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AB6F07" w:rsidRDefault="006D3F22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Bydgoszcz</w:t>
      </w:r>
      <w:r w:rsidR="00930A96" w:rsidRPr="00AB6F07">
        <w:rPr>
          <w:rFonts w:ascii="Arial Narrow" w:hAnsi="Arial Narrow" w:cs="Arial"/>
          <w:sz w:val="22"/>
          <w:szCs w:val="22"/>
        </w:rPr>
        <w:t xml:space="preserve"> dnia: </w:t>
      </w:r>
      <w:r w:rsidRPr="00AB6F07">
        <w:rPr>
          <w:rFonts w:ascii="Arial Narrow" w:hAnsi="Arial Narrow" w:cs="Arial"/>
          <w:sz w:val="22"/>
          <w:szCs w:val="22"/>
        </w:rPr>
        <w:t>2025-12-23</w:t>
      </w:r>
    </w:p>
    <w:p w:rsidR="00930A96" w:rsidRPr="00AB6F07" w:rsidRDefault="006D3F22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B6F07">
        <w:rPr>
          <w:rFonts w:ascii="Arial Narrow" w:hAnsi="Arial Narrow" w:cs="Arial"/>
          <w:b/>
          <w:bCs/>
          <w:sz w:val="22"/>
          <w:szCs w:val="22"/>
        </w:rPr>
        <w:t>10</w:t>
      </w:r>
      <w:r w:rsidR="00AB6F07">
        <w:rPr>
          <w:rFonts w:ascii="Arial Narrow" w:hAnsi="Arial Narrow" w:cs="Arial"/>
          <w:b/>
          <w:bCs/>
          <w:sz w:val="22"/>
          <w:szCs w:val="22"/>
        </w:rPr>
        <w:t>.</w:t>
      </w:r>
      <w:r w:rsidRPr="00AB6F07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30A96" w:rsidRPr="00AB6F07" w:rsidRDefault="006D3F22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Powstańców Warszawy</w:t>
      </w:r>
      <w:r w:rsidR="00930A96" w:rsidRPr="00AB6F07">
        <w:rPr>
          <w:rFonts w:ascii="Arial Narrow" w:hAnsi="Arial Narrow" w:cs="Arial"/>
          <w:sz w:val="22"/>
          <w:szCs w:val="22"/>
        </w:rPr>
        <w:t xml:space="preserve"> </w:t>
      </w:r>
      <w:r w:rsidRPr="00AB6F07">
        <w:rPr>
          <w:rFonts w:ascii="Arial Narrow" w:hAnsi="Arial Narrow" w:cs="Arial"/>
          <w:sz w:val="22"/>
          <w:szCs w:val="22"/>
        </w:rPr>
        <w:t>5</w:t>
      </w:r>
    </w:p>
    <w:p w:rsidR="00930A96" w:rsidRPr="00AB6F07" w:rsidRDefault="006D3F22" w:rsidP="00930A96">
      <w:pPr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85-681</w:t>
      </w:r>
      <w:r w:rsidR="00930A96" w:rsidRPr="00AB6F07">
        <w:rPr>
          <w:rFonts w:ascii="Arial Narrow" w:hAnsi="Arial Narrow" w:cs="Arial"/>
          <w:sz w:val="22"/>
          <w:szCs w:val="22"/>
        </w:rPr>
        <w:t xml:space="preserve"> </w:t>
      </w:r>
      <w:r w:rsidRPr="00AB6F07">
        <w:rPr>
          <w:rFonts w:ascii="Arial Narrow" w:hAnsi="Arial Narrow" w:cs="Arial"/>
          <w:sz w:val="22"/>
          <w:szCs w:val="22"/>
        </w:rPr>
        <w:t>Bydgoszcz</w:t>
      </w:r>
    </w:p>
    <w:p w:rsidR="00930A96" w:rsidRPr="00AB6F07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AB6F0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AB6F0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B6F07" w:rsidRPr="00AB6F07" w:rsidRDefault="00AB6F07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B6F07">
        <w:rPr>
          <w:rFonts w:ascii="Arial Narrow" w:hAnsi="Arial Narrow" w:cs="Arial"/>
          <w:b/>
          <w:bCs/>
          <w:sz w:val="22"/>
          <w:szCs w:val="22"/>
        </w:rPr>
        <w:t>Pismo nr</w:t>
      </w:r>
      <w:r>
        <w:rPr>
          <w:rFonts w:ascii="Arial Narrow" w:hAnsi="Arial Narrow" w:cs="Arial"/>
          <w:b/>
          <w:bCs/>
          <w:sz w:val="22"/>
          <w:szCs w:val="22"/>
        </w:rPr>
        <w:t xml:space="preserve"> 9881</w:t>
      </w:r>
      <w:r w:rsidRPr="00AB6F07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930A96" w:rsidRPr="00AB6F0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B6F07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AB6F0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AB6F0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6F0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AB6F07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AB6F0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AB6F07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AB6F07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AB6F07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AB6F0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AB6F0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B6F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B6F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B6F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AB6F07" w:rsidTr="00E03B3C">
        <w:tc>
          <w:tcPr>
            <w:tcW w:w="2269" w:type="dxa"/>
            <w:shd w:val="clear" w:color="auto" w:fill="auto"/>
          </w:tcPr>
          <w:p w:rsidR="00930A96" w:rsidRPr="00AB6F0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AB6F07" w:rsidRDefault="006D3F2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07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na 24 miesięcy</w:t>
            </w:r>
            <w:r w:rsidR="00930A96" w:rsidRPr="00AB6F0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D3F22" w:rsidRPr="00AB6F07" w:rsidTr="00F24312">
        <w:tc>
          <w:tcPr>
            <w:tcW w:w="2269" w:type="dxa"/>
            <w:shd w:val="clear" w:color="auto" w:fill="auto"/>
          </w:tcPr>
          <w:p w:rsidR="006D3F22" w:rsidRPr="00AB6F07" w:rsidRDefault="006D3F22" w:rsidP="00F243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3F22" w:rsidRPr="00AB6F07" w:rsidRDefault="006D3F22" w:rsidP="00F243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07">
              <w:rPr>
                <w:rFonts w:ascii="Arial Narrow" w:hAnsi="Arial Narrow" w:cs="Arial"/>
                <w:b/>
                <w:bCs/>
                <w:sz w:val="22"/>
                <w:szCs w:val="22"/>
              </w:rPr>
              <w:t>145/2025</w:t>
            </w:r>
          </w:p>
        </w:tc>
      </w:tr>
    </w:tbl>
    <w:p w:rsidR="00AB6F07" w:rsidRPr="00AB6F07" w:rsidRDefault="00AB6F07" w:rsidP="00AB6F07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Zamawiający, 10.WSzKzP SPZOZ, działając na podstawie art. 137 ust. 1 i 2 ustawy z dnia 11 września 2019r. Prawo zamówień publicznych (</w:t>
      </w:r>
      <w:proofErr w:type="spellStart"/>
      <w:r w:rsidRPr="00AB6F07">
        <w:rPr>
          <w:rFonts w:ascii="Arial Narrow" w:hAnsi="Arial Narrow" w:cs="Arial"/>
          <w:sz w:val="22"/>
          <w:szCs w:val="22"/>
        </w:rPr>
        <w:t>t.j</w:t>
      </w:r>
      <w:proofErr w:type="spellEnd"/>
      <w:r w:rsidRPr="00AB6F07">
        <w:rPr>
          <w:rFonts w:ascii="Arial Narrow" w:hAnsi="Arial Narrow" w:cs="Arial"/>
          <w:sz w:val="22"/>
          <w:szCs w:val="22"/>
        </w:rPr>
        <w:t xml:space="preserve">. Dz. U. z 2024 poz. 1320), informuje o dokonaniu zmian w zapisach SWZ </w:t>
      </w:r>
    </w:p>
    <w:p w:rsidR="00AB6F07" w:rsidRPr="00AB6F07" w:rsidRDefault="00AB6F07" w:rsidP="00F371FA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w następującym zakresie:</w:t>
      </w:r>
    </w:p>
    <w:p w:rsidR="00AB6F07" w:rsidRPr="00AB6F07" w:rsidRDefault="00AB6F07" w:rsidP="00AB6F07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Pkt. 1</w:t>
      </w:r>
      <w:r>
        <w:rPr>
          <w:rFonts w:ascii="Arial Narrow" w:hAnsi="Arial Narrow" w:cs="Arial"/>
          <w:sz w:val="22"/>
          <w:szCs w:val="22"/>
        </w:rPr>
        <w:t>7</w:t>
      </w:r>
      <w:r w:rsidRPr="00AB6F07">
        <w:rPr>
          <w:rFonts w:ascii="Arial Narrow" w:hAnsi="Arial Narrow" w:cs="Arial"/>
          <w:sz w:val="22"/>
          <w:szCs w:val="22"/>
        </w:rPr>
        <w:t>.1. otrzymuje brzmienie: Wykonawca pozostaje związany ofertą do dnia 2026-04-</w:t>
      </w:r>
      <w:r w:rsidR="00F371FA">
        <w:rPr>
          <w:rFonts w:ascii="Arial Narrow" w:hAnsi="Arial Narrow" w:cs="Arial"/>
          <w:sz w:val="22"/>
          <w:szCs w:val="22"/>
        </w:rPr>
        <w:t>11</w:t>
      </w:r>
    </w:p>
    <w:p w:rsidR="00AB6F07" w:rsidRPr="00AB6F07" w:rsidRDefault="00AB6F07" w:rsidP="00AB6F07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 xml:space="preserve">Pkt. </w:t>
      </w:r>
      <w:r>
        <w:rPr>
          <w:rFonts w:ascii="Arial Narrow" w:hAnsi="Arial Narrow" w:cs="Arial"/>
          <w:sz w:val="22"/>
          <w:szCs w:val="22"/>
        </w:rPr>
        <w:t>19</w:t>
      </w:r>
      <w:r w:rsidRPr="00AB6F07">
        <w:rPr>
          <w:rFonts w:ascii="Arial Narrow" w:hAnsi="Arial Narrow" w:cs="Arial"/>
          <w:sz w:val="22"/>
          <w:szCs w:val="22"/>
        </w:rPr>
        <w:t>.1. otrzymuje brzmienie: Ofertę, wraz z załącznikami, należy złożyć za pośrednictwem Platfor</w:t>
      </w:r>
      <w:r w:rsidR="00F371FA">
        <w:rPr>
          <w:rFonts w:ascii="Arial Narrow" w:hAnsi="Arial Narrow" w:cs="Arial"/>
          <w:sz w:val="22"/>
          <w:szCs w:val="22"/>
        </w:rPr>
        <w:t>my w terminie do dnia  2026-01-12</w:t>
      </w:r>
      <w:r w:rsidRPr="00AB6F07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AB6F07" w:rsidRPr="00AB6F07" w:rsidRDefault="00AB6F07" w:rsidP="00AB6F07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 xml:space="preserve">Pkt. </w:t>
      </w:r>
      <w:r>
        <w:rPr>
          <w:rFonts w:ascii="Arial Narrow" w:hAnsi="Arial Narrow" w:cs="Arial"/>
          <w:sz w:val="22"/>
          <w:szCs w:val="22"/>
        </w:rPr>
        <w:t>20</w:t>
      </w:r>
      <w:r w:rsidRPr="00AB6F07">
        <w:rPr>
          <w:rFonts w:ascii="Arial Narrow" w:hAnsi="Arial Narrow" w:cs="Arial"/>
          <w:sz w:val="22"/>
          <w:szCs w:val="22"/>
        </w:rPr>
        <w:t>.1. otrzymuje brzmienie: Otwarcie ofert nastąpi w dniu  2026-01-</w:t>
      </w:r>
      <w:r w:rsidR="00F371FA">
        <w:rPr>
          <w:rFonts w:ascii="Arial Narrow" w:hAnsi="Arial Narrow" w:cs="Arial"/>
          <w:sz w:val="22"/>
          <w:szCs w:val="22"/>
        </w:rPr>
        <w:t>12</w:t>
      </w:r>
      <w:r w:rsidRPr="00AB6F07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AB6F07" w:rsidRPr="00AB6F07" w:rsidRDefault="00AB6F07" w:rsidP="00AB6F07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W dniu dzisiejszym zostało opublikowane ogłoszenie ww. zmian w Dzienniku Urzędowym Unii Europejskiej, numer ogłoszenia: S:  24</w:t>
      </w:r>
      <w:r w:rsidR="00F371FA">
        <w:rPr>
          <w:rFonts w:ascii="Arial Narrow" w:hAnsi="Arial Narrow" w:cs="Arial"/>
          <w:sz w:val="22"/>
          <w:szCs w:val="22"/>
        </w:rPr>
        <w:t>7</w:t>
      </w:r>
      <w:r w:rsidRPr="00AB6F07">
        <w:rPr>
          <w:rFonts w:ascii="Arial Narrow" w:hAnsi="Arial Narrow" w:cs="Arial"/>
          <w:sz w:val="22"/>
          <w:szCs w:val="22"/>
        </w:rPr>
        <w:t>/2025  85</w:t>
      </w:r>
      <w:r w:rsidR="00F371FA">
        <w:rPr>
          <w:rFonts w:ascii="Arial Narrow" w:hAnsi="Arial Narrow" w:cs="Arial"/>
          <w:sz w:val="22"/>
          <w:szCs w:val="22"/>
        </w:rPr>
        <w:t>8126</w:t>
      </w:r>
      <w:r w:rsidRPr="00AB6F07">
        <w:rPr>
          <w:rFonts w:ascii="Arial Narrow" w:hAnsi="Arial Narrow" w:cs="Arial"/>
          <w:sz w:val="22"/>
          <w:szCs w:val="22"/>
        </w:rPr>
        <w:t>-2025</w:t>
      </w:r>
      <w:r w:rsidR="00F371FA">
        <w:rPr>
          <w:rFonts w:ascii="Arial Narrow" w:hAnsi="Arial Narrow" w:cs="Arial"/>
          <w:sz w:val="22"/>
          <w:szCs w:val="22"/>
        </w:rPr>
        <w:t xml:space="preserve">. Zamawiający </w:t>
      </w:r>
      <w:r w:rsidR="00571CA6">
        <w:rPr>
          <w:rFonts w:ascii="Arial Narrow" w:hAnsi="Arial Narrow" w:cs="Arial"/>
          <w:sz w:val="22"/>
          <w:szCs w:val="22"/>
        </w:rPr>
        <w:t>informuje, że w związku z licznymi pytaniami odpowiedzi zostaną udzielone niezwłocznie</w:t>
      </w:r>
      <w:r w:rsidR="00F371FA">
        <w:rPr>
          <w:rFonts w:ascii="Arial Narrow" w:hAnsi="Arial Narrow" w:cs="Arial"/>
          <w:sz w:val="22"/>
          <w:szCs w:val="22"/>
        </w:rPr>
        <w:t>.</w:t>
      </w:r>
    </w:p>
    <w:p w:rsidR="00AB6F07" w:rsidRPr="00AB6F07" w:rsidRDefault="00AB6F07" w:rsidP="00F371FA">
      <w:pPr>
        <w:spacing w:before="240" w:after="120" w:line="360" w:lineRule="auto"/>
        <w:jc w:val="right"/>
        <w:rPr>
          <w:rFonts w:ascii="Arial Narrow" w:hAnsi="Arial Narrow" w:cs="Arial"/>
          <w:sz w:val="22"/>
          <w:szCs w:val="22"/>
        </w:rPr>
      </w:pPr>
      <w:r w:rsidRPr="00AB6F07">
        <w:rPr>
          <w:rFonts w:ascii="Arial Narrow" w:hAnsi="Arial Narrow" w:cs="Arial"/>
          <w:sz w:val="22"/>
          <w:szCs w:val="22"/>
        </w:rPr>
        <w:t>Zamawiający</w:t>
      </w:r>
    </w:p>
    <w:p w:rsidR="00F371FA" w:rsidRDefault="00F371FA" w:rsidP="00F371F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</w:p>
    <w:p w:rsidR="00AB6F07" w:rsidRPr="00F371FA" w:rsidRDefault="00AB6F07" w:rsidP="00F371F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F371FA">
        <w:rPr>
          <w:rFonts w:ascii="Arial Narrow" w:hAnsi="Arial Narrow" w:cs="Arial"/>
          <w:sz w:val="16"/>
          <w:szCs w:val="16"/>
        </w:rPr>
        <w:t>Wykonano w 2 egz. na 1.ark.</w:t>
      </w:r>
    </w:p>
    <w:p w:rsidR="00AB6F07" w:rsidRPr="00F371FA" w:rsidRDefault="00AB6F07" w:rsidP="00F371F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F371FA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AB6F07" w:rsidRPr="00F371FA" w:rsidRDefault="00AB6F07" w:rsidP="00F371F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F371FA">
        <w:rPr>
          <w:rFonts w:ascii="Arial Narrow" w:hAnsi="Arial Narrow" w:cs="Arial"/>
          <w:sz w:val="16"/>
          <w:szCs w:val="16"/>
        </w:rPr>
        <w:t xml:space="preserve">Egz. 2 - Wykonawcy poprzez str. </w:t>
      </w:r>
      <w:proofErr w:type="spellStart"/>
      <w:r w:rsidRPr="00F371FA">
        <w:rPr>
          <w:rFonts w:ascii="Arial Narrow" w:hAnsi="Arial Narrow" w:cs="Arial"/>
          <w:sz w:val="16"/>
          <w:szCs w:val="16"/>
        </w:rPr>
        <w:t>int</w:t>
      </w:r>
      <w:proofErr w:type="spellEnd"/>
      <w:r w:rsidRPr="00F371FA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F371FA">
        <w:rPr>
          <w:rFonts w:ascii="Arial Narrow" w:hAnsi="Arial Narrow" w:cs="Arial"/>
          <w:sz w:val="16"/>
          <w:szCs w:val="16"/>
        </w:rPr>
        <w:t>SZPubl</w:t>
      </w:r>
      <w:proofErr w:type="spellEnd"/>
      <w:r w:rsidRPr="00F371FA">
        <w:rPr>
          <w:rFonts w:ascii="Arial Narrow" w:hAnsi="Arial Narrow" w:cs="Arial"/>
          <w:sz w:val="16"/>
          <w:szCs w:val="16"/>
        </w:rPr>
        <w:t>. T2612 B5</w:t>
      </w:r>
    </w:p>
    <w:p w:rsidR="00AB6F07" w:rsidRPr="00F371FA" w:rsidRDefault="00AB6F07" w:rsidP="00F371F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F371FA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5C0930" w:rsidRPr="00F371FA" w:rsidRDefault="00AB6F07" w:rsidP="00F371F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F371FA">
        <w:rPr>
          <w:rFonts w:ascii="Arial Narrow" w:hAnsi="Arial Narrow" w:cs="Arial"/>
          <w:sz w:val="16"/>
          <w:szCs w:val="16"/>
        </w:rPr>
        <w:t>Data: 2</w:t>
      </w:r>
      <w:r w:rsidR="00F371FA">
        <w:rPr>
          <w:rFonts w:ascii="Arial Narrow" w:hAnsi="Arial Narrow" w:cs="Arial"/>
          <w:sz w:val="16"/>
          <w:szCs w:val="16"/>
        </w:rPr>
        <w:t>3</w:t>
      </w:r>
      <w:r w:rsidRPr="00F371FA">
        <w:rPr>
          <w:rFonts w:ascii="Arial Narrow" w:hAnsi="Arial Narrow" w:cs="Arial"/>
          <w:sz w:val="16"/>
          <w:szCs w:val="16"/>
        </w:rPr>
        <w:t>.12.2025 r.</w:t>
      </w:r>
    </w:p>
    <w:sectPr w:rsidR="005C0930" w:rsidRPr="00F371FA" w:rsidSect="00571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1C6" w:rsidRDefault="000741C6">
      <w:r>
        <w:separator/>
      </w:r>
    </w:p>
  </w:endnote>
  <w:endnote w:type="continuationSeparator" w:id="1">
    <w:p w:rsidR="000741C6" w:rsidRDefault="00074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9016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016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0163" w:rsidRPr="00B862CC">
      <w:rPr>
        <w:rFonts w:ascii="Arial" w:hAnsi="Arial"/>
        <w:sz w:val="18"/>
        <w:szCs w:val="24"/>
      </w:rPr>
      <w:fldChar w:fldCharType="separate"/>
    </w:r>
    <w:r w:rsidR="00636672">
      <w:rPr>
        <w:rFonts w:ascii="Arial" w:hAnsi="Arial"/>
        <w:noProof/>
        <w:sz w:val="18"/>
        <w:szCs w:val="24"/>
      </w:rPr>
      <w:t>1</w:t>
    </w:r>
    <w:r w:rsidR="00F9016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016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0163" w:rsidRPr="00B862CC">
      <w:rPr>
        <w:rFonts w:ascii="Arial" w:hAnsi="Arial"/>
        <w:sz w:val="18"/>
        <w:szCs w:val="24"/>
      </w:rPr>
      <w:fldChar w:fldCharType="separate"/>
    </w:r>
    <w:r w:rsidR="00636672">
      <w:rPr>
        <w:rFonts w:ascii="Arial" w:hAnsi="Arial"/>
        <w:noProof/>
        <w:sz w:val="18"/>
        <w:szCs w:val="24"/>
      </w:rPr>
      <w:t>1</w:t>
    </w:r>
    <w:r w:rsidR="00F9016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9016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371FA" w:rsidRPr="00F371F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1C6" w:rsidRDefault="000741C6">
      <w:r>
        <w:separator/>
      </w:r>
    </w:p>
  </w:footnote>
  <w:footnote w:type="continuationSeparator" w:id="1">
    <w:p w:rsidR="000741C6" w:rsidRDefault="000741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F22" w:rsidRDefault="006D3F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F22" w:rsidRDefault="006D3F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F22" w:rsidRDefault="006D3F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A028F"/>
    <w:multiLevelType w:val="hybridMultilevel"/>
    <w:tmpl w:val="58788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3F22"/>
    <w:rsid w:val="00057D02"/>
    <w:rsid w:val="000613E0"/>
    <w:rsid w:val="000741C6"/>
    <w:rsid w:val="000A257F"/>
    <w:rsid w:val="001A571A"/>
    <w:rsid w:val="0022485D"/>
    <w:rsid w:val="002B1C74"/>
    <w:rsid w:val="00384EFD"/>
    <w:rsid w:val="004222DA"/>
    <w:rsid w:val="00453E59"/>
    <w:rsid w:val="00460DC4"/>
    <w:rsid w:val="00493EE3"/>
    <w:rsid w:val="005079A4"/>
    <w:rsid w:val="0055546F"/>
    <w:rsid w:val="00571CA6"/>
    <w:rsid w:val="005C0930"/>
    <w:rsid w:val="00636672"/>
    <w:rsid w:val="006736C6"/>
    <w:rsid w:val="006D3F22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B6F07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371FA"/>
    <w:rsid w:val="00F90163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57F"/>
  </w:style>
  <w:style w:type="paragraph" w:styleId="Nagwek1">
    <w:name w:val="heading 1"/>
    <w:basedOn w:val="Normalny"/>
    <w:next w:val="Normalny"/>
    <w:link w:val="Nagwek1Znak"/>
    <w:qFormat/>
    <w:rsid w:val="000A25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A257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25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A257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A257F"/>
  </w:style>
  <w:style w:type="paragraph" w:styleId="Tekstpodstawowy">
    <w:name w:val="Body Text"/>
    <w:basedOn w:val="Normalny"/>
    <w:rsid w:val="000A257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223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2025-12-23T06:34:00Z</cp:lastPrinted>
  <dcterms:created xsi:type="dcterms:W3CDTF">2025-12-23T06:23:00Z</dcterms:created>
  <dcterms:modified xsi:type="dcterms:W3CDTF">2025-12-23T13:10:00Z</dcterms:modified>
</cp:coreProperties>
</file>