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193AC0" w14:textId="65E73283" w:rsidR="0028561D" w:rsidRPr="00A1035C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do SWZ</w:t>
      </w:r>
    </w:p>
    <w:p w14:paraId="57EFD64E" w14:textId="77777777" w:rsidR="0028561D" w:rsidRPr="00A1035C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/wzór/</w:t>
      </w:r>
    </w:p>
    <w:p w14:paraId="26FD403C" w14:textId="77777777" w:rsidR="0028561D" w:rsidRPr="00A1035C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14:paraId="5C9605BA" w14:textId="67F060E1" w:rsidR="0028561D" w:rsidRPr="0034617B" w:rsidRDefault="0028561D" w:rsidP="00A3556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bookmarkStart w:id="0" w:name="_Hlk216430890"/>
      <w:r w:rsidR="0034617B" w:rsidRPr="0034617B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Zakup z dostawą, montażem i uruchomieniem wysokorozdzielczego spektrometru mas połączonego z chromatografem cieczowym dla Centrum Zaawansowanych Technologii</w:t>
      </w:r>
      <w:bookmarkEnd w:id="0"/>
      <w:r w:rsidR="00A1035C" w:rsidRPr="00A1035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SIWZ</w:t>
      </w: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4011"/>
        <w:gridCol w:w="3544"/>
        <w:gridCol w:w="851"/>
        <w:gridCol w:w="1559"/>
        <w:gridCol w:w="993"/>
        <w:gridCol w:w="2125"/>
      </w:tblGrid>
      <w:tr w:rsidR="0034617B" w:rsidRPr="00A1035C" w14:paraId="705294C2" w14:textId="77777777" w:rsidTr="001A5BF3">
        <w:trPr>
          <w:trHeight w:val="1449"/>
        </w:trPr>
        <w:tc>
          <w:tcPr>
            <w:tcW w:w="809" w:type="dxa"/>
            <w:vAlign w:val="center"/>
          </w:tcPr>
          <w:p w14:paraId="026698CD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011" w:type="dxa"/>
            <w:vAlign w:val="center"/>
          </w:tcPr>
          <w:p w14:paraId="350096FD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72AD2952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14:paraId="373E4D11" w14:textId="77777777" w:rsidR="0034617B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  <w:p w14:paraId="78173595" w14:textId="7D0EB628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</w:t>
            </w:r>
            <w:r w:rsidR="001A5BF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należy wpisać producenta,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model i symbol</w:t>
            </w:r>
            <w:r w:rsidR="001A5BF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sprzęt</w:t>
            </w:r>
            <w:r w:rsidR="000D724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ów</w:t>
            </w:r>
            <w:r w:rsidR="001A5BF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objęt</w:t>
            </w:r>
            <w:r w:rsidR="000D724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ych</w:t>
            </w:r>
            <w:r w:rsidR="001A5BF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przedmiotem zamówienia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851" w:type="dxa"/>
            <w:vAlign w:val="center"/>
          </w:tcPr>
          <w:p w14:paraId="2D6F8CA4" w14:textId="7C0C5755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liczba</w:t>
            </w:r>
          </w:p>
        </w:tc>
        <w:tc>
          <w:tcPr>
            <w:tcW w:w="1559" w:type="dxa"/>
            <w:vAlign w:val="center"/>
          </w:tcPr>
          <w:p w14:paraId="7F36722A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</w:t>
            </w:r>
          </w:p>
          <w:p w14:paraId="66C6A0A1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14:paraId="6D0D2590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993" w:type="dxa"/>
            <w:vAlign w:val="center"/>
          </w:tcPr>
          <w:p w14:paraId="2C6706CA" w14:textId="77777777" w:rsidR="0034617B" w:rsidRPr="00A1035C" w:rsidRDefault="0034617B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14:paraId="077C486E" w14:textId="77777777" w:rsidR="0034617B" w:rsidRPr="00A1035C" w:rsidRDefault="0034617B" w:rsidP="002856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14:paraId="45F35DA8" w14:textId="77777777" w:rsidR="0034617B" w:rsidRPr="00A1035C" w:rsidRDefault="0034617B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14:paraId="245CCAA1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5" w:type="dxa"/>
            <w:vAlign w:val="center"/>
          </w:tcPr>
          <w:p w14:paraId="16D638BD" w14:textId="36D71AE6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brutto (zł)*</w:t>
            </w:r>
          </w:p>
          <w:p w14:paraId="334B719E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34617B" w:rsidRPr="00A1035C" w14:paraId="75E632B5" w14:textId="77777777" w:rsidTr="001A5BF3">
        <w:tc>
          <w:tcPr>
            <w:tcW w:w="809" w:type="dxa"/>
            <w:vAlign w:val="center"/>
          </w:tcPr>
          <w:p w14:paraId="2B21D8EE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11" w:type="dxa"/>
            <w:vAlign w:val="center"/>
          </w:tcPr>
          <w:p w14:paraId="4C8BDF14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vAlign w:val="center"/>
          </w:tcPr>
          <w:p w14:paraId="2CF9DA15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08302CFA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40382AA7" w14:textId="426262A4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vAlign w:val="center"/>
          </w:tcPr>
          <w:p w14:paraId="45C926C7" w14:textId="12473070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5" w:type="dxa"/>
          </w:tcPr>
          <w:p w14:paraId="50E17F87" w14:textId="0E0FD2BA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7</w:t>
            </w:r>
          </w:p>
        </w:tc>
      </w:tr>
      <w:tr w:rsidR="0034617B" w:rsidRPr="00A1035C" w14:paraId="2203C80A" w14:textId="77777777" w:rsidTr="001A5BF3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1B3453B3" w14:textId="77777777" w:rsidR="0034617B" w:rsidRPr="00A1035C" w:rsidRDefault="0034617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011" w:type="dxa"/>
            <w:tcBorders>
              <w:bottom w:val="single" w:sz="4" w:space="0" w:color="auto"/>
            </w:tcBorders>
            <w:vAlign w:val="center"/>
          </w:tcPr>
          <w:p w14:paraId="22CB76BB" w14:textId="4C522939" w:rsidR="0034617B" w:rsidRPr="0034617B" w:rsidRDefault="0034617B" w:rsidP="003461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34617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Zakup z dostawą, montażem i uruchomieniem</w:t>
            </w:r>
            <w:r w:rsidRPr="0034617B">
              <w:rPr>
                <w:rFonts w:ascii="Times New Roman" w:eastAsia="Calibri" w:hAnsi="Times New Roman" w:cs="Times New Roman"/>
                <w:b/>
                <w:bCs/>
                <w:iCs/>
                <w:sz w:val="20"/>
                <w:szCs w:val="20"/>
                <w:lang w:eastAsia="pl-PL"/>
              </w:rPr>
              <w:t xml:space="preserve"> wysokorozdzielczego spektrometru mas połączonego z chromatografem cieczowym</w:t>
            </w:r>
            <w:r w:rsidRPr="0034617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dla Centrum Zaawansowanych Technologii </w:t>
            </w:r>
            <w:r w:rsidR="001A5BF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zgodnie z załącznikiem A do SWZ</w:t>
            </w:r>
          </w:p>
          <w:p w14:paraId="417BBCF0" w14:textId="59F839BA" w:rsidR="0034617B" w:rsidRPr="00A1035C" w:rsidRDefault="0034617B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7BFDEF8B" w14:textId="77777777" w:rsidR="0034617B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14:paraId="430C24E5" w14:textId="1907C4F0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3F039A3" w14:textId="5C849562" w:rsidR="0034617B" w:rsidRPr="00A1035C" w:rsidRDefault="0034617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kpl.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7292A07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13E283B" w14:textId="1996DB7E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089A4989" w14:textId="77777777" w:rsidR="0034617B" w:rsidRPr="00A1035C" w:rsidRDefault="0034617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2F60619A" w14:textId="77777777" w:rsidR="0028561D" w:rsidRPr="00A1035C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A1035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oraz ubezpieczenie przedmiotu zamówienia do czasu podpisania protokołu odbioru. </w:t>
      </w:r>
    </w:p>
    <w:p w14:paraId="66230E8E" w14:textId="77777777" w:rsidR="0034617B" w:rsidRDefault="0034617B" w:rsidP="0034617B">
      <w:pPr>
        <w:tabs>
          <w:tab w:val="left" w:pos="14175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2627ACE9" w14:textId="0CE5C77F" w:rsidR="0034617B" w:rsidRPr="0034617B" w:rsidRDefault="0034617B" w:rsidP="0034617B">
      <w:pPr>
        <w:tabs>
          <w:tab w:val="left" w:pos="14175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3461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r w:rsidR="0028561D" w:rsidRPr="003461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1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 przypadku, gdy wybór oferty Wykonawcy </w:t>
      </w:r>
      <w:r w:rsidRPr="0034617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>BĘDZIE</w:t>
      </w:r>
      <w:r w:rsidRPr="003461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prowadził do powstania u Zamawiającego obowiązku podatkowego</w:t>
      </w:r>
      <w:r w:rsidRPr="0034617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 xml:space="preserve"> </w:t>
      </w:r>
      <w:r w:rsidRPr="003461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zgodnie z ustawą z dnia 11 marca 2004 r. o podatku od towarów i usług</w:t>
      </w:r>
      <w:r w:rsidRPr="0034617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należy podać cenę</w:t>
      </w:r>
      <w:r w:rsidRPr="003461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 </w:t>
      </w:r>
      <w:r w:rsidRPr="0034617B">
        <w:rPr>
          <w:rFonts w:ascii="Times New Roman" w:eastAsia="Times New Roman" w:hAnsi="Times New Roman" w:cs="Times New Roman"/>
          <w:sz w:val="24"/>
          <w:szCs w:val="24"/>
          <w:lang w:eastAsia="pl-PL"/>
        </w:rPr>
        <w:t>RAZEM NETTO</w:t>
      </w:r>
      <w:r w:rsidRPr="003461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nie wypełniać pozycji RAZEM BRUTTO – dotyczy Wykonawców zagranicznych</w:t>
      </w:r>
    </w:p>
    <w:p w14:paraId="5B21358B" w14:textId="77777777" w:rsidR="0034617B" w:rsidRPr="0034617B" w:rsidRDefault="0034617B" w:rsidP="0034617B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61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40BF67A" w14:textId="240FF99A" w:rsidR="00AD7B38" w:rsidRPr="00A93103" w:rsidRDefault="00AD7B38" w:rsidP="00A9310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</w:p>
    <w:sectPr w:rsidR="00AD7B38" w:rsidRPr="00A93103" w:rsidSect="00A93103">
      <w:headerReference w:type="default" r:id="rId8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DA962" w14:textId="77777777" w:rsidR="0045120C" w:rsidRDefault="0045120C" w:rsidP="00E30B90">
      <w:pPr>
        <w:spacing w:after="0" w:line="240" w:lineRule="auto"/>
      </w:pPr>
      <w:r>
        <w:separator/>
      </w:r>
    </w:p>
  </w:endnote>
  <w:endnote w:type="continuationSeparator" w:id="0">
    <w:p w14:paraId="5FA39E4B" w14:textId="77777777" w:rsidR="0045120C" w:rsidRDefault="0045120C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456E3" w14:textId="77777777" w:rsidR="0045120C" w:rsidRDefault="0045120C" w:rsidP="00E30B90">
      <w:pPr>
        <w:spacing w:after="0" w:line="240" w:lineRule="auto"/>
      </w:pPr>
      <w:r>
        <w:separator/>
      </w:r>
    </w:p>
  </w:footnote>
  <w:footnote w:type="continuationSeparator" w:id="0">
    <w:p w14:paraId="22E1E0B5" w14:textId="77777777" w:rsidR="0045120C" w:rsidRDefault="0045120C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586B2FE4" w:rsidR="00E30B90" w:rsidRDefault="00AD7B38">
    <w:pPr>
      <w:pStyle w:val="Nagwek"/>
    </w:pPr>
    <w:r>
      <w:t xml:space="preserve">Znak Sprawy </w:t>
    </w:r>
    <w:r w:rsidR="00535DD5">
      <w:t>: ZP/</w:t>
    </w:r>
    <w:r w:rsidR="0034617B">
      <w:t>7089</w:t>
    </w:r>
    <w:r w:rsidR="00AC2497"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4"/>
  </w:num>
  <w:num w:numId="3" w16cid:durableId="1956596086">
    <w:abstractNumId w:val="3"/>
  </w:num>
  <w:num w:numId="4" w16cid:durableId="834225134">
    <w:abstractNumId w:val="2"/>
  </w:num>
  <w:num w:numId="5" w16cid:durableId="116301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30713"/>
    <w:rsid w:val="00051A2C"/>
    <w:rsid w:val="000C2FBC"/>
    <w:rsid w:val="000D7240"/>
    <w:rsid w:val="001A5BF3"/>
    <w:rsid w:val="00265561"/>
    <w:rsid w:val="002724A2"/>
    <w:rsid w:val="0028561D"/>
    <w:rsid w:val="002A277F"/>
    <w:rsid w:val="002B144C"/>
    <w:rsid w:val="002D7632"/>
    <w:rsid w:val="002F5EAE"/>
    <w:rsid w:val="00314C6B"/>
    <w:rsid w:val="00341CC6"/>
    <w:rsid w:val="0034617B"/>
    <w:rsid w:val="003959D4"/>
    <w:rsid w:val="0042429B"/>
    <w:rsid w:val="00433F33"/>
    <w:rsid w:val="0045120C"/>
    <w:rsid w:val="00475C1C"/>
    <w:rsid w:val="005349B0"/>
    <w:rsid w:val="00535DD5"/>
    <w:rsid w:val="00581FA8"/>
    <w:rsid w:val="005C617C"/>
    <w:rsid w:val="00611B5F"/>
    <w:rsid w:val="00685987"/>
    <w:rsid w:val="006F59D6"/>
    <w:rsid w:val="00722BDD"/>
    <w:rsid w:val="00724868"/>
    <w:rsid w:val="00762F2B"/>
    <w:rsid w:val="0077743D"/>
    <w:rsid w:val="007A3753"/>
    <w:rsid w:val="007F11DD"/>
    <w:rsid w:val="0083653C"/>
    <w:rsid w:val="008C15BA"/>
    <w:rsid w:val="00904C6C"/>
    <w:rsid w:val="00905662"/>
    <w:rsid w:val="00925CE3"/>
    <w:rsid w:val="00932749"/>
    <w:rsid w:val="009E4ECA"/>
    <w:rsid w:val="00A1035C"/>
    <w:rsid w:val="00A206AF"/>
    <w:rsid w:val="00A35565"/>
    <w:rsid w:val="00A62071"/>
    <w:rsid w:val="00A93103"/>
    <w:rsid w:val="00AC2497"/>
    <w:rsid w:val="00AD7B38"/>
    <w:rsid w:val="00B53241"/>
    <w:rsid w:val="00B753B4"/>
    <w:rsid w:val="00B87B79"/>
    <w:rsid w:val="00BC6C91"/>
    <w:rsid w:val="00BF296E"/>
    <w:rsid w:val="00C44834"/>
    <w:rsid w:val="00CA42F6"/>
    <w:rsid w:val="00CB4009"/>
    <w:rsid w:val="00CE3C4D"/>
    <w:rsid w:val="00D02331"/>
    <w:rsid w:val="00D541FA"/>
    <w:rsid w:val="00DB617F"/>
    <w:rsid w:val="00DF5642"/>
    <w:rsid w:val="00E0677D"/>
    <w:rsid w:val="00E23D82"/>
    <w:rsid w:val="00E30B90"/>
    <w:rsid w:val="00E770E3"/>
    <w:rsid w:val="00EA210C"/>
    <w:rsid w:val="00EC6425"/>
    <w:rsid w:val="00ED470B"/>
    <w:rsid w:val="00F719D1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461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4617B"/>
  </w:style>
  <w:style w:type="character" w:styleId="Odwoaniedokomentarza">
    <w:name w:val="annotation reference"/>
    <w:basedOn w:val="Domylnaczcionkaakapitu"/>
    <w:uiPriority w:val="99"/>
    <w:semiHidden/>
    <w:unhideWhenUsed/>
    <w:rsid w:val="000307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07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07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07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07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7</cp:revision>
  <cp:lastPrinted>2025-12-01T08:40:00Z</cp:lastPrinted>
  <dcterms:created xsi:type="dcterms:W3CDTF">2025-11-24T10:11:00Z</dcterms:created>
  <dcterms:modified xsi:type="dcterms:W3CDTF">2025-12-18T11:30:00Z</dcterms:modified>
</cp:coreProperties>
</file>