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4BBB3" w14:textId="0597A9CF"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UMOW</w:t>
      </w:r>
      <w:r w:rsidR="002966DE" w:rsidRPr="00684798">
        <w:rPr>
          <w:rFonts w:ascii="Garamond" w:hAnsi="Garamond" w:cs="Tahoma"/>
          <w:b/>
          <w:bCs/>
          <w:sz w:val="22"/>
          <w:szCs w:val="22"/>
        </w:rPr>
        <w:t>A</w:t>
      </w:r>
      <w:r w:rsidRPr="00684798">
        <w:rPr>
          <w:rFonts w:ascii="Garamond" w:hAnsi="Garamond" w:cs="Tahoma"/>
          <w:b/>
          <w:bCs/>
          <w:sz w:val="22"/>
          <w:szCs w:val="22"/>
        </w:rPr>
        <w:t xml:space="preserve"> </w:t>
      </w:r>
      <w:r w:rsidR="006E6AC5" w:rsidRPr="00684798">
        <w:rPr>
          <w:rFonts w:ascii="Garamond" w:hAnsi="Garamond" w:cs="Tahoma"/>
          <w:b/>
          <w:bCs/>
          <w:sz w:val="22"/>
          <w:szCs w:val="22"/>
        </w:rPr>
        <w:t xml:space="preserve">NR </w:t>
      </w:r>
      <w:r w:rsidR="009A2180" w:rsidRPr="00684798">
        <w:rPr>
          <w:rFonts w:ascii="Garamond" w:hAnsi="Garamond" w:cs="Tahoma"/>
          <w:b/>
          <w:bCs/>
          <w:sz w:val="22"/>
          <w:szCs w:val="22"/>
          <w:highlight w:val="green"/>
        </w:rPr>
        <w:t>….</w:t>
      </w:r>
      <w:r w:rsidR="006E6AC5" w:rsidRPr="00684798">
        <w:rPr>
          <w:rFonts w:ascii="Garamond" w:hAnsi="Garamond" w:cs="Tahoma"/>
          <w:b/>
          <w:bCs/>
          <w:sz w:val="22"/>
          <w:szCs w:val="22"/>
        </w:rPr>
        <w:t>/202</w:t>
      </w:r>
      <w:r w:rsidR="004E273D">
        <w:rPr>
          <w:rFonts w:ascii="Garamond" w:hAnsi="Garamond" w:cs="Tahoma"/>
          <w:b/>
          <w:bCs/>
          <w:sz w:val="22"/>
          <w:szCs w:val="22"/>
        </w:rPr>
        <w:t>6</w:t>
      </w:r>
      <w:r w:rsidR="006E6AC5" w:rsidRPr="00684798">
        <w:rPr>
          <w:rFonts w:ascii="Garamond" w:hAnsi="Garamond" w:cs="Tahoma"/>
          <w:b/>
          <w:bCs/>
          <w:sz w:val="22"/>
          <w:szCs w:val="22"/>
        </w:rPr>
        <w:t xml:space="preserve"> </w:t>
      </w:r>
    </w:p>
    <w:p w14:paraId="4A71774D" w14:textId="77777777" w:rsidR="00F25DED" w:rsidRPr="00684798" w:rsidRDefault="00F25DED" w:rsidP="00862F97">
      <w:pPr>
        <w:spacing w:after="120" w:line="240" w:lineRule="auto"/>
        <w:jc w:val="center"/>
        <w:rPr>
          <w:rFonts w:ascii="Garamond" w:hAnsi="Garamond" w:cs="Tahoma"/>
          <w:b/>
          <w:bCs/>
          <w:sz w:val="22"/>
          <w:szCs w:val="22"/>
        </w:rPr>
      </w:pPr>
    </w:p>
    <w:p w14:paraId="7DFAA46E" w14:textId="77777777" w:rsidR="006E6AC5"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zawart</w:t>
      </w:r>
      <w:r w:rsidR="002966DE" w:rsidRPr="00684798">
        <w:rPr>
          <w:rFonts w:ascii="Garamond" w:hAnsi="Garamond" w:cs="Tahoma"/>
          <w:sz w:val="22"/>
          <w:szCs w:val="22"/>
        </w:rPr>
        <w:t>a</w:t>
      </w:r>
      <w:r w:rsidRPr="00684798">
        <w:rPr>
          <w:rFonts w:ascii="Garamond" w:hAnsi="Garamond" w:cs="Tahoma"/>
          <w:sz w:val="22"/>
          <w:szCs w:val="22"/>
        </w:rPr>
        <w:t xml:space="preserve"> w Poznaniu w </w:t>
      </w:r>
      <w:r w:rsidRPr="00684798">
        <w:rPr>
          <w:rFonts w:ascii="Garamond" w:hAnsi="Garamond" w:cs="Tahoma"/>
          <w:sz w:val="22"/>
          <w:szCs w:val="22"/>
          <w:highlight w:val="green"/>
        </w:rPr>
        <w:t xml:space="preserve">dniu </w:t>
      </w:r>
      <w:r w:rsidR="002966DE" w:rsidRPr="00684798">
        <w:rPr>
          <w:rFonts w:ascii="Garamond" w:hAnsi="Garamond" w:cs="Tahoma"/>
          <w:sz w:val="22"/>
          <w:szCs w:val="22"/>
          <w:highlight w:val="green"/>
        </w:rPr>
        <w:t>__________</w:t>
      </w:r>
      <w:r w:rsidRPr="00684798">
        <w:rPr>
          <w:rFonts w:ascii="Garamond" w:hAnsi="Garamond" w:cs="Tahoma"/>
          <w:sz w:val="22"/>
          <w:szCs w:val="22"/>
          <w:highlight w:val="green"/>
        </w:rPr>
        <w:t xml:space="preserve"> r. </w:t>
      </w:r>
      <w:r w:rsidRPr="00684798">
        <w:rPr>
          <w:rFonts w:ascii="Garamond" w:hAnsi="Garamond" w:cs="Tahoma"/>
          <w:sz w:val="22"/>
          <w:szCs w:val="22"/>
        </w:rPr>
        <w:t>pomiędzy:</w:t>
      </w:r>
    </w:p>
    <w:p w14:paraId="1382F98A"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b/>
          <w:bCs/>
          <w:sz w:val="22"/>
          <w:szCs w:val="22"/>
        </w:rPr>
        <w:t>Szpitalem Wojewódzkim w Poznaniu</w:t>
      </w:r>
      <w:r w:rsidRPr="00684798">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684798">
        <w:rPr>
          <w:rFonts w:ascii="Garamond" w:hAnsi="Garamond" w:cs="Tahoma"/>
          <w:sz w:val="22"/>
          <w:szCs w:val="22"/>
        </w:rPr>
        <w:t xml:space="preserve">              </w:t>
      </w:r>
      <w:r w:rsidRPr="00684798">
        <w:rPr>
          <w:rFonts w:ascii="Garamond" w:hAnsi="Garamond" w:cs="Tahoma"/>
          <w:sz w:val="22"/>
          <w:szCs w:val="22"/>
        </w:rPr>
        <w:t>NIP 781-16-18-944, REGON 000292209, reprezentowanym przez</w:t>
      </w:r>
      <w:r w:rsidR="006F0296" w:rsidRPr="00684798">
        <w:rPr>
          <w:rFonts w:ascii="Garamond" w:hAnsi="Garamond" w:cs="Tahoma"/>
          <w:sz w:val="22"/>
          <w:szCs w:val="22"/>
        </w:rPr>
        <w:t>:</w:t>
      </w:r>
      <w:r w:rsidRPr="00684798">
        <w:rPr>
          <w:rFonts w:ascii="Garamond" w:hAnsi="Garamond" w:cs="Tahoma"/>
          <w:sz w:val="22"/>
          <w:szCs w:val="22"/>
        </w:rPr>
        <w:t xml:space="preserve"> </w:t>
      </w:r>
      <w:r w:rsidR="006F0296" w:rsidRPr="00684798">
        <w:rPr>
          <w:rFonts w:ascii="Garamond" w:hAnsi="Garamond" w:cs="Arial"/>
          <w:b/>
          <w:color w:val="000000" w:themeColor="text1"/>
          <w:sz w:val="22"/>
          <w:szCs w:val="22"/>
        </w:rPr>
        <w:t>I Zastępca Dyrektora</w:t>
      </w:r>
      <w:r w:rsidR="00011028" w:rsidRPr="00684798">
        <w:rPr>
          <w:rFonts w:ascii="Garamond" w:hAnsi="Garamond" w:cs="Arial"/>
          <w:b/>
          <w:color w:val="000000" w:themeColor="text1"/>
          <w:sz w:val="22"/>
          <w:szCs w:val="22"/>
        </w:rPr>
        <w:t xml:space="preserve"> </w:t>
      </w:r>
      <w:r w:rsidR="006F0296" w:rsidRPr="00684798">
        <w:rPr>
          <w:rFonts w:ascii="Garamond" w:hAnsi="Garamond" w:cs="Arial"/>
          <w:b/>
          <w:color w:val="000000" w:themeColor="text1"/>
          <w:sz w:val="22"/>
          <w:szCs w:val="22"/>
        </w:rPr>
        <w:t xml:space="preserve">ds. Administracyjnych </w:t>
      </w:r>
      <w:r w:rsidR="006F0296" w:rsidRPr="00684798">
        <w:rPr>
          <w:rFonts w:ascii="Garamond" w:hAnsi="Garamond" w:cs="Arial"/>
          <w:bCs/>
          <w:color w:val="000000" w:themeColor="text1"/>
          <w:sz w:val="22"/>
          <w:szCs w:val="22"/>
        </w:rPr>
        <w:t xml:space="preserve">– </w:t>
      </w:r>
      <w:r w:rsidR="006F0296" w:rsidRPr="00684798">
        <w:rPr>
          <w:rFonts w:ascii="Garamond" w:hAnsi="Garamond" w:cs="Arial"/>
          <w:b/>
          <w:color w:val="000000" w:themeColor="text1"/>
          <w:sz w:val="22"/>
          <w:szCs w:val="22"/>
        </w:rPr>
        <w:t xml:space="preserve">Krystyna Piątkowska            </w:t>
      </w:r>
      <w:r w:rsidR="006F0296" w:rsidRPr="00684798">
        <w:rPr>
          <w:rFonts w:ascii="Garamond" w:hAnsi="Garamond" w:cs="Arial"/>
          <w:sz w:val="22"/>
          <w:szCs w:val="22"/>
        </w:rPr>
        <w:t xml:space="preserve"> </w:t>
      </w:r>
    </w:p>
    <w:p w14:paraId="22ABD410" w14:textId="77777777" w:rsidR="006F0296" w:rsidRPr="00684798" w:rsidRDefault="006F0296" w:rsidP="00862F97">
      <w:pPr>
        <w:spacing w:after="120" w:line="240" w:lineRule="auto"/>
        <w:jc w:val="both"/>
        <w:rPr>
          <w:rFonts w:ascii="Garamond" w:hAnsi="Garamond" w:cs="Tahoma"/>
          <w:sz w:val="22"/>
          <w:szCs w:val="22"/>
        </w:rPr>
      </w:pPr>
    </w:p>
    <w:p w14:paraId="34F334BE" w14:textId="77777777" w:rsidR="00F05E79" w:rsidRPr="00684798" w:rsidRDefault="001F38D0" w:rsidP="00862F97">
      <w:pPr>
        <w:spacing w:after="120" w:line="240" w:lineRule="auto"/>
        <w:jc w:val="both"/>
        <w:rPr>
          <w:rFonts w:ascii="Garamond" w:hAnsi="Garamond" w:cs="Tahoma"/>
          <w:sz w:val="22"/>
          <w:szCs w:val="22"/>
        </w:rPr>
      </w:pPr>
      <w:r w:rsidRPr="00684798">
        <w:rPr>
          <w:rFonts w:ascii="Garamond" w:hAnsi="Garamond" w:cs="Tahoma"/>
          <w:sz w:val="22"/>
          <w:szCs w:val="22"/>
        </w:rPr>
        <w:t>z</w:t>
      </w:r>
      <w:r w:rsidR="00F05E79" w:rsidRPr="00684798">
        <w:rPr>
          <w:rFonts w:ascii="Garamond" w:hAnsi="Garamond" w:cs="Tahoma"/>
          <w:sz w:val="22"/>
          <w:szCs w:val="22"/>
        </w:rPr>
        <w:t>wanym dalej „</w:t>
      </w:r>
      <w:r w:rsidR="00F05E79" w:rsidRPr="00684798">
        <w:rPr>
          <w:rFonts w:ascii="Garamond" w:hAnsi="Garamond" w:cs="Tahoma"/>
          <w:b/>
          <w:bCs/>
          <w:sz w:val="22"/>
          <w:szCs w:val="22"/>
        </w:rPr>
        <w:t>Zamawiającym</w:t>
      </w:r>
      <w:r w:rsidR="00F05E79" w:rsidRPr="00684798">
        <w:rPr>
          <w:rFonts w:ascii="Garamond" w:hAnsi="Garamond" w:cs="Tahoma"/>
          <w:sz w:val="22"/>
          <w:szCs w:val="22"/>
        </w:rPr>
        <w:t>”,</w:t>
      </w:r>
    </w:p>
    <w:p w14:paraId="713B2913"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a</w:t>
      </w:r>
    </w:p>
    <w:p w14:paraId="05A3A5C2" w14:textId="77777777" w:rsidR="00BF00D7" w:rsidRPr="00684798" w:rsidRDefault="009A2180" w:rsidP="00862F97">
      <w:pPr>
        <w:spacing w:after="120" w:line="240" w:lineRule="auto"/>
        <w:jc w:val="both"/>
        <w:rPr>
          <w:rFonts w:ascii="Garamond" w:hAnsi="Garamond" w:cs="Tahoma"/>
          <w:sz w:val="22"/>
          <w:szCs w:val="22"/>
        </w:rPr>
      </w:pPr>
      <w:r w:rsidRPr="00684798">
        <w:rPr>
          <w:rFonts w:ascii="Garamond" w:hAnsi="Garamond" w:cs="Tahoma"/>
          <w:sz w:val="22"/>
          <w:szCs w:val="22"/>
        </w:rPr>
        <w:t>………………………………………………………………………………………………………………………………………………………………………………………………………………………….</w:t>
      </w:r>
    </w:p>
    <w:p w14:paraId="721AADA9"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zwaną dalej „</w:t>
      </w:r>
      <w:r w:rsidRPr="00684798">
        <w:rPr>
          <w:rFonts w:ascii="Garamond" w:hAnsi="Garamond" w:cs="Tahoma"/>
          <w:b/>
          <w:bCs/>
          <w:sz w:val="22"/>
          <w:szCs w:val="22"/>
        </w:rPr>
        <w:t>Wykonawcą</w:t>
      </w:r>
      <w:r w:rsidRPr="00684798">
        <w:rPr>
          <w:rFonts w:ascii="Garamond" w:hAnsi="Garamond" w:cs="Tahoma"/>
          <w:sz w:val="22"/>
          <w:szCs w:val="22"/>
        </w:rPr>
        <w:t>”,</w:t>
      </w:r>
    </w:p>
    <w:p w14:paraId="0485105A" w14:textId="77777777" w:rsidR="00281195" w:rsidRPr="00684798" w:rsidRDefault="00281195" w:rsidP="00862F97">
      <w:pPr>
        <w:spacing w:after="120" w:line="240" w:lineRule="auto"/>
        <w:jc w:val="both"/>
        <w:rPr>
          <w:rFonts w:ascii="Garamond" w:hAnsi="Garamond" w:cs="Tahoma"/>
          <w:sz w:val="22"/>
          <w:szCs w:val="22"/>
        </w:rPr>
      </w:pPr>
    </w:p>
    <w:p w14:paraId="7FD10C28"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Zamawiający i Wykonawca zwani są dalej łącznie „Stronami” a każdy z osobna „Stroną”.</w:t>
      </w:r>
    </w:p>
    <w:p w14:paraId="11CC54F8" w14:textId="77777777" w:rsidR="00693C6E" w:rsidRPr="00684798" w:rsidRDefault="00693C6E" w:rsidP="00862F97">
      <w:pPr>
        <w:spacing w:after="120" w:line="240" w:lineRule="auto"/>
        <w:jc w:val="both"/>
        <w:rPr>
          <w:rFonts w:ascii="Garamond" w:hAnsi="Garamond" w:cs="Tahoma"/>
          <w:sz w:val="22"/>
          <w:szCs w:val="22"/>
        </w:rPr>
      </w:pPr>
    </w:p>
    <w:p w14:paraId="66E45A13" w14:textId="77777777" w:rsidR="002966DE" w:rsidRPr="00684798" w:rsidRDefault="002966DE" w:rsidP="00862F97">
      <w:pPr>
        <w:spacing w:after="120" w:line="240" w:lineRule="auto"/>
        <w:jc w:val="center"/>
        <w:rPr>
          <w:rFonts w:ascii="Garamond" w:hAnsi="Garamond" w:cs="Tahoma"/>
          <w:b/>
          <w:bCs/>
          <w:sz w:val="22"/>
          <w:szCs w:val="22"/>
        </w:rPr>
      </w:pPr>
    </w:p>
    <w:p w14:paraId="61607CA4"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1</w:t>
      </w:r>
    </w:p>
    <w:p w14:paraId="4D9A9571"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[Podstawa]</w:t>
      </w:r>
    </w:p>
    <w:p w14:paraId="3E63DF2D" w14:textId="585CF73C" w:rsidR="00F05E79" w:rsidRPr="00684798" w:rsidRDefault="00F05E79" w:rsidP="00862F97">
      <w:pPr>
        <w:spacing w:after="120" w:line="240" w:lineRule="auto"/>
        <w:jc w:val="both"/>
        <w:rPr>
          <w:rFonts w:ascii="Garamond" w:hAnsi="Garamond" w:cs="Tahoma"/>
          <w:b/>
          <w:bCs/>
          <w:sz w:val="22"/>
          <w:szCs w:val="22"/>
        </w:rPr>
      </w:pPr>
      <w:r w:rsidRPr="00684798">
        <w:rPr>
          <w:rFonts w:ascii="Garamond" w:hAnsi="Garamond" w:cs="Tahoma"/>
          <w:sz w:val="22"/>
          <w:szCs w:val="22"/>
        </w:rPr>
        <w:t xml:space="preserve">Umowa zostaje zawarta na podstawie art. 2 ust. 1 pkt 1 ustawy z dnia 11 września 2019 r. – Prawo zamówień publicznych (t.j. Dz.U. z </w:t>
      </w:r>
      <w:r w:rsidR="00BA21D1" w:rsidRPr="00684798">
        <w:rPr>
          <w:rFonts w:ascii="Garamond" w:hAnsi="Garamond" w:cs="Tahoma"/>
          <w:sz w:val="22"/>
          <w:szCs w:val="22"/>
        </w:rPr>
        <w:t>2024 r.</w:t>
      </w:r>
      <w:r w:rsidRPr="00684798">
        <w:rPr>
          <w:rFonts w:ascii="Garamond" w:hAnsi="Garamond" w:cs="Tahoma"/>
          <w:sz w:val="22"/>
          <w:szCs w:val="22"/>
        </w:rPr>
        <w:t xml:space="preserve"> poz. </w:t>
      </w:r>
      <w:r w:rsidR="001F5DF7" w:rsidRPr="00684798">
        <w:rPr>
          <w:rFonts w:ascii="Garamond" w:hAnsi="Garamond" w:cs="Tahoma"/>
          <w:sz w:val="22"/>
          <w:szCs w:val="22"/>
        </w:rPr>
        <w:t>1320</w:t>
      </w:r>
      <w:r w:rsidRPr="00684798">
        <w:rPr>
          <w:rFonts w:ascii="Garamond" w:hAnsi="Garamond" w:cs="Tahoma"/>
          <w:sz w:val="22"/>
          <w:szCs w:val="22"/>
        </w:rPr>
        <w:t xml:space="preserve"> w wyniku postępowania o udzielenie zamówienia publicznego na </w:t>
      </w:r>
      <w:r w:rsidR="009D4D9C" w:rsidRPr="00684798">
        <w:rPr>
          <w:rFonts w:ascii="Garamond" w:hAnsi="Garamond" w:cs="Tahoma"/>
          <w:b/>
          <w:bCs/>
          <w:sz w:val="22"/>
          <w:szCs w:val="22"/>
        </w:rPr>
        <w:t>Specjalistyczny jednorazowy sprzęt medyczny - Oddział Ortopedii</w:t>
      </w:r>
      <w:r w:rsidRPr="00684798">
        <w:rPr>
          <w:rFonts w:ascii="Garamond" w:hAnsi="Garamond" w:cs="Tahoma"/>
          <w:sz w:val="22"/>
          <w:szCs w:val="22"/>
        </w:rPr>
        <w:t xml:space="preserve">, znak: </w:t>
      </w:r>
      <w:r w:rsidRPr="00684798">
        <w:rPr>
          <w:rFonts w:ascii="Garamond" w:hAnsi="Garamond" w:cs="Tahoma"/>
          <w:b/>
          <w:bCs/>
          <w:sz w:val="22"/>
          <w:szCs w:val="22"/>
          <w:highlight w:val="green"/>
        </w:rPr>
        <w:t>SZW/DZP/</w:t>
      </w:r>
      <w:r w:rsidR="00814830">
        <w:rPr>
          <w:rFonts w:ascii="Garamond" w:hAnsi="Garamond" w:cs="Tahoma"/>
          <w:b/>
          <w:bCs/>
          <w:sz w:val="22"/>
          <w:szCs w:val="22"/>
          <w:highlight w:val="green"/>
        </w:rPr>
        <w:t>161</w:t>
      </w:r>
      <w:r w:rsidRPr="00684798">
        <w:rPr>
          <w:rFonts w:ascii="Garamond" w:hAnsi="Garamond" w:cs="Tahoma"/>
          <w:b/>
          <w:bCs/>
          <w:sz w:val="22"/>
          <w:szCs w:val="22"/>
          <w:highlight w:val="green"/>
        </w:rPr>
        <w:t>/2025</w:t>
      </w:r>
      <w:r w:rsidRPr="00684798">
        <w:rPr>
          <w:rFonts w:ascii="Garamond" w:hAnsi="Garamond" w:cs="Tahoma"/>
          <w:sz w:val="22"/>
          <w:szCs w:val="22"/>
        </w:rPr>
        <w:t xml:space="preserve"> – dotyczy </w:t>
      </w:r>
      <w:r w:rsidRPr="00684798">
        <w:rPr>
          <w:rFonts w:ascii="Garamond" w:hAnsi="Garamond" w:cs="Tahoma"/>
          <w:b/>
          <w:bCs/>
          <w:sz w:val="22"/>
          <w:szCs w:val="22"/>
        </w:rPr>
        <w:t xml:space="preserve">zadania </w:t>
      </w:r>
      <w:r w:rsidRPr="00684798">
        <w:rPr>
          <w:rFonts w:ascii="Garamond" w:hAnsi="Garamond" w:cs="Tahoma"/>
          <w:b/>
          <w:bCs/>
          <w:sz w:val="22"/>
          <w:szCs w:val="22"/>
          <w:highlight w:val="green"/>
        </w:rPr>
        <w:t>nr</w:t>
      </w:r>
      <w:r w:rsidR="00A2063A" w:rsidRPr="00684798">
        <w:rPr>
          <w:rFonts w:ascii="Garamond" w:hAnsi="Garamond" w:cs="Tahoma"/>
          <w:b/>
          <w:bCs/>
          <w:sz w:val="22"/>
          <w:szCs w:val="22"/>
          <w:highlight w:val="green"/>
        </w:rPr>
        <w:t>….</w:t>
      </w:r>
      <w:r w:rsidRPr="00684798">
        <w:rPr>
          <w:rFonts w:ascii="Garamond" w:hAnsi="Garamond" w:cs="Tahoma"/>
          <w:sz w:val="22"/>
          <w:szCs w:val="22"/>
          <w:highlight w:val="green"/>
        </w:rPr>
        <w:t>,</w:t>
      </w:r>
      <w:r w:rsidRPr="00684798">
        <w:rPr>
          <w:rFonts w:ascii="Garamond" w:hAnsi="Garamond" w:cs="Tahoma"/>
          <w:sz w:val="22"/>
          <w:szCs w:val="22"/>
        </w:rPr>
        <w:t xml:space="preserve"> prowadzonego w trybie przetargu nieograniczonego.</w:t>
      </w:r>
    </w:p>
    <w:p w14:paraId="187593FF" w14:textId="77777777" w:rsidR="00F25DED" w:rsidRPr="00684798" w:rsidRDefault="00F25DED" w:rsidP="00862F97">
      <w:pPr>
        <w:spacing w:after="120" w:line="240" w:lineRule="auto"/>
        <w:jc w:val="center"/>
        <w:rPr>
          <w:rFonts w:ascii="Garamond" w:hAnsi="Garamond" w:cs="Tahoma"/>
          <w:b/>
          <w:bCs/>
          <w:sz w:val="22"/>
          <w:szCs w:val="22"/>
        </w:rPr>
      </w:pPr>
    </w:p>
    <w:p w14:paraId="71BB5E86" w14:textId="77777777" w:rsidR="005F6FEE" w:rsidRPr="00684798" w:rsidRDefault="005F6FEE" w:rsidP="00862F97">
      <w:pPr>
        <w:spacing w:after="120" w:line="240" w:lineRule="auto"/>
        <w:jc w:val="center"/>
        <w:rPr>
          <w:rFonts w:ascii="Garamond" w:hAnsi="Garamond" w:cs="Tahoma"/>
          <w:b/>
          <w:bCs/>
          <w:sz w:val="22"/>
          <w:szCs w:val="22"/>
        </w:rPr>
      </w:pPr>
    </w:p>
    <w:p w14:paraId="3C26200F" w14:textId="77777777" w:rsidR="005F6FEE" w:rsidRPr="00684798" w:rsidRDefault="005F6FEE" w:rsidP="00862F97">
      <w:pPr>
        <w:spacing w:after="120" w:line="240" w:lineRule="auto"/>
        <w:jc w:val="center"/>
        <w:rPr>
          <w:rFonts w:ascii="Garamond" w:hAnsi="Garamond" w:cs="Tahoma"/>
          <w:b/>
          <w:bCs/>
          <w:sz w:val="22"/>
          <w:szCs w:val="22"/>
        </w:rPr>
      </w:pPr>
    </w:p>
    <w:p w14:paraId="1DA8B026"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2</w:t>
      </w:r>
    </w:p>
    <w:p w14:paraId="6B7A6D55"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[Definicje]</w:t>
      </w:r>
    </w:p>
    <w:p w14:paraId="52C13350"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W Umowie poniższe terminy mają znaczenie określone poniżej:</w:t>
      </w:r>
    </w:p>
    <w:p w14:paraId="58DA7162" w14:textId="77777777" w:rsidR="00F05E79" w:rsidRPr="00684798"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t>
      </w:r>
      <w:r w:rsidRPr="00684798">
        <w:rPr>
          <w:rFonts w:ascii="Garamond" w:hAnsi="Garamond" w:cs="Tahoma"/>
          <w:b/>
          <w:bCs/>
          <w:sz w:val="22"/>
          <w:szCs w:val="22"/>
        </w:rPr>
        <w:t>Asortyment</w:t>
      </w:r>
      <w:r w:rsidRPr="00684798">
        <w:rPr>
          <w:rFonts w:ascii="Garamond" w:hAnsi="Garamond" w:cs="Tahoma"/>
          <w:sz w:val="22"/>
          <w:szCs w:val="22"/>
        </w:rPr>
        <w:t>” – przedmiot zamówienia (</w:t>
      </w:r>
      <w:r w:rsidR="00862F97" w:rsidRPr="00684798">
        <w:rPr>
          <w:rFonts w:ascii="Garamond" w:hAnsi="Garamond" w:cs="Tahoma"/>
          <w:sz w:val="22"/>
          <w:szCs w:val="22"/>
        </w:rPr>
        <w:t>wyroby medyczne</w:t>
      </w:r>
      <w:r w:rsidRPr="00684798">
        <w:rPr>
          <w:rFonts w:ascii="Garamond" w:hAnsi="Garamond" w:cs="Tahoma"/>
          <w:sz w:val="22"/>
          <w:szCs w:val="22"/>
        </w:rPr>
        <w:t xml:space="preserve">) o parametrach i w ilościach określonych w formularzu </w:t>
      </w:r>
      <w:r w:rsidR="0040298D" w:rsidRPr="00684798">
        <w:rPr>
          <w:rFonts w:ascii="Garamond" w:hAnsi="Garamond" w:cs="Tahoma"/>
          <w:sz w:val="22"/>
          <w:szCs w:val="22"/>
        </w:rPr>
        <w:t>asortymentowo-</w:t>
      </w:r>
      <w:r w:rsidRPr="00684798">
        <w:rPr>
          <w:rFonts w:ascii="Garamond" w:hAnsi="Garamond" w:cs="Tahoma"/>
          <w:sz w:val="22"/>
          <w:szCs w:val="22"/>
        </w:rPr>
        <w:t>cenowym, który Wykonawca zobowiązany jest dostarczyć Zamawiającemu na warunkach Umowy.</w:t>
      </w:r>
    </w:p>
    <w:p w14:paraId="4F3C96F7" w14:textId="77777777" w:rsidR="00F05E79" w:rsidRPr="00684798"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t>
      </w:r>
      <w:r w:rsidRPr="00684798">
        <w:rPr>
          <w:rFonts w:ascii="Garamond" w:hAnsi="Garamond" w:cs="Tahoma"/>
          <w:b/>
          <w:bCs/>
          <w:sz w:val="22"/>
          <w:szCs w:val="22"/>
        </w:rPr>
        <w:t>Umowa</w:t>
      </w:r>
      <w:r w:rsidRPr="00684798">
        <w:rPr>
          <w:rFonts w:ascii="Garamond" w:hAnsi="Garamond" w:cs="Tahoma"/>
          <w:sz w:val="22"/>
          <w:szCs w:val="22"/>
        </w:rPr>
        <w:t>” – niniejsza umowa o udzielenie zamówienia publicznego zawarta między Zamawiającym a Wykonawcą wraz ze wszystkimi aneksami i załącznikami.</w:t>
      </w:r>
    </w:p>
    <w:p w14:paraId="62785DD1" w14:textId="77777777" w:rsidR="00F05E79" w:rsidRPr="00684798"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t>
      </w:r>
      <w:r w:rsidRPr="00684798">
        <w:rPr>
          <w:rFonts w:ascii="Garamond" w:hAnsi="Garamond" w:cs="Tahoma"/>
          <w:b/>
          <w:bCs/>
          <w:sz w:val="22"/>
          <w:szCs w:val="22"/>
        </w:rPr>
        <w:t>Usługi</w:t>
      </w:r>
      <w:r w:rsidRPr="00684798">
        <w:rPr>
          <w:rFonts w:ascii="Garamond" w:hAnsi="Garamond" w:cs="Tahoma"/>
          <w:sz w:val="22"/>
          <w:szCs w:val="22"/>
        </w:rPr>
        <w:t xml:space="preserve">” – usługi towarzyszące dostawie Asortymentu, takie jak transport, ubezpieczenie </w:t>
      </w:r>
      <w:r w:rsidR="00D90A0A" w:rsidRPr="00684798">
        <w:rPr>
          <w:rFonts w:ascii="Garamond" w:hAnsi="Garamond" w:cs="Tahoma"/>
          <w:sz w:val="22"/>
          <w:szCs w:val="22"/>
        </w:rPr>
        <w:t xml:space="preserve">                       </w:t>
      </w:r>
      <w:r w:rsidRPr="00684798">
        <w:rPr>
          <w:rFonts w:ascii="Garamond" w:hAnsi="Garamond" w:cs="Tahoma"/>
          <w:sz w:val="22"/>
          <w:szCs w:val="22"/>
        </w:rPr>
        <w:t>w transporcie, załadunek, rozładunek oraz wszelkie inne usługi dodatkowe niezbędne do należytego wykonania Umowy przez Wykonawcę.</w:t>
      </w:r>
    </w:p>
    <w:p w14:paraId="3EB3FDD5" w14:textId="77777777" w:rsidR="00F05E79" w:rsidRPr="00684798"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t>
      </w:r>
      <w:r w:rsidRPr="00684798">
        <w:rPr>
          <w:rFonts w:ascii="Garamond" w:hAnsi="Garamond" w:cs="Tahoma"/>
          <w:b/>
          <w:bCs/>
          <w:sz w:val="22"/>
          <w:szCs w:val="22"/>
        </w:rPr>
        <w:t>Strona</w:t>
      </w:r>
      <w:r w:rsidRPr="00684798">
        <w:rPr>
          <w:rFonts w:ascii="Garamond" w:hAnsi="Garamond" w:cs="Tahoma"/>
          <w:sz w:val="22"/>
          <w:szCs w:val="22"/>
        </w:rPr>
        <w:t>” – Zamawiający lub Wykonawca; „Strony” – obie strony łącznie.</w:t>
      </w:r>
    </w:p>
    <w:p w14:paraId="1A1DA53B" w14:textId="77777777" w:rsidR="00D90A0A" w:rsidRPr="00684798"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t>
      </w:r>
      <w:r w:rsidRPr="00684798">
        <w:rPr>
          <w:rFonts w:ascii="Garamond" w:hAnsi="Garamond" w:cs="Tahoma"/>
          <w:b/>
          <w:bCs/>
          <w:sz w:val="22"/>
          <w:szCs w:val="22"/>
        </w:rPr>
        <w:t>Siła Wyższa</w:t>
      </w:r>
      <w:r w:rsidRPr="00684798">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684798">
        <w:rPr>
          <w:rFonts w:ascii="Garamond" w:hAnsi="Garamond" w:cs="Tahoma"/>
          <w:sz w:val="22"/>
          <w:szCs w:val="22"/>
        </w:rPr>
        <w:t xml:space="preserve">                    </w:t>
      </w:r>
      <w:r w:rsidRPr="00684798">
        <w:rPr>
          <w:rFonts w:ascii="Garamond" w:hAnsi="Garamond" w:cs="Tahoma"/>
          <w:sz w:val="22"/>
          <w:szCs w:val="22"/>
        </w:rPr>
        <w:t xml:space="preserve">w chwili zawarcia Umowy i którego skutkom nie można zapobiec (np. klęski żywiołowe, wojny, </w:t>
      </w:r>
      <w:r w:rsidRPr="00684798">
        <w:rPr>
          <w:rFonts w:ascii="Garamond" w:hAnsi="Garamond" w:cs="Tahoma"/>
          <w:sz w:val="22"/>
          <w:szCs w:val="22"/>
        </w:rPr>
        <w:lastRenderedPageBreak/>
        <w:t>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7E587B88"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3</w:t>
      </w:r>
    </w:p>
    <w:p w14:paraId="23880BF7"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[Przedmiot Umowy]</w:t>
      </w:r>
    </w:p>
    <w:p w14:paraId="353FCA70" w14:textId="77777777" w:rsidR="001F38D0" w:rsidRPr="00684798"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Zamawiający udziela Wykonawcy zamówienia publicznego na sukcesywną dostawę Asortymentu, zgodnie z rodzajami i ilościami określonymi w </w:t>
      </w:r>
      <w:r w:rsidRPr="00684798">
        <w:rPr>
          <w:rFonts w:ascii="Garamond" w:hAnsi="Garamond" w:cs="Tahoma"/>
          <w:b/>
          <w:bCs/>
          <w:sz w:val="22"/>
          <w:szCs w:val="22"/>
        </w:rPr>
        <w:t xml:space="preserve">formularzu </w:t>
      </w:r>
      <w:r w:rsidR="0040298D" w:rsidRPr="00684798">
        <w:rPr>
          <w:rFonts w:ascii="Garamond" w:hAnsi="Garamond" w:cs="Tahoma"/>
          <w:b/>
          <w:bCs/>
          <w:sz w:val="22"/>
          <w:szCs w:val="22"/>
        </w:rPr>
        <w:t>asortymentowo-</w:t>
      </w:r>
      <w:r w:rsidRPr="00684798">
        <w:rPr>
          <w:rFonts w:ascii="Garamond" w:hAnsi="Garamond" w:cs="Tahoma"/>
          <w:b/>
          <w:bCs/>
          <w:sz w:val="22"/>
          <w:szCs w:val="22"/>
        </w:rPr>
        <w:t>cenowym</w:t>
      </w:r>
      <w:r w:rsidRPr="00684798">
        <w:rPr>
          <w:rFonts w:ascii="Garamond" w:hAnsi="Garamond" w:cs="Tahoma"/>
          <w:sz w:val="22"/>
          <w:szCs w:val="22"/>
        </w:rPr>
        <w:t xml:space="preserve"> stanowiącym Załącznik nr </w:t>
      </w:r>
      <w:r w:rsidR="00395715" w:rsidRPr="00684798">
        <w:rPr>
          <w:rFonts w:ascii="Garamond" w:hAnsi="Garamond" w:cs="Tahoma"/>
          <w:sz w:val="22"/>
          <w:szCs w:val="22"/>
        </w:rPr>
        <w:t>1</w:t>
      </w:r>
      <w:r w:rsidRPr="00684798">
        <w:rPr>
          <w:rFonts w:ascii="Garamond" w:hAnsi="Garamond" w:cs="Tahoma"/>
          <w:sz w:val="22"/>
          <w:szCs w:val="22"/>
        </w:rPr>
        <w:t xml:space="preserve"> do Umowy. </w:t>
      </w:r>
    </w:p>
    <w:p w14:paraId="6B45FE01" w14:textId="77777777" w:rsidR="00F05E79" w:rsidRPr="00684798"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ramach realizacji przedmiotu Umowy Wykonawca zobowiązuje się na własny koszt i ryzyko do wykonania następujących czynności:</w:t>
      </w:r>
    </w:p>
    <w:p w14:paraId="772E6BF7" w14:textId="77777777" w:rsidR="00F05E79" w:rsidRPr="00684798"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terminowego dostarczania i rozładunku Asortymentu w miejscu wskazanym przez Zamawiającego, zgodnie z zasadami określonymi w Umowie;</w:t>
      </w:r>
    </w:p>
    <w:p w14:paraId="4AF0C975" w14:textId="77777777" w:rsidR="00F05E79" w:rsidRPr="00684798"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126D688B" w14:textId="77777777" w:rsidR="00F05E79" w:rsidRPr="00684798"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A506A93" w14:textId="77777777" w:rsidR="00F05E79" w:rsidRPr="00684798"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zapewnienia podczas transportu Asortymentu warunków zgodnych z obowiązującymi przepisami </w:t>
      </w:r>
      <w:r w:rsidR="00D90A0A" w:rsidRPr="00684798">
        <w:rPr>
          <w:rFonts w:ascii="Garamond" w:hAnsi="Garamond" w:cs="Tahoma"/>
          <w:sz w:val="22"/>
          <w:szCs w:val="22"/>
        </w:rPr>
        <w:t xml:space="preserve"> </w:t>
      </w:r>
      <w:r w:rsidRPr="00684798">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4A154738" w14:textId="77777777" w:rsidR="00DF514D" w:rsidRPr="00684798" w:rsidRDefault="00F05E79" w:rsidP="00DF514D">
      <w:pPr>
        <w:pStyle w:val="Akapitzlist"/>
        <w:numPr>
          <w:ilvl w:val="0"/>
          <w:numId w:val="2"/>
        </w:numPr>
        <w:spacing w:after="120" w:line="240" w:lineRule="auto"/>
        <w:contextualSpacing w:val="0"/>
        <w:jc w:val="both"/>
        <w:rPr>
          <w:rFonts w:ascii="Garamond" w:hAnsi="Garamond"/>
          <w:u w:val="single"/>
        </w:rPr>
      </w:pPr>
      <w:r w:rsidRPr="00684798">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2D5A0391" w14:textId="77777777" w:rsidR="00DF514D" w:rsidRPr="001627D5" w:rsidRDefault="00DF514D" w:rsidP="00DF514D">
      <w:pPr>
        <w:pStyle w:val="Akapitzlist"/>
        <w:numPr>
          <w:ilvl w:val="0"/>
          <w:numId w:val="3"/>
        </w:numPr>
        <w:spacing w:after="120" w:line="240" w:lineRule="auto"/>
        <w:ind w:left="426"/>
        <w:contextualSpacing w:val="0"/>
        <w:jc w:val="both"/>
        <w:rPr>
          <w:rFonts w:ascii="Garamond" w:hAnsi="Garamond" w:cs="Tahoma"/>
          <w:color w:val="000000" w:themeColor="text1"/>
          <w:sz w:val="22"/>
          <w:szCs w:val="22"/>
        </w:rPr>
      </w:pPr>
      <w:r w:rsidRPr="00684798">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1B1343" w:rsidRPr="00684798">
        <w:rPr>
          <w:rFonts w:ascii="Garamond" w:hAnsi="Garamond" w:cs="Tahoma"/>
          <w:sz w:val="22"/>
          <w:szCs w:val="22"/>
        </w:rPr>
        <w:t xml:space="preserve"> </w:t>
      </w:r>
      <w:r w:rsidR="001B1343" w:rsidRPr="001627D5">
        <w:rPr>
          <w:rFonts w:ascii="Garamond" w:hAnsi="Garamond" w:cs="Tahoma"/>
          <w:color w:val="000000" w:themeColor="text1"/>
          <w:sz w:val="22"/>
          <w:szCs w:val="22"/>
        </w:rPr>
        <w:t>W przypadku dostarczania implantów niejałowych</w:t>
      </w:r>
      <w:r w:rsidR="00C20C3A" w:rsidRPr="001627D5">
        <w:rPr>
          <w:rFonts w:ascii="Garamond" w:hAnsi="Garamond" w:cs="Tahoma"/>
          <w:color w:val="000000" w:themeColor="text1"/>
          <w:sz w:val="22"/>
          <w:szCs w:val="22"/>
        </w:rPr>
        <w:t>, Wykonawca jest zobowiązany dostarczyć odpowiednie kontenery służące jako ich opakowanie w czasie sterylizacji i przechowywania.</w:t>
      </w:r>
    </w:p>
    <w:p w14:paraId="71478B71"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1627D5">
        <w:rPr>
          <w:rFonts w:ascii="Garamond" w:hAnsi="Garamond" w:cs="Tahoma"/>
          <w:color w:val="000000" w:themeColor="text1"/>
          <w:sz w:val="22"/>
          <w:szCs w:val="22"/>
        </w:rPr>
        <w:t xml:space="preserve">Na każdym opakowaniu jednostkowym wyrobów medycznych zamieszczana będzie w szczególności: ich nazwa handlowa, </w:t>
      </w:r>
      <w:r w:rsidR="001B1343" w:rsidRPr="001627D5">
        <w:rPr>
          <w:rFonts w:ascii="Garamond" w:hAnsi="Garamond" w:cs="Tahoma"/>
          <w:color w:val="000000" w:themeColor="text1"/>
          <w:sz w:val="22"/>
          <w:szCs w:val="22"/>
        </w:rPr>
        <w:t xml:space="preserve">kod UDI (jeśli dotyczy), symbol CE, </w:t>
      </w:r>
      <w:r w:rsidRPr="001627D5">
        <w:rPr>
          <w:rFonts w:ascii="Garamond" w:hAnsi="Garamond" w:cs="Tahoma"/>
          <w:color w:val="000000" w:themeColor="text1"/>
          <w:sz w:val="22"/>
          <w:szCs w:val="22"/>
        </w:rPr>
        <w:t xml:space="preserve">numer </w:t>
      </w:r>
      <w:r w:rsidRPr="00684798">
        <w:rPr>
          <w:rFonts w:ascii="Garamond" w:hAnsi="Garamond" w:cs="Tahoma"/>
          <w:sz w:val="22"/>
          <w:szCs w:val="22"/>
        </w:rPr>
        <w:t>katalogowy, numer serii oraz termin ważności, przed upływem którego wyrób medyczny może być bezpiecznie używany.</w:t>
      </w:r>
    </w:p>
    <w:p w14:paraId="60BD6FFA"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Na każdym wyrobie medycznym do implantacji znajdować się będzie trwałe oznaczenie umożliwiające jego identyfikację (numer katalogowy, nr serii).</w:t>
      </w:r>
    </w:p>
    <w:p w14:paraId="5E7DA275"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ma obowiązek dostarczenia wraz z wyrobami medycznymi karty implantu, z wyjątkiem wyrobów zwolnionych z tego obowiązku na mocy art. 18 ust. 3 Rozporządzenia MDR.</w:t>
      </w:r>
    </w:p>
    <w:p w14:paraId="14CE5E23"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Karta implantu musi zawierać następujące dane:</w:t>
      </w:r>
    </w:p>
    <w:p w14:paraId="4BFE3350" w14:textId="77777777" w:rsidR="00DF514D" w:rsidRPr="00684798" w:rsidRDefault="00DF514D" w:rsidP="00393EFC">
      <w:pPr>
        <w:pStyle w:val="Standard"/>
        <w:numPr>
          <w:ilvl w:val="0"/>
          <w:numId w:val="35"/>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nazwę wyrobu;</w:t>
      </w:r>
    </w:p>
    <w:p w14:paraId="720372A7" w14:textId="77777777" w:rsidR="00DF514D" w:rsidRPr="00684798" w:rsidRDefault="00DF514D" w:rsidP="00393EFC">
      <w:pPr>
        <w:pStyle w:val="Standard"/>
        <w:numPr>
          <w:ilvl w:val="0"/>
          <w:numId w:val="34"/>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lastRenderedPageBreak/>
        <w:t>typ urządzenia;</w:t>
      </w:r>
    </w:p>
    <w:p w14:paraId="095274C5" w14:textId="77777777" w:rsidR="00DF514D" w:rsidRPr="00684798" w:rsidRDefault="00DF514D" w:rsidP="00393EFC">
      <w:pPr>
        <w:pStyle w:val="Standard"/>
        <w:numPr>
          <w:ilvl w:val="0"/>
          <w:numId w:val="34"/>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niepowtarzalny kod identyfikacyjny wyrobu (UDI) – kod UDI powinien mieć format automatycznej identyfikacji i zbierania danych (AIDC), a identyfikator wyrobu UDI (UDI-DI) powinien mieć format czytelny dla człowieka;</w:t>
      </w:r>
    </w:p>
    <w:p w14:paraId="3B566609" w14:textId="77777777" w:rsidR="00DF514D" w:rsidRPr="00684798" w:rsidRDefault="00DF514D" w:rsidP="00393EFC">
      <w:pPr>
        <w:pStyle w:val="Standard"/>
        <w:numPr>
          <w:ilvl w:val="0"/>
          <w:numId w:val="34"/>
        </w:numPr>
        <w:autoSpaceDE w:val="0"/>
        <w:spacing w:after="120"/>
        <w:jc w:val="both"/>
        <w:rPr>
          <w:rFonts w:ascii="Garamond" w:hAnsi="Garamond" w:cs="Garamond"/>
          <w:color w:val="000000" w:themeColor="text1"/>
          <w:sz w:val="22"/>
          <w:szCs w:val="22"/>
        </w:rPr>
      </w:pPr>
      <w:r w:rsidRPr="00684798">
        <w:rPr>
          <w:rFonts w:ascii="Garamond" w:hAnsi="Garamond" w:cs="Garamond"/>
          <w:color w:val="000000"/>
          <w:sz w:val="22"/>
          <w:szCs w:val="22"/>
        </w:rPr>
        <w:t xml:space="preserve">numer seryjny lub, w </w:t>
      </w:r>
      <w:r w:rsidRPr="00684798">
        <w:rPr>
          <w:rFonts w:ascii="Garamond" w:hAnsi="Garamond" w:cs="Garamond"/>
          <w:color w:val="000000" w:themeColor="text1"/>
          <w:sz w:val="22"/>
          <w:szCs w:val="22"/>
        </w:rPr>
        <w:t>stosownych przypadkach, numer partii;</w:t>
      </w:r>
    </w:p>
    <w:p w14:paraId="7C953125" w14:textId="77777777" w:rsidR="00DF514D" w:rsidRPr="00684798" w:rsidRDefault="00DF514D" w:rsidP="00393EFC">
      <w:pPr>
        <w:pStyle w:val="Standard"/>
        <w:numPr>
          <w:ilvl w:val="0"/>
          <w:numId w:val="34"/>
        </w:numPr>
        <w:autoSpaceDE w:val="0"/>
        <w:spacing w:after="120"/>
        <w:jc w:val="both"/>
        <w:rPr>
          <w:rFonts w:ascii="Garamond" w:hAnsi="Garamond" w:cs="Garamond"/>
          <w:sz w:val="22"/>
          <w:szCs w:val="22"/>
        </w:rPr>
      </w:pPr>
      <w:r w:rsidRPr="00684798">
        <w:rPr>
          <w:rFonts w:ascii="Garamond" w:hAnsi="Garamond" w:cs="Garamond"/>
          <w:sz w:val="22"/>
          <w:szCs w:val="22"/>
        </w:rPr>
        <w:t>nazw</w:t>
      </w:r>
      <w:r w:rsidR="00A93351" w:rsidRPr="00684798">
        <w:rPr>
          <w:rFonts w:ascii="Garamond" w:hAnsi="Garamond" w:cs="Garamond"/>
          <w:sz w:val="22"/>
          <w:szCs w:val="22"/>
        </w:rPr>
        <w:t>ę</w:t>
      </w:r>
      <w:r w:rsidRPr="00684798">
        <w:rPr>
          <w:rFonts w:ascii="Garamond" w:hAnsi="Garamond" w:cs="Garamond"/>
          <w:sz w:val="22"/>
          <w:szCs w:val="22"/>
        </w:rPr>
        <w:t xml:space="preserve"> i adres producenta wyrobu medycznego;</w:t>
      </w:r>
    </w:p>
    <w:p w14:paraId="028B5C65" w14:textId="77777777" w:rsidR="00DF514D" w:rsidRPr="00684798" w:rsidRDefault="00DF514D" w:rsidP="00393EFC">
      <w:pPr>
        <w:pStyle w:val="Standard"/>
        <w:numPr>
          <w:ilvl w:val="0"/>
          <w:numId w:val="34"/>
        </w:numPr>
        <w:autoSpaceDE w:val="0"/>
        <w:spacing w:after="120"/>
        <w:jc w:val="both"/>
        <w:rPr>
          <w:rFonts w:ascii="Garamond" w:hAnsi="Garamond" w:cs="Garamond"/>
          <w:sz w:val="22"/>
          <w:szCs w:val="22"/>
        </w:rPr>
      </w:pPr>
      <w:r w:rsidRPr="00684798">
        <w:rPr>
          <w:rFonts w:ascii="Garamond" w:hAnsi="Garamond" w:cs="Garamond"/>
          <w:sz w:val="22"/>
          <w:szCs w:val="22"/>
        </w:rPr>
        <w:t>stron</w:t>
      </w:r>
      <w:r w:rsidR="00A93351" w:rsidRPr="00684798">
        <w:rPr>
          <w:rFonts w:ascii="Garamond" w:hAnsi="Garamond" w:cs="Garamond"/>
          <w:sz w:val="22"/>
          <w:szCs w:val="22"/>
        </w:rPr>
        <w:t>ę</w:t>
      </w:r>
      <w:r w:rsidRPr="00684798">
        <w:rPr>
          <w:rFonts w:ascii="Garamond" w:hAnsi="Garamond" w:cs="Garamond"/>
          <w:sz w:val="22"/>
          <w:szCs w:val="22"/>
        </w:rPr>
        <w:t xml:space="preserve"> internetow</w:t>
      </w:r>
      <w:r w:rsidR="00A93351" w:rsidRPr="00684798">
        <w:rPr>
          <w:rFonts w:ascii="Garamond" w:hAnsi="Garamond" w:cs="Garamond"/>
          <w:sz w:val="22"/>
          <w:szCs w:val="22"/>
        </w:rPr>
        <w:t>ą</w:t>
      </w:r>
      <w:r w:rsidRPr="00684798">
        <w:rPr>
          <w:rFonts w:ascii="Garamond" w:hAnsi="Garamond" w:cs="Garamond"/>
          <w:sz w:val="22"/>
          <w:szCs w:val="22"/>
        </w:rPr>
        <w:t xml:space="preserve"> producenta wyrobu medycznego</w:t>
      </w:r>
    </w:p>
    <w:p w14:paraId="37643D39" w14:textId="77777777" w:rsidR="00DF514D" w:rsidRPr="00684798" w:rsidRDefault="00DF514D" w:rsidP="00393EFC">
      <w:pPr>
        <w:pStyle w:val="Akapitzlist"/>
        <w:widowControl w:val="0"/>
        <w:numPr>
          <w:ilvl w:val="0"/>
          <w:numId w:val="34"/>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ponadto, karta implantu musi zawierać puste pola do wypełnienia przez wszczepiający zakład lub świadczeniodawcę opieki zdrowotnej, aby wpisać:</w:t>
      </w:r>
    </w:p>
    <w:p w14:paraId="1B8D85D5" w14:textId="77777777" w:rsidR="00DF514D" w:rsidRPr="00684798" w:rsidRDefault="00DF514D" w:rsidP="00393EFC">
      <w:pPr>
        <w:pStyle w:val="Akapitzlist"/>
        <w:widowControl w:val="0"/>
        <w:numPr>
          <w:ilvl w:val="1"/>
          <w:numId w:val="36"/>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imię i nazwisko pacjenta lub numer identyfikacyjny pacjenta;</w:t>
      </w:r>
    </w:p>
    <w:p w14:paraId="1F5409DB" w14:textId="77777777" w:rsidR="00DF514D" w:rsidRPr="00684798" w:rsidRDefault="00DF514D" w:rsidP="00393EFC">
      <w:pPr>
        <w:pStyle w:val="Standard"/>
        <w:numPr>
          <w:ilvl w:val="1"/>
          <w:numId w:val="36"/>
        </w:numPr>
        <w:autoSpaceDE w:val="0"/>
        <w:spacing w:after="120"/>
        <w:jc w:val="both"/>
        <w:rPr>
          <w:rFonts w:ascii="Garamond" w:hAnsi="Garamond" w:cs="Garamond"/>
          <w:color w:val="000000" w:themeColor="text1"/>
          <w:sz w:val="22"/>
          <w:szCs w:val="22"/>
        </w:rPr>
      </w:pPr>
      <w:r w:rsidRPr="00684798">
        <w:rPr>
          <w:rFonts w:ascii="Garamond" w:hAnsi="Garamond" w:cs="Garamond"/>
          <w:color w:val="000000" w:themeColor="text1"/>
          <w:sz w:val="22"/>
          <w:szCs w:val="22"/>
        </w:rPr>
        <w:t>datę wszczepienia;</w:t>
      </w:r>
    </w:p>
    <w:p w14:paraId="760AE95A" w14:textId="77777777" w:rsidR="00DF514D" w:rsidRPr="00684798" w:rsidRDefault="00DF514D" w:rsidP="00393EFC">
      <w:pPr>
        <w:pStyle w:val="Standard"/>
        <w:numPr>
          <w:ilvl w:val="1"/>
          <w:numId w:val="36"/>
        </w:numPr>
        <w:autoSpaceDE w:val="0"/>
        <w:spacing w:after="120"/>
        <w:jc w:val="both"/>
        <w:rPr>
          <w:rFonts w:ascii="Garamond" w:hAnsi="Garamond" w:cs="Garamond"/>
          <w:color w:val="000000" w:themeColor="text1"/>
          <w:sz w:val="22"/>
          <w:szCs w:val="22"/>
        </w:rPr>
      </w:pPr>
      <w:r w:rsidRPr="00684798">
        <w:rPr>
          <w:rFonts w:ascii="Garamond" w:hAnsi="Garamond" w:cs="Garamond"/>
          <w:color w:val="000000" w:themeColor="text1"/>
          <w:sz w:val="22"/>
          <w:szCs w:val="22"/>
        </w:rPr>
        <w:t>nazwę i adres zakładu opieki zdrowotnej, który przeprowadził wszczepienie.</w:t>
      </w:r>
    </w:p>
    <w:p w14:paraId="1BA716E3"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Karta implantu powinna mieć takie same wymiary zewnętrzne jak karta kredytowa, karta bankomatowa lub dowód tożsamości (85,6 mm × 53,98 mm) i promień zaokrąglenia narożników 2,88–3,48 mm.</w:t>
      </w:r>
    </w:p>
    <w:p w14:paraId="7425B93C"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Wraz z kartą implantu Wykonawca ma obowiązek dostarczyć instrukcje dla pracowników służby zdrowia dotyczące sposobu wypełniania składnika karty implantu i zawierające objaśnienia użytych symboli. Zalecanym rozwiązaniem jest ulotka zawierająca istotne informacje, którą należy dostarczyć wraz z kartą implantu i wyrobem do implantacji.</w:t>
      </w:r>
    </w:p>
    <w:p w14:paraId="66402A88" w14:textId="77777777" w:rsidR="00DF514D" w:rsidRPr="00684798"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Informacje na karcie implantu należy odpowiednio i terminowo aktualizować. Aktualizacje informacji powinny być udostępniane pacjentowi na stronie internetowej, której adres musi być podany na karcie implantu.</w:t>
      </w:r>
    </w:p>
    <w:p w14:paraId="46AC876F" w14:textId="77777777" w:rsidR="00F25DED" w:rsidRPr="00684798" w:rsidRDefault="00F25DED" w:rsidP="00DF514D">
      <w:pPr>
        <w:spacing w:after="120" w:line="240" w:lineRule="auto"/>
        <w:rPr>
          <w:rFonts w:ascii="Garamond" w:hAnsi="Garamond" w:cs="Tahoma"/>
          <w:b/>
          <w:bCs/>
          <w:sz w:val="22"/>
          <w:szCs w:val="22"/>
        </w:rPr>
      </w:pPr>
    </w:p>
    <w:p w14:paraId="63D499F8"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4</w:t>
      </w:r>
    </w:p>
    <w:p w14:paraId="6E23A777"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[Oświadczenia Wykonawcy]</w:t>
      </w:r>
    </w:p>
    <w:p w14:paraId="68DC8168"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Wykonawca oświadcza, że:</w:t>
      </w:r>
    </w:p>
    <w:p w14:paraId="6E5D5250"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posiada wymagane prawem zgody, zezwolenia, świadectwa rejestracji oraz certyfikaty niezbędne do prowadzenia działalności w zakresie objętym Umową,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684798">
        <w:rPr>
          <w:rFonts w:ascii="Garamond" w:hAnsi="Garamond" w:cs="Tahoma"/>
          <w:sz w:val="22"/>
          <w:szCs w:val="22"/>
        </w:rPr>
        <w:t xml:space="preserve">            </w:t>
      </w:r>
      <w:r w:rsidRPr="00684798">
        <w:rPr>
          <w:rFonts w:ascii="Garamond" w:hAnsi="Garamond" w:cs="Tahoma"/>
          <w:sz w:val="22"/>
          <w:szCs w:val="22"/>
        </w:rPr>
        <w:t>w zależności od charakteru Asortymentu);</w:t>
      </w:r>
    </w:p>
    <w:p w14:paraId="0D2BB79C"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Asortyment spełnia wszelkie normy jakościowe określone obowiązującymi przepisami prawa oraz wymaganiami Zamawiającego wskazanymi w opisie przedmiotu zamówienia;</w:t>
      </w:r>
    </w:p>
    <w:p w14:paraId="612F888D"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Asortyment odpowiada dokładnie wymogom określonym w opisie przedmiotu zamówienia oraz ofercie Wykonawcy złożonej w postępowaniu;</w:t>
      </w:r>
    </w:p>
    <w:p w14:paraId="779681DB"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64009954"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nie są mu znane jakiekolwiek okoliczności faktyczne lub prawne, które mogłyby stanowić przeszkodę w wykonaniu Umowy w sposób i w terminach w niej określonych;</w:t>
      </w:r>
    </w:p>
    <w:p w14:paraId="06072594"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5B394E1E"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4076CD4F" w14:textId="77777777" w:rsidR="00F05E79"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jeżeli w trakcie wykonywania Umowy zaistnieje k</w:t>
      </w:r>
      <w:r w:rsidR="00A4348B" w:rsidRPr="00684798">
        <w:rPr>
          <w:rFonts w:ascii="Garamond" w:hAnsi="Garamond" w:cs="Tahoma"/>
          <w:sz w:val="22"/>
          <w:szCs w:val="22"/>
        </w:rPr>
        <w:t xml:space="preserve">onieczność podjęcia działań </w:t>
      </w:r>
      <w:r w:rsidR="00A4348B" w:rsidRPr="001627D5">
        <w:rPr>
          <w:rFonts w:ascii="Garamond" w:hAnsi="Garamond" w:cs="Tahoma"/>
          <w:color w:val="000000" w:themeColor="text1"/>
          <w:sz w:val="22"/>
          <w:szCs w:val="22"/>
        </w:rPr>
        <w:t>nie</w:t>
      </w:r>
      <w:r w:rsidRPr="001627D5">
        <w:rPr>
          <w:rFonts w:ascii="Garamond" w:hAnsi="Garamond" w:cs="Tahoma"/>
          <w:color w:val="000000" w:themeColor="text1"/>
          <w:sz w:val="22"/>
          <w:szCs w:val="22"/>
        </w:rPr>
        <w:t xml:space="preserve">wymienionych </w:t>
      </w:r>
      <w:r w:rsidRPr="00684798">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28AF2592" w14:textId="77777777" w:rsidR="002218D8" w:rsidRPr="00684798"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62410BA8" w14:textId="77777777" w:rsidR="00F25DED" w:rsidRPr="00684798" w:rsidRDefault="00F25DED" w:rsidP="00862F97">
      <w:pPr>
        <w:spacing w:after="120" w:line="240" w:lineRule="auto"/>
        <w:jc w:val="center"/>
        <w:rPr>
          <w:rFonts w:ascii="Garamond" w:hAnsi="Garamond" w:cs="Tahoma"/>
          <w:b/>
          <w:bCs/>
          <w:sz w:val="22"/>
          <w:szCs w:val="22"/>
        </w:rPr>
      </w:pPr>
    </w:p>
    <w:p w14:paraId="74692004"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5</w:t>
      </w:r>
    </w:p>
    <w:p w14:paraId="7FFE408C"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[Obowiązki Wykonawcy związane z realizacją Umowy]</w:t>
      </w:r>
    </w:p>
    <w:p w14:paraId="57FF27E1" w14:textId="77777777" w:rsidR="00862F97" w:rsidRPr="00684798" w:rsidRDefault="00862F97" w:rsidP="00393EFC">
      <w:pPr>
        <w:pStyle w:val="Akapitzlist"/>
        <w:numPr>
          <w:ilvl w:val="0"/>
          <w:numId w:val="29"/>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684798">
        <w:rPr>
          <w:rFonts w:ascii="Garamond" w:hAnsi="Garamond" w:cs="Garamond"/>
          <w:sz w:val="22"/>
          <w:szCs w:val="22"/>
        </w:rPr>
        <w:t xml:space="preserve">Wykonawca zobowiązuje się do dostarczenia </w:t>
      </w:r>
      <w:r w:rsidRPr="00684798">
        <w:rPr>
          <w:rFonts w:ascii="Garamond" w:hAnsi="Garamond" w:cs="Garamond"/>
          <w:b/>
          <w:color w:val="000000"/>
          <w:sz w:val="22"/>
          <w:szCs w:val="22"/>
        </w:rPr>
        <w:t>w terminie 5 dni roboczych od dnia zawarcia Umowy</w:t>
      </w:r>
      <w:r w:rsidRPr="00684798">
        <w:rPr>
          <w:rFonts w:ascii="Garamond" w:hAnsi="Garamond" w:cs="Garamond"/>
          <w:bCs/>
          <w:color w:val="000000"/>
          <w:sz w:val="22"/>
          <w:szCs w:val="22"/>
        </w:rPr>
        <w:t xml:space="preserve"> asortymentu depozytowego</w:t>
      </w:r>
      <w:r w:rsidRPr="00684798">
        <w:rPr>
          <w:rFonts w:ascii="Garamond" w:hAnsi="Garamond" w:cs="Garamond"/>
          <w:color w:val="000000"/>
          <w:sz w:val="22"/>
          <w:szCs w:val="22"/>
        </w:rPr>
        <w:t xml:space="preserve"> – wyrobów medycznych (</w:t>
      </w:r>
      <w:r w:rsidRPr="00684798">
        <w:rPr>
          <w:rFonts w:ascii="Garamond" w:hAnsi="Garamond" w:cs="Garamond"/>
          <w:i/>
          <w:iCs/>
          <w:color w:val="000000"/>
          <w:sz w:val="22"/>
          <w:szCs w:val="22"/>
        </w:rPr>
        <w:t>wraz z instrumentariami, o których</w:t>
      </w:r>
      <w:r w:rsidRPr="00684798">
        <w:rPr>
          <w:rFonts w:ascii="Garamond" w:hAnsi="Garamond" w:cs="Garamond"/>
          <w:i/>
          <w:iCs/>
          <w:sz w:val="22"/>
          <w:szCs w:val="22"/>
        </w:rPr>
        <w:t xml:space="preserve"> mowa poniżej</w:t>
      </w:r>
      <w:r w:rsidRPr="00684798">
        <w:rPr>
          <w:rFonts w:ascii="Garamond" w:hAnsi="Garamond" w:cs="Garamond"/>
          <w:sz w:val="22"/>
          <w:szCs w:val="22"/>
        </w:rPr>
        <w:t>)</w:t>
      </w:r>
      <w:r w:rsidRPr="00684798">
        <w:rPr>
          <w:rFonts w:ascii="Garamond" w:hAnsi="Garamond" w:cs="Garamond"/>
          <w:bCs/>
          <w:sz w:val="22"/>
          <w:szCs w:val="22"/>
        </w:rPr>
        <w:t xml:space="preserve"> </w:t>
      </w:r>
      <w:r w:rsidRPr="00684798">
        <w:rPr>
          <w:rFonts w:ascii="Garamond" w:hAnsi="Garamond" w:cs="Garamond"/>
          <w:sz w:val="22"/>
          <w:szCs w:val="22"/>
        </w:rPr>
        <w:t xml:space="preserve">do utworzonego przez Wykonawcę na terenie siedziby Zamawiającego </w:t>
      </w:r>
      <w:r w:rsidRPr="00684798">
        <w:rPr>
          <w:rFonts w:ascii="Garamond" w:hAnsi="Garamond" w:cs="Garamond"/>
          <w:color w:val="000000"/>
          <w:sz w:val="22"/>
          <w:szCs w:val="22"/>
        </w:rPr>
        <w:t>Magazynu Implantów Ortopedycznych</w:t>
      </w:r>
      <w:r w:rsidRPr="00684798">
        <w:rPr>
          <w:rFonts w:ascii="Garamond" w:hAnsi="Garamond" w:cs="Garamond"/>
          <w:sz w:val="22"/>
          <w:szCs w:val="22"/>
        </w:rPr>
        <w:t xml:space="preserve">, w ilościach i rozmiarach uzgodnionych z </w:t>
      </w:r>
      <w:r w:rsidR="00D76206" w:rsidRPr="00684798">
        <w:rPr>
          <w:rFonts w:ascii="Garamond" w:hAnsi="Garamond" w:cs="Garamond"/>
          <w:sz w:val="22"/>
          <w:szCs w:val="22"/>
        </w:rPr>
        <w:t xml:space="preserve">osobą wskazaną w </w:t>
      </w:r>
      <w:r w:rsidR="00DF514D" w:rsidRPr="00684798">
        <w:rPr>
          <w:rFonts w:ascii="Garamond" w:hAnsi="Garamond" w:cs="Garamond"/>
          <w:sz w:val="22"/>
          <w:szCs w:val="22"/>
        </w:rPr>
        <w:t>§9 Umowy</w:t>
      </w:r>
      <w:r w:rsidRPr="00684798">
        <w:rPr>
          <w:rFonts w:ascii="Garamond" w:hAnsi="Garamond" w:cs="Garamond"/>
          <w:sz w:val="22"/>
          <w:szCs w:val="22"/>
        </w:rPr>
        <w:t>.</w:t>
      </w:r>
    </w:p>
    <w:p w14:paraId="72A9C7AA"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Magazyn Implantów Ortopedycznych zlokalizowany jest w obszarze Bloku Operacyjnego Szpitala Wojewódzkiego w Poznaniu.</w:t>
      </w:r>
    </w:p>
    <w:p w14:paraId="765DB84B"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 xml:space="preserve">W momencie dostarczenia </w:t>
      </w:r>
      <w:r w:rsidR="00C7089E" w:rsidRPr="00684798">
        <w:rPr>
          <w:rFonts w:ascii="Garamond" w:hAnsi="Garamond" w:cs="Garamond"/>
          <w:color w:val="000000"/>
          <w:sz w:val="22"/>
          <w:szCs w:val="22"/>
        </w:rPr>
        <w:t>A</w:t>
      </w:r>
      <w:r w:rsidRPr="00684798">
        <w:rPr>
          <w:rFonts w:ascii="Garamond" w:hAnsi="Garamond" w:cs="Garamond"/>
          <w:color w:val="000000"/>
          <w:sz w:val="22"/>
          <w:szCs w:val="22"/>
        </w:rPr>
        <w:t>sortymentu wskazanego w ust.</w:t>
      </w:r>
      <w:r w:rsidR="00C7089E" w:rsidRPr="00684798">
        <w:rPr>
          <w:rFonts w:ascii="Garamond" w:hAnsi="Garamond" w:cs="Garamond"/>
          <w:color w:val="000000"/>
          <w:sz w:val="22"/>
          <w:szCs w:val="22"/>
        </w:rPr>
        <w:t xml:space="preserve"> </w:t>
      </w:r>
      <w:r w:rsidRPr="00684798">
        <w:rPr>
          <w:rFonts w:ascii="Garamond" w:hAnsi="Garamond" w:cs="Garamond"/>
          <w:color w:val="000000"/>
          <w:sz w:val="22"/>
          <w:szCs w:val="22"/>
        </w:rPr>
        <w:t>1 Wykonawca przekaże szczegółowy wykaz zdeponowanych wyrobów medycznych w wersji papierowej oraz elektronicznej, który zawierać będzie następujące informacje:</w:t>
      </w:r>
    </w:p>
    <w:p w14:paraId="0474190D" w14:textId="77777777" w:rsidR="00862F97" w:rsidRPr="00684798" w:rsidRDefault="00862F97" w:rsidP="00393EFC">
      <w:pPr>
        <w:pStyle w:val="Standard"/>
        <w:numPr>
          <w:ilvl w:val="0"/>
          <w:numId w:val="30"/>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nazwę handlową</w:t>
      </w:r>
    </w:p>
    <w:p w14:paraId="74F1A850" w14:textId="77777777" w:rsidR="00862F97" w:rsidRPr="00684798" w:rsidRDefault="00862F97" w:rsidP="00393EFC">
      <w:pPr>
        <w:pStyle w:val="Standard"/>
        <w:numPr>
          <w:ilvl w:val="0"/>
          <w:numId w:val="28"/>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numer katalogowy</w:t>
      </w:r>
    </w:p>
    <w:p w14:paraId="75D305C9" w14:textId="77777777" w:rsidR="00862F97" w:rsidRPr="00684798" w:rsidRDefault="00862F97" w:rsidP="00393EFC">
      <w:pPr>
        <w:pStyle w:val="Standard"/>
        <w:numPr>
          <w:ilvl w:val="0"/>
          <w:numId w:val="28"/>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numer serii</w:t>
      </w:r>
    </w:p>
    <w:p w14:paraId="3B91F29F" w14:textId="77777777" w:rsidR="00862F97" w:rsidRPr="00684798" w:rsidRDefault="00862F97" w:rsidP="00393EFC">
      <w:pPr>
        <w:pStyle w:val="Standard"/>
        <w:numPr>
          <w:ilvl w:val="0"/>
          <w:numId w:val="28"/>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datę ważności</w:t>
      </w:r>
    </w:p>
    <w:p w14:paraId="69158850" w14:textId="77777777" w:rsidR="00862F97" w:rsidRPr="00684798" w:rsidRDefault="00862F97" w:rsidP="00393EFC">
      <w:pPr>
        <w:pStyle w:val="Standard"/>
        <w:numPr>
          <w:ilvl w:val="0"/>
          <w:numId w:val="28"/>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ilość</w:t>
      </w:r>
    </w:p>
    <w:p w14:paraId="7A1B5AFF" w14:textId="77777777" w:rsidR="00862F97" w:rsidRPr="00684798" w:rsidRDefault="00862F97" w:rsidP="00393EFC">
      <w:pPr>
        <w:pStyle w:val="Standard"/>
        <w:numPr>
          <w:ilvl w:val="0"/>
          <w:numId w:val="28"/>
        </w:numPr>
        <w:autoSpaceDE w:val="0"/>
        <w:spacing w:after="120"/>
        <w:jc w:val="both"/>
        <w:rPr>
          <w:rFonts w:ascii="Garamond" w:hAnsi="Garamond" w:cs="Garamond"/>
          <w:color w:val="000000"/>
          <w:sz w:val="22"/>
          <w:szCs w:val="22"/>
        </w:rPr>
      </w:pPr>
      <w:r w:rsidRPr="00684798">
        <w:rPr>
          <w:rFonts w:ascii="Garamond" w:hAnsi="Garamond" w:cs="Garamond"/>
          <w:color w:val="000000"/>
          <w:sz w:val="22"/>
          <w:szCs w:val="22"/>
        </w:rPr>
        <w:t>kod UDI (tj. UDI-DI + UDI-PI) (jeśli dotyczy)</w:t>
      </w:r>
    </w:p>
    <w:p w14:paraId="067EE519"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 xml:space="preserve">Wielkość dalszego zaopatrzenia i wszelkich zmian w Magazynie Implantów Ortopedycznego Wykonawca uzgadnia na bieżąco z osobą wskazaną w </w:t>
      </w:r>
      <w:r w:rsidR="00D76206" w:rsidRPr="00684798">
        <w:rPr>
          <w:rFonts w:ascii="Garamond" w:hAnsi="Garamond" w:cs="Garamond"/>
          <w:color w:val="000000"/>
          <w:sz w:val="22"/>
          <w:szCs w:val="22"/>
        </w:rPr>
        <w:t>ust.1 powyżej</w:t>
      </w:r>
      <w:r w:rsidRPr="00684798">
        <w:rPr>
          <w:rFonts w:ascii="Garamond" w:hAnsi="Garamond" w:cs="Garamond"/>
          <w:color w:val="000000"/>
          <w:sz w:val="22"/>
          <w:szCs w:val="22"/>
        </w:rPr>
        <w:t>.</w:t>
      </w:r>
    </w:p>
    <w:p w14:paraId="4D279851"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 xml:space="preserve">Wykonawca zobowiązuje się do uzupełniania depozytu oraz realizacji zamówień </w:t>
      </w:r>
      <w:r w:rsidRPr="00684798">
        <w:rPr>
          <w:rFonts w:ascii="Garamond" w:hAnsi="Garamond" w:cs="Garamond"/>
          <w:b/>
          <w:color w:val="000000"/>
          <w:sz w:val="22"/>
          <w:szCs w:val="22"/>
        </w:rPr>
        <w:t>w terminie 24h roboczych</w:t>
      </w:r>
      <w:r w:rsidRPr="00684798">
        <w:rPr>
          <w:rFonts w:ascii="Garamond" w:hAnsi="Garamond" w:cs="Garamond"/>
          <w:bCs/>
          <w:color w:val="000000"/>
          <w:sz w:val="22"/>
          <w:szCs w:val="22"/>
        </w:rPr>
        <w:t xml:space="preserve"> od momentu przesłania zużycia asortymentu depozytowego</w:t>
      </w:r>
      <w:r w:rsidRPr="00684798">
        <w:rPr>
          <w:rFonts w:ascii="Garamond" w:hAnsi="Garamond" w:cs="Garamond"/>
          <w:color w:val="000000"/>
          <w:sz w:val="22"/>
          <w:szCs w:val="22"/>
        </w:rPr>
        <w:t xml:space="preserve"> przez Blok Operacyjny lub </w:t>
      </w:r>
      <w:r w:rsidRPr="00684798">
        <w:rPr>
          <w:rFonts w:ascii="Garamond" w:hAnsi="Garamond" w:cs="Garamond"/>
          <w:bCs/>
          <w:color w:val="000000"/>
          <w:sz w:val="22"/>
          <w:szCs w:val="22"/>
        </w:rPr>
        <w:t xml:space="preserve">złożenia pisemnego zamówienia drogą elektroniczną przez Centralną Aptekę Szpitalną </w:t>
      </w:r>
      <w:r w:rsidRPr="00684798">
        <w:rPr>
          <w:rFonts w:ascii="Garamond" w:hAnsi="Garamond" w:cs="Garamond"/>
          <w:color w:val="000000"/>
          <w:sz w:val="22"/>
          <w:szCs w:val="22"/>
        </w:rPr>
        <w:t>do Magazynu Implantów Ortopedycznych, w ilości i rozmiarach widniejących w karcie zużycia lub zamówieniu.</w:t>
      </w:r>
    </w:p>
    <w:p w14:paraId="030B4A06"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684798">
        <w:rPr>
          <w:rFonts w:ascii="Garamond" w:hAnsi="Garamond" w:cs="Garamond"/>
          <w:sz w:val="22"/>
          <w:szCs w:val="22"/>
        </w:rPr>
        <w:t xml:space="preserve">Wykonawca zobowiązuje się dostarczać </w:t>
      </w:r>
      <w:r w:rsidRPr="00684798">
        <w:rPr>
          <w:rFonts w:ascii="Garamond" w:hAnsi="Garamond" w:cs="Garamond"/>
          <w:color w:val="000000"/>
          <w:sz w:val="22"/>
          <w:szCs w:val="22"/>
        </w:rPr>
        <w:t>wyroby medyczne do Magazynu Implantów Ortopedycznych na własny koszt i ryzyko, zgodnie z wymaganiami przewidzianymi dla wyrobów medycznych, w dniach od poniedziałku do piątku, z wyjątkiem świąt, w godzinach od 7</w:t>
      </w:r>
      <w:r w:rsidRPr="00684798">
        <w:rPr>
          <w:rFonts w:ascii="Garamond" w:hAnsi="Garamond" w:cs="Garamond"/>
          <w:color w:val="000000"/>
          <w:sz w:val="22"/>
          <w:szCs w:val="22"/>
          <w:vertAlign w:val="superscript"/>
        </w:rPr>
        <w:t xml:space="preserve">00 </w:t>
      </w:r>
      <w:r w:rsidRPr="00684798">
        <w:rPr>
          <w:rFonts w:ascii="Garamond" w:hAnsi="Garamond" w:cs="Garamond"/>
          <w:color w:val="000000"/>
          <w:sz w:val="22"/>
          <w:szCs w:val="22"/>
        </w:rPr>
        <w:t>do 14</w:t>
      </w:r>
      <w:r w:rsidRPr="00684798">
        <w:rPr>
          <w:rFonts w:ascii="Garamond" w:hAnsi="Garamond" w:cs="Garamond"/>
          <w:color w:val="000000"/>
          <w:sz w:val="22"/>
          <w:szCs w:val="22"/>
          <w:vertAlign w:val="superscript"/>
        </w:rPr>
        <w:t>00</w:t>
      </w:r>
      <w:r w:rsidRPr="00684798">
        <w:rPr>
          <w:rFonts w:ascii="Garamond" w:hAnsi="Garamond" w:cs="Garamond"/>
          <w:color w:val="000000"/>
          <w:sz w:val="22"/>
          <w:szCs w:val="22"/>
        </w:rPr>
        <w:t>.</w:t>
      </w:r>
    </w:p>
    <w:p w14:paraId="63237F8D"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684798">
        <w:rPr>
          <w:rFonts w:ascii="Garamond" w:hAnsi="Garamond" w:cs="Garamond"/>
          <w:color w:val="000000"/>
          <w:sz w:val="22"/>
          <w:szCs w:val="22"/>
        </w:rPr>
        <w:t xml:space="preserve">Wyroby medyczne </w:t>
      </w:r>
      <w:r w:rsidR="0080440A" w:rsidRPr="00684798">
        <w:rPr>
          <w:rFonts w:ascii="Garamond" w:hAnsi="Garamond" w:cs="Garamond"/>
          <w:sz w:val="22"/>
          <w:szCs w:val="22"/>
        </w:rPr>
        <w:t xml:space="preserve">będą </w:t>
      </w:r>
      <w:r w:rsidRPr="00684798">
        <w:rPr>
          <w:rFonts w:ascii="Garamond" w:hAnsi="Garamond" w:cs="Garamond"/>
          <w:color w:val="000000"/>
          <w:sz w:val="22"/>
          <w:szCs w:val="22"/>
        </w:rPr>
        <w:t>przekazywane upoważnionemu pracownikowi Zamawiającego (pracownikowi Bloku Operacyjnego, odpowiedzialnemu za Magazyn Implantów Ortopedycznych). Potwierdzeniem przekazania wyrobów medycznych do Magazynu Implantów Ortopedycznych będzie podpisany przez tę osobę protokół przekazania sporządzony w formie pisemnej.</w:t>
      </w:r>
    </w:p>
    <w:p w14:paraId="63E126FB"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Wyroby medyczne znajdujące się w Magazynie Implantów Ortopedycznych pozostają własnością Wykonawcy do czasu ich pobrania i zużycia w trakcie zabiegu medycznego. Zamawiający zobowiązuje się do prawidłowego przechowywania wyrobów medycznych tak, by zachować je w stanie niepogorszonym.</w:t>
      </w:r>
    </w:p>
    <w:p w14:paraId="4FA14519" w14:textId="77777777" w:rsidR="00C7089E"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lastRenderedPageBreak/>
        <w:t>Po każdym zużyciu Wyrobu Zamawiający sporządzi „raport zużycia” oznaczony indywidualnym numerem (PAA.......), zawierający w szczególności</w:t>
      </w:r>
      <w:r w:rsidR="00C7089E" w:rsidRPr="00684798">
        <w:rPr>
          <w:rFonts w:ascii="Garamond" w:hAnsi="Garamond" w:cs="Garamond"/>
          <w:color w:val="000000"/>
          <w:sz w:val="22"/>
          <w:szCs w:val="22"/>
        </w:rPr>
        <w:t>:</w:t>
      </w:r>
    </w:p>
    <w:p w14:paraId="78E4A8B8" w14:textId="77777777" w:rsidR="00C7089E" w:rsidRPr="00684798" w:rsidRDefault="00862F97" w:rsidP="00393EFC">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inicjały wraz z peselem, albo indywidualny numer pacjenta operowanego z wykorzystaniem wyrobu medycznego pobranego z Magazynu Ortopedycznego</w:t>
      </w:r>
    </w:p>
    <w:p w14:paraId="77299679" w14:textId="77777777" w:rsidR="00C7089E" w:rsidRPr="00684798" w:rsidRDefault="00862F97" w:rsidP="00393EFC">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datę operacji,</w:t>
      </w:r>
    </w:p>
    <w:p w14:paraId="117E9513" w14:textId="77777777" w:rsidR="00C7089E" w:rsidRPr="00684798" w:rsidRDefault="00862F97" w:rsidP="00393EFC">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dane operatora oraz</w:t>
      </w:r>
    </w:p>
    <w:p w14:paraId="4029A9C8" w14:textId="77777777" w:rsidR="00862F97" w:rsidRPr="00684798" w:rsidRDefault="00862F97" w:rsidP="00393EFC">
      <w:pPr>
        <w:pStyle w:val="Akapitzlist"/>
        <w:numPr>
          <w:ilvl w:val="1"/>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color w:val="000000"/>
          <w:sz w:val="22"/>
          <w:szCs w:val="22"/>
        </w:rPr>
      </w:pPr>
      <w:r w:rsidRPr="00684798">
        <w:rPr>
          <w:rFonts w:ascii="Garamond" w:hAnsi="Garamond" w:cs="Garamond"/>
          <w:color w:val="000000"/>
          <w:sz w:val="22"/>
          <w:szCs w:val="22"/>
        </w:rPr>
        <w:t>samoprzylepny kod kreskowy zawierający numer katalogowy oraz serię i datę ważności, potwierdzający zużycie określonego wyrobu medycznego.</w:t>
      </w:r>
    </w:p>
    <w:p w14:paraId="19633A1F"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Raport zużycia przed nadaniem mu numeru „PAA…” zostaje potwierdzony podpisem przez upoważnionego pracownika Zamawiającego (lekarza – operatora).</w:t>
      </w:r>
    </w:p>
    <w:p w14:paraId="0EB97049"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684798">
        <w:rPr>
          <w:rFonts w:ascii="Garamond" w:hAnsi="Garamond" w:cs="Garamond"/>
          <w:sz w:val="22"/>
          <w:szCs w:val="22"/>
        </w:rPr>
        <w:t xml:space="preserve">Wykonawca zobowiązany jest do uzupełnienia </w:t>
      </w:r>
      <w:r w:rsidRPr="00684798">
        <w:rPr>
          <w:rFonts w:ascii="Garamond" w:hAnsi="Garamond" w:cs="Garamond"/>
          <w:color w:val="000000"/>
          <w:sz w:val="22"/>
          <w:szCs w:val="22"/>
        </w:rPr>
        <w:t xml:space="preserve">Magazynu Implantów Ortopedycznych </w:t>
      </w:r>
      <w:r w:rsidRPr="00684798">
        <w:rPr>
          <w:rFonts w:ascii="Garamond" w:hAnsi="Garamond" w:cs="Garamond"/>
          <w:sz w:val="22"/>
          <w:szCs w:val="22"/>
        </w:rPr>
        <w:t xml:space="preserve">w godzinach wskazanych w ust. 6, w dniu roboczym następującym po dniu przesłania przez Zamawiającego pocztą elektroniczną, </w:t>
      </w:r>
      <w:r w:rsidRPr="00684798">
        <w:rPr>
          <w:rFonts w:ascii="Garamond" w:hAnsi="Garamond" w:cs="Garamond"/>
          <w:bCs/>
          <w:sz w:val="22"/>
          <w:szCs w:val="22"/>
        </w:rPr>
        <w:t>na adres email</w:t>
      </w:r>
      <w:r w:rsidRPr="00684798">
        <w:rPr>
          <w:rFonts w:ascii="Garamond" w:hAnsi="Garamond" w:cs="Garamond"/>
          <w:sz w:val="22"/>
          <w:szCs w:val="22"/>
        </w:rPr>
        <w:t xml:space="preserve"> </w:t>
      </w:r>
      <w:r w:rsidRPr="00684798">
        <w:rPr>
          <w:rFonts w:ascii="Garamond" w:hAnsi="Garamond" w:cs="Garamond"/>
          <w:bCs/>
          <w:sz w:val="22"/>
          <w:szCs w:val="22"/>
        </w:rPr>
        <w:t>(</w:t>
      </w:r>
      <w:hyperlink r:id="rId6" w:history="1">
        <w:r w:rsidR="00C7089E" w:rsidRPr="00684798">
          <w:rPr>
            <w:rStyle w:val="Internetlink"/>
            <w:rFonts w:ascii="Garamond" w:hAnsi="Garamond" w:cs="Garamond"/>
            <w:color w:val="FF0000"/>
            <w:sz w:val="22"/>
            <w:szCs w:val="22"/>
            <w:highlight w:val="green"/>
          </w:rPr>
          <w:t>___________________</w:t>
        </w:r>
      </w:hyperlink>
      <w:r w:rsidRPr="00684798">
        <w:rPr>
          <w:rFonts w:ascii="Garamond" w:hAnsi="Garamond" w:cs="Garamond"/>
          <w:bCs/>
          <w:sz w:val="22"/>
          <w:szCs w:val="22"/>
        </w:rPr>
        <w:t xml:space="preserve">) </w:t>
      </w:r>
      <w:r w:rsidRPr="00684798">
        <w:rPr>
          <w:rFonts w:ascii="Garamond" w:hAnsi="Garamond" w:cs="Garamond"/>
          <w:sz w:val="22"/>
          <w:szCs w:val="22"/>
        </w:rPr>
        <w:t>„</w:t>
      </w:r>
      <w:r w:rsidRPr="00684798">
        <w:rPr>
          <w:rFonts w:ascii="Garamond" w:hAnsi="Garamond" w:cs="Garamond"/>
          <w:i/>
          <w:iCs/>
          <w:sz w:val="22"/>
          <w:szCs w:val="22"/>
        </w:rPr>
        <w:t>raportu zużycia</w:t>
      </w:r>
      <w:r w:rsidRPr="00684798">
        <w:rPr>
          <w:rFonts w:ascii="Garamond" w:hAnsi="Garamond" w:cs="Garamond"/>
          <w:sz w:val="22"/>
          <w:szCs w:val="22"/>
        </w:rPr>
        <w:t>”, o którym mowa w ust. 9. W przypadku przesłania Wykonawcy „</w:t>
      </w:r>
      <w:r w:rsidRPr="00684798">
        <w:rPr>
          <w:rFonts w:ascii="Garamond" w:hAnsi="Garamond" w:cs="Garamond"/>
          <w:i/>
          <w:iCs/>
          <w:sz w:val="22"/>
          <w:szCs w:val="22"/>
        </w:rPr>
        <w:t>raportu zużycia</w:t>
      </w:r>
      <w:r w:rsidRPr="00684798">
        <w:rPr>
          <w:rFonts w:ascii="Garamond" w:hAnsi="Garamond" w:cs="Garamond"/>
          <w:sz w:val="22"/>
          <w:szCs w:val="22"/>
        </w:rPr>
        <w:t>” w piątek, uzupełnienie powinno nastąpić najpóźniej w poniedziałek następnego tygodnia.</w:t>
      </w:r>
    </w:p>
    <w:p w14:paraId="7B155CC2"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684798">
        <w:rPr>
          <w:rFonts w:ascii="Garamond" w:hAnsi="Garamond" w:cs="Garamond"/>
          <w:color w:val="000000"/>
          <w:sz w:val="22"/>
          <w:szCs w:val="22"/>
        </w:rPr>
        <w:t xml:space="preserve">Wykonawca jest zobowiązany do monitorowania stanu zdeponowanych wyrobów medycznych w zakresie ich bezpieczeństwa i jakości. Wykonawca ma obowiązek przesyłać Centralnej Aptece Szpitalnej w formie elektronicznej, na adres </w:t>
      </w:r>
      <w:hyperlink r:id="rId7" w:history="1">
        <w:r w:rsidR="00554E07" w:rsidRPr="00684798">
          <w:rPr>
            <w:rStyle w:val="Hipercze"/>
            <w:rFonts w:ascii="Garamond" w:hAnsi="Garamond" w:cs="Garamond"/>
            <w:color w:val="auto"/>
            <w:sz w:val="22"/>
            <w:szCs w:val="22"/>
          </w:rPr>
          <w:t>fakturyapteka@lutycka.pl;</w:t>
        </w:r>
      </w:hyperlink>
      <w:r w:rsidRPr="00684798">
        <w:rPr>
          <w:rFonts w:ascii="Garamond" w:hAnsi="Garamond" w:cs="Garamond"/>
          <w:sz w:val="22"/>
          <w:szCs w:val="22"/>
        </w:rPr>
        <w:t xml:space="preserve"> i</w:t>
      </w:r>
      <w:r w:rsidRPr="00684798">
        <w:rPr>
          <w:rFonts w:ascii="Garamond" w:hAnsi="Garamond" w:cs="Garamond"/>
          <w:color w:val="000000"/>
          <w:sz w:val="22"/>
          <w:szCs w:val="22"/>
        </w:rPr>
        <w:t>nformacje o zbliżającym się końcu okresu ważności zdeponowanych wyrobów medycznych, co najmniej na 3 miesiące przez końcem tego okresu.</w:t>
      </w:r>
    </w:p>
    <w:p w14:paraId="7D94802D"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right="-157"/>
        <w:contextualSpacing w:val="0"/>
        <w:jc w:val="both"/>
        <w:textAlignment w:val="baseline"/>
        <w:rPr>
          <w:rFonts w:ascii="Garamond" w:hAnsi="Garamond"/>
          <w:sz w:val="22"/>
          <w:szCs w:val="22"/>
        </w:rPr>
      </w:pPr>
      <w:r w:rsidRPr="00684798">
        <w:rPr>
          <w:rFonts w:ascii="Garamond" w:hAnsi="Garamond" w:cs="Garamond"/>
          <w:color w:val="000000"/>
          <w:sz w:val="22"/>
          <w:szCs w:val="22"/>
        </w:rPr>
        <w:t>Wykonawca przeprowadza inwentaryzację stanów depozytowych co najmniej raz na 6 miesięcy; po dokonaniu inwentaryzacji Wykonawca niezwłocznie udostępnia Zamawiającemu raport w wersji elektronicznej, na</w:t>
      </w:r>
      <w:r w:rsidR="00D76206" w:rsidRPr="00684798">
        <w:rPr>
          <w:rFonts w:ascii="Garamond" w:hAnsi="Garamond" w:cs="Garamond"/>
          <w:color w:val="000000"/>
          <w:sz w:val="22"/>
          <w:szCs w:val="22"/>
        </w:rPr>
        <w:t xml:space="preserve"> adres</w:t>
      </w:r>
      <w:r w:rsidRPr="00684798">
        <w:rPr>
          <w:rFonts w:ascii="Garamond" w:hAnsi="Garamond" w:cs="Garamond"/>
          <w:color w:val="FF0000"/>
          <w:sz w:val="22"/>
          <w:szCs w:val="22"/>
        </w:rPr>
        <w:t xml:space="preserve"> </w:t>
      </w:r>
      <w:r w:rsidR="00F74711" w:rsidRPr="00684798">
        <w:rPr>
          <w:rFonts w:ascii="Garamond" w:hAnsi="Garamond" w:cs="Times New Roman"/>
          <w:sz w:val="20"/>
          <w:szCs w:val="20"/>
        </w:rPr>
        <w:t>fakturyapteka@lutycka.pl</w:t>
      </w:r>
      <w:r w:rsidRPr="00684798">
        <w:rPr>
          <w:rFonts w:ascii="Garamond" w:hAnsi="Garamond" w:cs="Garamond"/>
          <w:sz w:val="22"/>
          <w:szCs w:val="22"/>
        </w:rPr>
        <w:t>.</w:t>
      </w:r>
    </w:p>
    <w:p w14:paraId="4506285F" w14:textId="77777777" w:rsidR="00496887" w:rsidRPr="00684798" w:rsidRDefault="0049688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Po zakończeniu okresu obowiązywania Umowy, Wykonawca w terminie 7 dni zobowiązany jest do odbioru całego niewykorzystanego asortymentu. Pozostawienie asortymentu po tym terminie zwalnia Zamawiającego z odpowiedzialności za jego utratę oraz nie może być podstawą do dochodzenia od Zamawiającego jakichkolwiek roszczeń, w tym zapłaty ceny.</w:t>
      </w:r>
    </w:p>
    <w:p w14:paraId="18479F41" w14:textId="77777777" w:rsidR="00496887" w:rsidRPr="00684798" w:rsidRDefault="0049688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W momencie, gdy Zamawiający wykorzysta całą ilość asortymentu przewidzianą w Umowie dla poszczególnej pozycji (wraz z możliwą korektą ilościową, o której mowa w Umowie), Wykonawca zobowiązany jest do nieuzupełniania danego asortymentu oraz odbioru niewykorzystanego asortymentu w terminie 7 dni licząc od daty zawiadomienia Wykonawcy przez Zamawiającego. Pozostawienie asortymentu po tym terminie zwalnia Zamawiającego z odpowiedzialności za jego utratę oraz nie może być podstawą do dochodzenia od Zamawiającego jakichkolwiek roszczeń, w tym zapłaty ceny.</w:t>
      </w:r>
    </w:p>
    <w:p w14:paraId="0EB532D2"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684798">
        <w:rPr>
          <w:rFonts w:ascii="Garamond" w:hAnsi="Garamond" w:cs="Garamond"/>
          <w:color w:val="000000"/>
          <w:sz w:val="22"/>
          <w:szCs w:val="22"/>
        </w:rPr>
        <w:t>Asortymentu</w:t>
      </w:r>
      <w:r w:rsidRPr="00684798">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586B4A3A"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70B65CB"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 xml:space="preserve">Wykonawca zobowiązany jest do przekazywania Zamawiającemu wszelkich informacji </w:t>
      </w:r>
      <w:r w:rsidRPr="00684798">
        <w:rPr>
          <w:rFonts w:ascii="Garamond" w:hAnsi="Garamond" w:cs="Garamond"/>
          <w:color w:val="000000"/>
          <w:sz w:val="22"/>
          <w:szCs w:val="22"/>
        </w:rPr>
        <w:br/>
        <w:t>i instrukcji niezbędnych do prawidłowego używania instrumentarium, a także, na żądanie Zamawiającego, do przeprowadzenia bezpłatnych kursów techniki operacyjnej przy wykorzystaniu oferowanych wyrobów medycznych dla personelu Zamawiającego. Kursy będą organizowane na terenie siedziby Zamawiającego, w uzgodnionych przez Strony terminach.</w:t>
      </w:r>
    </w:p>
    <w:p w14:paraId="7B4CE499" w14:textId="77777777" w:rsidR="00862F97" w:rsidRPr="00684798" w:rsidRDefault="004348BD"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 xml:space="preserve">Na czas realizacji Umowy </w:t>
      </w:r>
      <w:r w:rsidR="00862F97" w:rsidRPr="00684798">
        <w:rPr>
          <w:rFonts w:ascii="Garamond" w:hAnsi="Garamond" w:cs="Garamond"/>
          <w:color w:val="000000"/>
          <w:sz w:val="22"/>
          <w:szCs w:val="22"/>
        </w:rPr>
        <w:t xml:space="preserve">Wykonawca </w:t>
      </w:r>
      <w:r w:rsidR="00CD743F" w:rsidRPr="00684798">
        <w:rPr>
          <w:rFonts w:ascii="Garamond" w:hAnsi="Garamond" w:cs="Garamond"/>
          <w:color w:val="000000"/>
          <w:sz w:val="22"/>
          <w:szCs w:val="22"/>
        </w:rPr>
        <w:t xml:space="preserve">jest </w:t>
      </w:r>
      <w:r w:rsidR="00862F97" w:rsidRPr="00684798">
        <w:rPr>
          <w:rFonts w:ascii="Garamond" w:hAnsi="Garamond" w:cs="Garamond"/>
          <w:color w:val="000000"/>
          <w:sz w:val="22"/>
          <w:szCs w:val="22"/>
        </w:rPr>
        <w:t xml:space="preserve">zobowiązany </w:t>
      </w:r>
      <w:r w:rsidR="00CD743F" w:rsidRPr="00684798">
        <w:rPr>
          <w:rFonts w:ascii="Garamond" w:hAnsi="Garamond" w:cs="Garamond"/>
          <w:color w:val="000000"/>
          <w:sz w:val="22"/>
          <w:szCs w:val="22"/>
        </w:rPr>
        <w:t xml:space="preserve">nieodpłatnie </w:t>
      </w:r>
      <w:r w:rsidR="00862F97" w:rsidRPr="00684798">
        <w:rPr>
          <w:rFonts w:ascii="Garamond" w:hAnsi="Garamond" w:cs="Garamond"/>
          <w:color w:val="000000"/>
          <w:sz w:val="22"/>
          <w:szCs w:val="22"/>
        </w:rPr>
        <w:t xml:space="preserve">udostępnić Zamawiającemu komplety napędów ortopedycznych niezbędne do płynnego wykonywania planowanych zabiegów. Do </w:t>
      </w:r>
      <w:r w:rsidR="00862F97" w:rsidRPr="00684798">
        <w:rPr>
          <w:rFonts w:ascii="Garamond" w:hAnsi="Garamond" w:cs="Garamond"/>
          <w:color w:val="000000"/>
          <w:sz w:val="22"/>
          <w:szCs w:val="22"/>
        </w:rPr>
        <w:lastRenderedPageBreak/>
        <w:t>każdego napędu należy dostarczyć 3 akumulatory oraz ładowarkę. W przypadku równoczesnego udostępniania przez Wykonawcę napędów ortopedycznych w ramach innej Umowy zawartej przez Zamawiającego z Wykonawcą, ilość niezbędnych do udostępnienia napędów będzie na bieżąco ustalana z Zamawiającym lub osobą przez niego upoważnioną. Wykonawca dostarczy napędy ortopedyczne wraz z akcesoriami w terminie 5 dni od daty zawarcia Umowy do miejsca wskazanego przez Zamawiającego (w ramach siedziby) na własny koszt i ryzyko. Potwierdzeniem przekazania napędów ortopedycznych stanowić będzie protokół zdawczo – odbiorczy, podpisany przez pracownika</w:t>
      </w:r>
      <w:r w:rsidR="00CD0887" w:rsidRPr="00684798">
        <w:rPr>
          <w:rFonts w:ascii="Garamond" w:hAnsi="Garamond" w:cs="Garamond"/>
          <w:color w:val="000000"/>
          <w:sz w:val="22"/>
          <w:szCs w:val="22"/>
        </w:rPr>
        <w:t xml:space="preserve"> </w:t>
      </w:r>
      <w:r w:rsidR="00862F97" w:rsidRPr="00684798">
        <w:rPr>
          <w:rFonts w:ascii="Garamond" w:hAnsi="Garamond" w:cs="Garamond"/>
          <w:color w:val="000000"/>
          <w:sz w:val="22"/>
          <w:szCs w:val="22"/>
        </w:rPr>
        <w:t>upoważnionego przez Zamawiającego. W wyjątkowych przypadkach Zamawiający zastrzega sobie prawo do żądania dostarczenia dodatkowego kompletu napędów w ciągu 24 godzin od chwili zgłoszenia Wykonawcy stosownego zapotrzebowania za pośrednictwem poczty elektronicznej.</w:t>
      </w:r>
    </w:p>
    <w:p w14:paraId="4FEAC934" w14:textId="77777777" w:rsidR="00C633E9" w:rsidRPr="001627D5" w:rsidRDefault="00C633E9" w:rsidP="001627D5">
      <w:pPr>
        <w:pStyle w:val="NormalnyWeb"/>
        <w:numPr>
          <w:ilvl w:val="0"/>
          <w:numId w:val="27"/>
        </w:numPr>
        <w:ind w:right="-159"/>
        <w:jc w:val="both"/>
        <w:rPr>
          <w:rFonts w:ascii="Garamond" w:eastAsiaTheme="minorHAnsi" w:hAnsi="Garamond" w:cs="Garamond"/>
          <w:kern w:val="2"/>
          <w:sz w:val="22"/>
          <w:szCs w:val="22"/>
          <w:lang w:eastAsia="en-US"/>
          <w14:ligatures w14:val="standardContextual"/>
        </w:rPr>
      </w:pPr>
      <w:r w:rsidRPr="001627D5">
        <w:rPr>
          <w:rFonts w:ascii="Garamond" w:eastAsiaTheme="minorHAnsi" w:hAnsi="Garamond" w:cs="Garamond"/>
          <w:kern w:val="2"/>
          <w:sz w:val="22"/>
          <w:szCs w:val="22"/>
          <w:lang w:eastAsia="en-US"/>
          <w14:ligatures w14:val="standardContextual"/>
        </w:rPr>
        <w:t>Zestawy instrumentarium do zakładania implantów, implanty dostarczane jako niejałowe oraz napędy ortopedyczne winny być umieszczone w odpowiednich kontenerach wielorazowego użytku, spełniających wymagania dla opakowań sterylizacyjnych wielokrotnego użycia i zgodnych z obowiązującymi normami w tym w szczególności normą 868-8. Wymagane są kontenery wyposażone w filtry zaworowe lub filtry przeznaczone na minimum 5 tysięcy cykli sterylizacyjnych. Tace z narzędziami, implantami oraz napędami ortopedycznymi należy umieścić w osobnych kontenerach. Jeżeli ilość asortymentu na to pozwala, dopuszcza się umieszczenie implantów i narzędzi w jednej warstwie na jednej wspólnej tacy. Masa jednego kontenera wraz z zawartością nie może przekraczać 10 kg.</w:t>
      </w:r>
    </w:p>
    <w:p w14:paraId="7D35A109"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Zamawiający zobowiązuje się do przestrzegania instrukcji użytkowania udostępnionych napędów ortopedycznych oraz do wykorzystywania ich wyłącznie przy zabiegach z użyciem wyrobów medycznych dostarczanych przez Wykonawcę.</w:t>
      </w:r>
    </w:p>
    <w:p w14:paraId="0D6FCB9C"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Wykonawca oświadcza, iż dostarczone instrumentarium i napędy ortopedyczne są dopuszczone do stosowania na terytorium Polski i wolne od wszelkich wad fizycznych i prawnych.</w:t>
      </w:r>
    </w:p>
    <w:p w14:paraId="14E2E489"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Wykonawca zobowiązany jest do konserwacji oraz wymiany zużytych, uszkodzonych bądź wadliwych elementów instrumentarium i napędów ortopedycznych na swój koszt w sytuacji, gdy były one używane przez Zamawiającego zgodnie z ich przeznaczeniem.</w:t>
      </w:r>
    </w:p>
    <w:p w14:paraId="5F660C79"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Zamawiający zobowiązany jest do niezwłocznego poinformowania Wykonawcy o wszelkich wadach lub uszkodzeniach używanego instrumentarium lub napędów ortopedycznych.</w:t>
      </w:r>
    </w:p>
    <w:p w14:paraId="68F95A57"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Wadliwe, uszkodzone lub zużyte napędy ortopedyczne, a także wadliwe, uszkodzone lub zużyte instrumentarium Zamawiający zwróci Wykonawcy na podstawie protokołu zdawczo – odbiorczego. Wykonawca zobowiązany jest przy tym do dostarczenia Zamawiającemu w terminie 24 godzin sprawnego instrumentarium lub napędów ortopedycznych, na własny koszt i ryzyko.</w:t>
      </w:r>
    </w:p>
    <w:p w14:paraId="410BBA62" w14:textId="77777777" w:rsidR="00862F97" w:rsidRPr="00684798" w:rsidRDefault="00862F97" w:rsidP="00393EFC">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W przypadku odmowy lub opóźnienia w dostawie instrumentarium lub napędów ortopedycznych, Zamawiający jednokrotnie wezwie Wykonawcę do ich dostarczenia. Wykonanie wezwania powinno nastąpić w ciągu 24 godzin od chwili odebrania go przez Wykonawcę. Brak odpowiedzi ze strony Wykonawcy stanowi podstawę do natychmiastowego rozwiązania Umowy bez wypowiedzenia.</w:t>
      </w:r>
    </w:p>
    <w:p w14:paraId="79FA2853" w14:textId="77777777" w:rsidR="00F25DED" w:rsidRPr="00684798" w:rsidRDefault="00F25DED" w:rsidP="00DF514D">
      <w:pPr>
        <w:spacing w:after="120" w:line="240" w:lineRule="auto"/>
        <w:rPr>
          <w:rFonts w:ascii="Garamond" w:hAnsi="Garamond" w:cs="Tahoma"/>
          <w:b/>
          <w:bCs/>
          <w:sz w:val="22"/>
          <w:szCs w:val="22"/>
        </w:rPr>
      </w:pPr>
    </w:p>
    <w:p w14:paraId="0CE9F97B"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6</w:t>
      </w:r>
    </w:p>
    <w:p w14:paraId="0714AAF2"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[Terminy obowiązywania Umowy]</w:t>
      </w:r>
    </w:p>
    <w:p w14:paraId="3EEEAF6D" w14:textId="77777777" w:rsidR="00F05E79" w:rsidRPr="00684798" w:rsidRDefault="00F05E79" w:rsidP="00862F97">
      <w:pPr>
        <w:spacing w:after="120" w:line="240" w:lineRule="auto"/>
        <w:jc w:val="both"/>
        <w:rPr>
          <w:rFonts w:ascii="Garamond" w:hAnsi="Garamond" w:cs="Tahoma"/>
          <w:sz w:val="22"/>
          <w:szCs w:val="22"/>
        </w:rPr>
      </w:pPr>
      <w:r w:rsidRPr="00684798">
        <w:rPr>
          <w:rFonts w:ascii="Garamond" w:hAnsi="Garamond" w:cs="Tahoma"/>
          <w:sz w:val="22"/>
          <w:szCs w:val="22"/>
        </w:rPr>
        <w:t xml:space="preserve">Wykonawca zobowiązuje się dostarczać Asortyment sukcesywnie przez </w:t>
      </w:r>
      <w:r w:rsidR="009D4D9C" w:rsidRPr="00684798">
        <w:rPr>
          <w:rFonts w:ascii="Garamond" w:hAnsi="Garamond" w:cs="Tahoma"/>
          <w:b/>
          <w:bCs/>
          <w:sz w:val="22"/>
          <w:szCs w:val="22"/>
        </w:rPr>
        <w:t>36</w:t>
      </w:r>
      <w:r w:rsidR="00354204" w:rsidRPr="00684798">
        <w:rPr>
          <w:rFonts w:ascii="Garamond" w:hAnsi="Garamond" w:cs="Tahoma"/>
          <w:b/>
          <w:bCs/>
          <w:sz w:val="22"/>
          <w:szCs w:val="22"/>
        </w:rPr>
        <w:t xml:space="preserve"> miesięcy</w:t>
      </w:r>
      <w:r w:rsidRPr="00684798">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sidRPr="00684798">
        <w:rPr>
          <w:rFonts w:ascii="Garamond" w:hAnsi="Garamond" w:cs="Tahoma"/>
          <w:sz w:val="22"/>
          <w:szCs w:val="22"/>
        </w:rPr>
        <w:t>obowiązywania Umowy</w:t>
      </w:r>
      <w:r w:rsidRPr="00684798">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65CCB433" w14:textId="77777777" w:rsidR="008714E5" w:rsidRPr="00684798" w:rsidRDefault="008714E5" w:rsidP="00862F97">
      <w:pPr>
        <w:spacing w:after="120" w:line="240" w:lineRule="auto"/>
        <w:jc w:val="center"/>
        <w:rPr>
          <w:rFonts w:ascii="Garamond" w:hAnsi="Garamond" w:cs="Tahoma"/>
          <w:b/>
          <w:bCs/>
          <w:sz w:val="22"/>
          <w:szCs w:val="22"/>
        </w:rPr>
      </w:pPr>
    </w:p>
    <w:p w14:paraId="7929ECEE"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7</w:t>
      </w:r>
    </w:p>
    <w:p w14:paraId="58734F96"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lastRenderedPageBreak/>
        <w:t>[Wartość Umowy i zasady rozliczeń]</w:t>
      </w:r>
    </w:p>
    <w:p w14:paraId="5AC10156" w14:textId="77777777" w:rsidR="00C02DFF" w:rsidRPr="00684798" w:rsidRDefault="00F05E79" w:rsidP="00393EFC">
      <w:pPr>
        <w:pStyle w:val="Akapitzlist"/>
        <w:numPr>
          <w:ilvl w:val="0"/>
          <w:numId w:val="5"/>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Całkowita wartość Umowy wynosi: </w:t>
      </w:r>
      <w:r w:rsidR="002966DE" w:rsidRPr="00684798">
        <w:rPr>
          <w:rFonts w:ascii="Garamond" w:hAnsi="Garamond" w:cs="Tahoma"/>
          <w:sz w:val="22"/>
          <w:szCs w:val="22"/>
          <w:highlight w:val="green"/>
        </w:rPr>
        <w:t>_________</w:t>
      </w:r>
      <w:r w:rsidRPr="00684798">
        <w:rPr>
          <w:rFonts w:ascii="Garamond" w:hAnsi="Garamond" w:cs="Tahoma"/>
          <w:sz w:val="22"/>
          <w:szCs w:val="22"/>
        </w:rPr>
        <w:t xml:space="preserve"> (słownie: </w:t>
      </w:r>
      <w:r w:rsidR="002966DE" w:rsidRPr="00684798">
        <w:rPr>
          <w:rFonts w:ascii="Garamond" w:hAnsi="Garamond" w:cs="Tahoma"/>
          <w:sz w:val="22"/>
          <w:szCs w:val="22"/>
          <w:highlight w:val="green"/>
        </w:rPr>
        <w:t>_________</w:t>
      </w:r>
      <w:r w:rsidRPr="00684798">
        <w:rPr>
          <w:rFonts w:ascii="Garamond" w:hAnsi="Garamond" w:cs="Tahoma"/>
          <w:sz w:val="22"/>
          <w:szCs w:val="22"/>
        </w:rPr>
        <w:t xml:space="preserve">) plus należny podatek VAT, co daje </w:t>
      </w:r>
      <w:r w:rsidR="002966DE" w:rsidRPr="00684798">
        <w:rPr>
          <w:rFonts w:ascii="Garamond" w:hAnsi="Garamond" w:cs="Tahoma"/>
          <w:sz w:val="22"/>
          <w:szCs w:val="22"/>
          <w:highlight w:val="green"/>
        </w:rPr>
        <w:t>_________</w:t>
      </w:r>
      <w:r w:rsidRPr="00684798">
        <w:rPr>
          <w:rFonts w:ascii="Garamond" w:hAnsi="Garamond" w:cs="Tahoma"/>
          <w:b/>
          <w:bCs/>
          <w:sz w:val="22"/>
          <w:szCs w:val="22"/>
        </w:rPr>
        <w:t>zł brutto</w:t>
      </w:r>
      <w:r w:rsidRPr="00684798">
        <w:rPr>
          <w:rFonts w:ascii="Garamond" w:hAnsi="Garamond" w:cs="Tahoma"/>
          <w:sz w:val="22"/>
          <w:szCs w:val="22"/>
        </w:rPr>
        <w:t xml:space="preserve"> (słownie: </w:t>
      </w:r>
      <w:r w:rsidR="002966DE" w:rsidRPr="00684798">
        <w:rPr>
          <w:rFonts w:ascii="Garamond" w:hAnsi="Garamond" w:cs="Tahoma"/>
          <w:sz w:val="22"/>
          <w:szCs w:val="22"/>
          <w:highlight w:val="green"/>
        </w:rPr>
        <w:t>_________</w:t>
      </w:r>
      <w:r w:rsidRPr="00684798">
        <w:rPr>
          <w:rFonts w:ascii="Garamond" w:hAnsi="Garamond" w:cs="Tahoma"/>
          <w:sz w:val="22"/>
          <w:szCs w:val="22"/>
        </w:rPr>
        <w:t>). Jest to maksymalna wartość zobowiązania Zamawiającego w ramach niniejszej Umowy.</w:t>
      </w:r>
    </w:p>
    <w:p w14:paraId="395D23E6" w14:textId="77777777" w:rsidR="00C02DFF" w:rsidRPr="00684798" w:rsidRDefault="00862F97" w:rsidP="00393EFC">
      <w:pPr>
        <w:pStyle w:val="Akapitzlist"/>
        <w:numPr>
          <w:ilvl w:val="0"/>
          <w:numId w:val="5"/>
        </w:numPr>
        <w:spacing w:after="120" w:line="240" w:lineRule="auto"/>
        <w:ind w:left="426"/>
        <w:contextualSpacing w:val="0"/>
        <w:jc w:val="both"/>
        <w:rPr>
          <w:rFonts w:ascii="Garamond" w:hAnsi="Garamond" w:cs="Tahoma"/>
          <w:sz w:val="22"/>
          <w:szCs w:val="22"/>
        </w:rPr>
      </w:pPr>
      <w:r w:rsidRPr="00684798">
        <w:rPr>
          <w:rFonts w:ascii="Garamond" w:hAnsi="Garamond" w:cs="Garamond"/>
          <w:color w:val="000000" w:themeColor="text1"/>
          <w:sz w:val="22"/>
          <w:szCs w:val="22"/>
        </w:rPr>
        <w:t>Wykonawca zobowiązany jest do wystawienia i przesłania faktury w wersji elektronicznej za wszczepione pacjentom Wyroby w terminie 7 dni od dnia otrzymania od Zamawiającego „raportu zużycia” (przesłanego mailem przez Blok Operacyjny) lub otrzymania zamówienia przesłanego przez Centralną Aptekę Szpitalną mailem.</w:t>
      </w:r>
    </w:p>
    <w:p w14:paraId="4536F85C" w14:textId="77777777" w:rsidR="00C02DFF" w:rsidRPr="00684798" w:rsidRDefault="00862F97" w:rsidP="00393EFC">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684798">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68E2B809" w14:textId="77777777" w:rsidR="00862F97" w:rsidRPr="00684798" w:rsidRDefault="00862F97" w:rsidP="00393EFC">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684798">
        <w:rPr>
          <w:rFonts w:ascii="Garamond" w:hAnsi="Garamond" w:cs="Garamond"/>
          <w:sz w:val="22"/>
          <w:szCs w:val="22"/>
        </w:rPr>
        <w:t>Wystawiane przez Wykonawcę faktury powinny zawierać w szczególności:</w:t>
      </w:r>
    </w:p>
    <w:p w14:paraId="5CBB3092"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nazwę handlową wyrobu medycznego oraz numer katalogowy wyrobu medycznego zgodne z Załącznikiem nr 1 do Umowy,</w:t>
      </w:r>
    </w:p>
    <w:p w14:paraId="1443422F"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numer serii;</w:t>
      </w:r>
    </w:p>
    <w:p w14:paraId="734EC330"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datę ważności;</w:t>
      </w:r>
    </w:p>
    <w:p w14:paraId="2FA2F888"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kod UDI (jeśli dotyczy);</w:t>
      </w:r>
    </w:p>
    <w:p w14:paraId="1A25490F"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cenę jednostkową netto</w:t>
      </w:r>
    </w:p>
    <w:p w14:paraId="23707B26"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cenę jednostkową brutto</w:t>
      </w:r>
    </w:p>
    <w:p w14:paraId="2D312B36"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inicjały pacjenta albo indywidualny – zgodny z otrzymanym od Zamawiającego „raportem zużycia” – numer pacjenta zoperowanego przy wykorzystaniu wyrobów medycznych ujętych w danej fakturze</w:t>
      </w:r>
      <w:r w:rsidR="002263EF" w:rsidRPr="00684798">
        <w:rPr>
          <w:rFonts w:ascii="Garamond" w:hAnsi="Garamond" w:cs="Garamond"/>
          <w:color w:val="000000"/>
          <w:sz w:val="22"/>
          <w:szCs w:val="22"/>
        </w:rPr>
        <w:t xml:space="preserve">/ </w:t>
      </w:r>
      <w:r w:rsidR="002263EF" w:rsidRPr="00684798">
        <w:rPr>
          <w:rFonts w:ascii="Garamond" w:hAnsi="Garamond" w:cs="Garamond"/>
          <w:sz w:val="22"/>
          <w:szCs w:val="22"/>
        </w:rPr>
        <w:t xml:space="preserve">lub numer zamówienia wygenerowanego przez CAS </w:t>
      </w:r>
    </w:p>
    <w:p w14:paraId="52537841"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sz w:val="22"/>
          <w:szCs w:val="22"/>
        </w:rPr>
      </w:pPr>
      <w:r w:rsidRPr="00684798">
        <w:rPr>
          <w:rFonts w:ascii="Garamond" w:hAnsi="Garamond" w:cs="Garamond"/>
          <w:color w:val="000000"/>
          <w:sz w:val="22"/>
          <w:szCs w:val="22"/>
        </w:rPr>
        <w:t>numer „raportu zużycia” (PAA……….)</w:t>
      </w:r>
      <w:r w:rsidR="002263EF" w:rsidRPr="00684798">
        <w:rPr>
          <w:rFonts w:ascii="Garamond" w:hAnsi="Garamond" w:cs="Garamond"/>
          <w:color w:val="000000"/>
          <w:sz w:val="22"/>
          <w:szCs w:val="22"/>
        </w:rPr>
        <w:t>/</w:t>
      </w:r>
      <w:r w:rsidR="002263EF" w:rsidRPr="00684798">
        <w:rPr>
          <w:rFonts w:ascii="Garamond" w:hAnsi="Garamond" w:cs="Garamond"/>
          <w:color w:val="FF0000"/>
          <w:sz w:val="22"/>
          <w:szCs w:val="22"/>
        </w:rPr>
        <w:t xml:space="preserve"> </w:t>
      </w:r>
      <w:r w:rsidR="002263EF" w:rsidRPr="00684798">
        <w:rPr>
          <w:rFonts w:ascii="Garamond" w:hAnsi="Garamond" w:cs="Garamond"/>
          <w:sz w:val="22"/>
          <w:szCs w:val="22"/>
        </w:rPr>
        <w:t>lub numer zamówienia wygenerowanego przez CAS</w:t>
      </w:r>
    </w:p>
    <w:p w14:paraId="673933F2" w14:textId="77777777" w:rsidR="00862F97" w:rsidRPr="00684798" w:rsidRDefault="00862F97" w:rsidP="00393EFC">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684798">
        <w:rPr>
          <w:rFonts w:ascii="Garamond" w:hAnsi="Garamond" w:cs="Garamond"/>
          <w:color w:val="000000"/>
          <w:sz w:val="22"/>
          <w:szCs w:val="22"/>
        </w:rPr>
        <w:t>numer umowy.</w:t>
      </w:r>
    </w:p>
    <w:p w14:paraId="188ABF0E"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684798">
        <w:rPr>
          <w:rFonts w:ascii="Garamond" w:hAnsi="Garamond" w:cs="Garamond"/>
          <w:color w:val="000000" w:themeColor="text1"/>
          <w:sz w:val="22"/>
          <w:szCs w:val="22"/>
        </w:rPr>
        <w:t xml:space="preserve">Zapłata za dostarczone i wykorzystane Wyroby </w:t>
      </w:r>
      <w:r w:rsidR="004C17E1" w:rsidRPr="00684798">
        <w:rPr>
          <w:rFonts w:ascii="Garamond" w:hAnsi="Garamond" w:cs="Garamond"/>
          <w:color w:val="000000" w:themeColor="text1"/>
          <w:sz w:val="22"/>
          <w:szCs w:val="22"/>
        </w:rPr>
        <w:t xml:space="preserve">będzie </w:t>
      </w:r>
      <w:r w:rsidRPr="00684798">
        <w:rPr>
          <w:rFonts w:ascii="Garamond" w:hAnsi="Garamond" w:cs="Garamond"/>
          <w:color w:val="000000" w:themeColor="text1"/>
          <w:sz w:val="22"/>
          <w:szCs w:val="22"/>
        </w:rPr>
        <w:t xml:space="preserve">następować </w:t>
      </w:r>
      <w:r w:rsidRPr="00684798">
        <w:rPr>
          <w:rFonts w:ascii="Garamond" w:hAnsi="Garamond" w:cs="Garamond"/>
          <w:b/>
          <w:bCs/>
          <w:color w:val="000000" w:themeColor="text1"/>
          <w:sz w:val="22"/>
          <w:szCs w:val="22"/>
        </w:rPr>
        <w:t>w terminie 60 dni</w:t>
      </w:r>
      <w:r w:rsidRPr="00684798">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684798">
        <w:rPr>
          <w:rFonts w:ascii="Garamond" w:hAnsi="Garamond" w:cs="Garamond"/>
          <w:color w:val="000000" w:themeColor="text1"/>
          <w:sz w:val="22"/>
          <w:szCs w:val="22"/>
        </w:rPr>
        <w:t xml:space="preserve"> wskazany w Fakturze VAT.</w:t>
      </w:r>
    </w:p>
    <w:p w14:paraId="1DD04465"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 xml:space="preserve">W sytuacji braku zgodności między przesłanym zużyciem, a wystawioną fakturą, Wykonawca ma obowiązek wystawiania faktur korygujących, niezwłocznie po zgłoszeniu (telefonicznie i drogą mailową) niezgodności przez pracownika Centralnej Apteki Szpitalnej. </w:t>
      </w:r>
    </w:p>
    <w:p w14:paraId="59DC9508"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Wykonawca i Zamawiający wyrażają zgodę na przekazywanie oraz potwierdzanie korekt i not korygujących w wersji elektronicznej.</w:t>
      </w:r>
    </w:p>
    <w:p w14:paraId="7E4E328A"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8F5C1C9"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Wykonawca gwarantuje stałość cen brutto zaproponowanych w ofercie przetargowej przez cały okres trwania Umowy.</w:t>
      </w:r>
    </w:p>
    <w:p w14:paraId="2717F3FE" w14:textId="77777777" w:rsidR="00862F97" w:rsidRPr="00684798" w:rsidRDefault="00862F97" w:rsidP="00393EFC">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684798">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8" w:history="1">
        <w:r w:rsidRPr="00684798">
          <w:rPr>
            <w:rStyle w:val="Internetlink"/>
            <w:rFonts w:ascii="Garamond" w:hAnsi="Garamond" w:cs="Garamond"/>
            <w:color w:val="000000" w:themeColor="text1"/>
            <w:sz w:val="22"/>
            <w:szCs w:val="22"/>
          </w:rPr>
          <w:t>fakturyapteka@lutycka.pl</w:t>
        </w:r>
      </w:hyperlink>
      <w:r w:rsidRPr="00684798">
        <w:rPr>
          <w:rFonts w:ascii="Garamond" w:hAnsi="Garamond" w:cs="Garamond"/>
          <w:color w:val="000000" w:themeColor="text1"/>
          <w:sz w:val="22"/>
          <w:szCs w:val="22"/>
        </w:rPr>
        <w:t>, która będzie zawierała wszelkie dane wymagane Umową oraz obowiązującymi przepisami prawa.</w:t>
      </w:r>
    </w:p>
    <w:p w14:paraId="5CF8250C"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36B22C08" w14:textId="77777777" w:rsidR="00862F97"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684798">
        <w:rPr>
          <w:rFonts w:ascii="Garamond" w:hAnsi="Garamond" w:cs="Garamond"/>
          <w:color w:val="000000" w:themeColor="text1"/>
          <w:sz w:val="22"/>
          <w:szCs w:val="22"/>
        </w:rPr>
        <w:lastRenderedPageBreak/>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6C4FED3F" w14:textId="77777777" w:rsidR="008714E5" w:rsidRPr="00684798" w:rsidRDefault="00862F97" w:rsidP="00393EFC">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684798">
        <w:rPr>
          <w:rFonts w:ascii="Garamond" w:hAnsi="Garamond" w:cs="Garamond"/>
          <w:color w:val="000000" w:themeColor="text1"/>
          <w:sz w:val="22"/>
          <w:szCs w:val="22"/>
        </w:rPr>
        <w:t xml:space="preserve">Wykonawca mając na uwadze przepisy ustawy z dnia 09 listopada 2018r. </w:t>
      </w:r>
      <w:r w:rsidRPr="00684798">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684798">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514D6885"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8</w:t>
      </w:r>
    </w:p>
    <w:p w14:paraId="21AFA00B"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[Reklamacje]</w:t>
      </w:r>
    </w:p>
    <w:p w14:paraId="699B84C9" w14:textId="77777777" w:rsidR="00F05E79" w:rsidRPr="00684798" w:rsidRDefault="00F05E79" w:rsidP="00393EFC">
      <w:pPr>
        <w:pStyle w:val="Akapitzlist"/>
        <w:numPr>
          <w:ilvl w:val="0"/>
          <w:numId w:val="6"/>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684798">
        <w:rPr>
          <w:rFonts w:ascii="Garamond" w:hAnsi="Garamond" w:cs="Tahoma"/>
          <w:sz w:val="22"/>
          <w:szCs w:val="22"/>
          <w:highlight w:val="green"/>
        </w:rPr>
        <w:t>adres</w:t>
      </w:r>
      <w:r w:rsidR="004E480F" w:rsidRPr="00684798">
        <w:rPr>
          <w:rFonts w:ascii="Garamond" w:hAnsi="Garamond" w:cs="Tahoma"/>
          <w:sz w:val="22"/>
          <w:szCs w:val="22"/>
          <w:highlight w:val="green"/>
        </w:rPr>
        <w:t>………………………….</w:t>
      </w:r>
      <w:r w:rsidR="008714E5" w:rsidRPr="00684798">
        <w:rPr>
          <w:rFonts w:ascii="Garamond" w:hAnsi="Garamond" w:cs="Tahoma"/>
          <w:sz w:val="22"/>
          <w:szCs w:val="22"/>
        </w:rPr>
        <w:t xml:space="preserve"> </w:t>
      </w:r>
      <w:r w:rsidRPr="00684798">
        <w:rPr>
          <w:rFonts w:ascii="Garamond" w:hAnsi="Garamond" w:cs="Tahoma"/>
          <w:sz w:val="22"/>
          <w:szCs w:val="22"/>
        </w:rPr>
        <w:t xml:space="preserve"> z podaniem numeru faktury VAT</w:t>
      </w:r>
      <w:r w:rsidR="00370DDE" w:rsidRPr="00684798">
        <w:rPr>
          <w:rFonts w:ascii="Garamond" w:hAnsi="Garamond" w:cs="Tahoma"/>
          <w:sz w:val="22"/>
          <w:szCs w:val="22"/>
        </w:rPr>
        <w:t xml:space="preserve"> </w:t>
      </w:r>
      <w:r w:rsidRPr="00684798">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684798">
        <w:rPr>
          <w:rFonts w:ascii="Garamond" w:hAnsi="Garamond" w:cs="Tahoma"/>
          <w:sz w:val="22"/>
          <w:szCs w:val="22"/>
        </w:rPr>
        <w:t xml:space="preserve"> </w:t>
      </w:r>
      <w:r w:rsidRPr="00684798">
        <w:rPr>
          <w:rFonts w:ascii="Garamond" w:hAnsi="Garamond" w:cs="Tahoma"/>
          <w:sz w:val="22"/>
          <w:szCs w:val="22"/>
        </w:rPr>
        <w:t>e-mailem.</w:t>
      </w:r>
    </w:p>
    <w:p w14:paraId="0E41F51B" w14:textId="77777777" w:rsidR="00E83758" w:rsidRPr="00684798" w:rsidRDefault="00F05E79" w:rsidP="00393EFC">
      <w:pPr>
        <w:pStyle w:val="Akapitzlist"/>
        <w:numPr>
          <w:ilvl w:val="0"/>
          <w:numId w:val="6"/>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684798">
        <w:rPr>
          <w:rFonts w:ascii="Garamond" w:hAnsi="Garamond" w:cs="Tahoma"/>
          <w:sz w:val="22"/>
          <w:szCs w:val="22"/>
        </w:rPr>
        <w:t xml:space="preserve">Nierozpatrzenie reklamacji we wskazanym powyżej terminie uważa się za uznanie reklamacji. </w:t>
      </w:r>
      <w:r w:rsidRPr="00684798">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sidRPr="00684798">
        <w:rPr>
          <w:rFonts w:ascii="Garamond" w:hAnsi="Garamond" w:cs="Tahoma"/>
          <w:sz w:val="22"/>
          <w:szCs w:val="22"/>
        </w:rPr>
        <w:t xml:space="preserve"> </w:t>
      </w:r>
    </w:p>
    <w:p w14:paraId="1364B75F" w14:textId="77777777" w:rsidR="00F05E79" w:rsidRPr="00684798" w:rsidRDefault="00F05E79" w:rsidP="00393EFC">
      <w:pPr>
        <w:pStyle w:val="Akapitzlist"/>
        <w:numPr>
          <w:ilvl w:val="0"/>
          <w:numId w:val="6"/>
        </w:numPr>
        <w:spacing w:after="120" w:line="240" w:lineRule="auto"/>
        <w:ind w:left="426"/>
        <w:contextualSpacing w:val="0"/>
        <w:jc w:val="both"/>
        <w:rPr>
          <w:rFonts w:ascii="Garamond" w:hAnsi="Garamond" w:cs="Tahoma"/>
          <w:sz w:val="22"/>
          <w:szCs w:val="22"/>
        </w:rPr>
      </w:pPr>
    </w:p>
    <w:p w14:paraId="19DB7195" w14:textId="77777777" w:rsidR="00F25DED" w:rsidRPr="00684798" w:rsidRDefault="00F25DED" w:rsidP="00862F97">
      <w:pPr>
        <w:spacing w:after="120" w:line="240" w:lineRule="auto"/>
        <w:jc w:val="center"/>
        <w:rPr>
          <w:rFonts w:ascii="Garamond" w:hAnsi="Garamond" w:cs="Tahoma"/>
          <w:b/>
          <w:bCs/>
          <w:sz w:val="22"/>
          <w:szCs w:val="22"/>
        </w:rPr>
      </w:pPr>
    </w:p>
    <w:p w14:paraId="12A13234"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9</w:t>
      </w:r>
    </w:p>
    <w:p w14:paraId="4D0FBCE5"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[Przedstawiciele Stron, korespondencja i doręczenia]</w:t>
      </w:r>
    </w:p>
    <w:p w14:paraId="6FCE8C62" w14:textId="77777777" w:rsidR="00F05E79" w:rsidRPr="00684798" w:rsidRDefault="00F05E79" w:rsidP="00393EFC">
      <w:pPr>
        <w:pStyle w:val="Akapitzlist"/>
        <w:numPr>
          <w:ilvl w:val="0"/>
          <w:numId w:val="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Adresy Stron do doręczeń pism i wezwań związanych z realizacją Umowy są następujące:</w:t>
      </w:r>
    </w:p>
    <w:p w14:paraId="61EC7AB8" w14:textId="77777777" w:rsidR="00F05E79" w:rsidRPr="00684798" w:rsidRDefault="00F05E79" w:rsidP="00393EFC">
      <w:pPr>
        <w:pStyle w:val="Akapitzlist"/>
        <w:numPr>
          <w:ilvl w:val="0"/>
          <w:numId w:val="25"/>
        </w:numPr>
        <w:spacing w:after="120" w:line="240" w:lineRule="auto"/>
        <w:contextualSpacing w:val="0"/>
        <w:rPr>
          <w:rFonts w:ascii="Garamond" w:hAnsi="Garamond"/>
          <w:sz w:val="22"/>
          <w:szCs w:val="22"/>
        </w:rPr>
      </w:pPr>
      <w:r w:rsidRPr="00684798">
        <w:rPr>
          <w:rFonts w:ascii="Garamond" w:hAnsi="Garamond" w:cs="Tahoma"/>
          <w:sz w:val="22"/>
          <w:szCs w:val="22"/>
        </w:rPr>
        <w:t xml:space="preserve">dla Zamawiającego: </w:t>
      </w:r>
      <w:r w:rsidR="00D90A0A" w:rsidRPr="00684798">
        <w:rPr>
          <w:rFonts w:ascii="Garamond" w:hAnsi="Garamond" w:cs="Arial"/>
          <w:sz w:val="22"/>
          <w:szCs w:val="22"/>
        </w:rPr>
        <w:t>Szpital Wojewódzki</w:t>
      </w:r>
      <w:r w:rsidR="00942588" w:rsidRPr="00684798">
        <w:rPr>
          <w:rFonts w:ascii="Garamond" w:hAnsi="Garamond" w:cs="Arial"/>
          <w:sz w:val="22"/>
          <w:szCs w:val="22"/>
        </w:rPr>
        <w:t xml:space="preserve"> w Poznaniu ul. Juraszów 7-19, 60 - 479 Poznań</w:t>
      </w:r>
    </w:p>
    <w:p w14:paraId="482CCD12" w14:textId="77777777" w:rsidR="00F05E79" w:rsidRPr="00684798" w:rsidRDefault="00F05E79" w:rsidP="00393EFC">
      <w:pPr>
        <w:pStyle w:val="Akapitzlist"/>
        <w:numPr>
          <w:ilvl w:val="0"/>
          <w:numId w:val="25"/>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dla Wykonawcy: </w:t>
      </w:r>
      <w:r w:rsidR="006127EB" w:rsidRPr="00684798">
        <w:rPr>
          <w:rFonts w:ascii="Garamond" w:hAnsi="Garamond" w:cs="Tahoma"/>
          <w:sz w:val="22"/>
          <w:szCs w:val="22"/>
          <w:highlight w:val="green"/>
        </w:rPr>
        <w:t>………………………………………………………………………</w:t>
      </w:r>
    </w:p>
    <w:p w14:paraId="79C3F86A" w14:textId="77777777" w:rsidR="00F05E79" w:rsidRPr="00684798" w:rsidRDefault="00F05E79" w:rsidP="00393EFC">
      <w:pPr>
        <w:pStyle w:val="Akapitzlist"/>
        <w:numPr>
          <w:ilvl w:val="0"/>
          <w:numId w:val="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6E1DE248" w14:textId="77777777" w:rsidR="00F05E79" w:rsidRPr="00684798" w:rsidRDefault="00F05E79" w:rsidP="00393EFC">
      <w:pPr>
        <w:pStyle w:val="Akapitzlist"/>
        <w:numPr>
          <w:ilvl w:val="0"/>
          <w:numId w:val="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Strony wyznaczają następujące osoby odpowiedzialne za bieżące kontakty i nadzór nad realizacją</w:t>
      </w:r>
      <w:r w:rsidR="00FA0D92" w:rsidRPr="00684798">
        <w:rPr>
          <w:rFonts w:ascii="Garamond" w:hAnsi="Garamond" w:cs="Tahoma"/>
          <w:sz w:val="22"/>
          <w:szCs w:val="22"/>
        </w:rPr>
        <w:t xml:space="preserve"> </w:t>
      </w:r>
      <w:r w:rsidRPr="00684798">
        <w:rPr>
          <w:rFonts w:ascii="Garamond" w:hAnsi="Garamond" w:cs="Tahoma"/>
          <w:sz w:val="22"/>
          <w:szCs w:val="22"/>
        </w:rPr>
        <w:t>Umowy (osoby te nie są uprawnione do zmiany treści Umowy):</w:t>
      </w:r>
    </w:p>
    <w:p w14:paraId="0B7ED407" w14:textId="77777777" w:rsidR="00F05E79" w:rsidRPr="00684798" w:rsidRDefault="00F05E79" w:rsidP="00393EFC">
      <w:pPr>
        <w:pStyle w:val="Akapitzlist"/>
        <w:numPr>
          <w:ilvl w:val="0"/>
          <w:numId w:val="1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ze strony Zamawiającego: </w:t>
      </w:r>
      <w:r w:rsidR="00706EEF" w:rsidRPr="00684798">
        <w:rPr>
          <w:rFonts w:ascii="Garamond" w:hAnsi="Garamond" w:cs="Arial"/>
          <w:sz w:val="22"/>
          <w:szCs w:val="22"/>
        </w:rPr>
        <w:t>Mateusz Chrastek</w:t>
      </w:r>
      <w:r w:rsidR="00D90A0A" w:rsidRPr="00684798">
        <w:rPr>
          <w:rFonts w:ascii="Garamond" w:hAnsi="Garamond" w:cs="Arial"/>
          <w:sz w:val="22"/>
          <w:szCs w:val="22"/>
        </w:rPr>
        <w:t xml:space="preserve"> – Kierownik Centralna Apteka Szpitalna,</w:t>
      </w:r>
      <w:r w:rsidR="00D90A0A" w:rsidRPr="00684798">
        <w:rPr>
          <w:rFonts w:ascii="Garamond" w:hAnsi="Garamond"/>
          <w:sz w:val="22"/>
          <w:szCs w:val="22"/>
        </w:rPr>
        <w:t xml:space="preserve">                                tel. </w:t>
      </w:r>
      <w:r w:rsidR="00D90A0A" w:rsidRPr="00684798">
        <w:rPr>
          <w:rFonts w:ascii="Garamond" w:hAnsi="Garamond" w:cs="Arial"/>
          <w:sz w:val="22"/>
          <w:szCs w:val="22"/>
        </w:rPr>
        <w:t>61 8212 541</w:t>
      </w:r>
      <w:r w:rsidR="00D90A0A" w:rsidRPr="00684798">
        <w:rPr>
          <w:rFonts w:ascii="Garamond" w:hAnsi="Garamond"/>
          <w:sz w:val="22"/>
          <w:szCs w:val="22"/>
        </w:rPr>
        <w:t xml:space="preserve">, e-mail: </w:t>
      </w:r>
      <w:hyperlink r:id="rId9" w:history="1">
        <w:r w:rsidR="00706EEF" w:rsidRPr="00684798">
          <w:rPr>
            <w:rStyle w:val="Hipercze"/>
            <w:rFonts w:ascii="Garamond" w:hAnsi="Garamond" w:cs="Arial"/>
            <w:color w:val="auto"/>
            <w:sz w:val="22"/>
            <w:szCs w:val="22"/>
          </w:rPr>
          <w:t>mateusz.chrastek@lutycka.pl</w:t>
        </w:r>
      </w:hyperlink>
      <w:r w:rsidRPr="00684798">
        <w:rPr>
          <w:rFonts w:ascii="Garamond" w:hAnsi="Garamond" w:cs="Tahoma"/>
          <w:sz w:val="22"/>
          <w:szCs w:val="22"/>
        </w:rPr>
        <w:t>;</w:t>
      </w:r>
    </w:p>
    <w:p w14:paraId="1B98CB5D" w14:textId="77777777" w:rsidR="00F05E79" w:rsidRPr="00684798" w:rsidRDefault="00F05E79" w:rsidP="00393EFC">
      <w:pPr>
        <w:pStyle w:val="Akapitzlist"/>
        <w:numPr>
          <w:ilvl w:val="0"/>
          <w:numId w:val="14"/>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ze strony Wykonawcy: </w:t>
      </w:r>
      <w:r w:rsidR="001E79AE" w:rsidRPr="00684798">
        <w:rPr>
          <w:rFonts w:ascii="Garamond" w:hAnsi="Garamond" w:cs="Tahoma"/>
          <w:sz w:val="22"/>
          <w:szCs w:val="22"/>
          <w:highlight w:val="green"/>
        </w:rPr>
        <w:t>……………… ,</w:t>
      </w:r>
      <w:r w:rsidR="001E79AE" w:rsidRPr="00684798">
        <w:rPr>
          <w:rFonts w:ascii="Garamond" w:hAnsi="Garamond" w:cs="Tahoma"/>
          <w:sz w:val="22"/>
          <w:szCs w:val="22"/>
        </w:rPr>
        <w:t xml:space="preserve"> </w:t>
      </w:r>
      <w:r w:rsidRPr="00684798">
        <w:rPr>
          <w:rFonts w:ascii="Garamond" w:hAnsi="Garamond" w:cs="Tahoma"/>
          <w:sz w:val="22"/>
          <w:szCs w:val="22"/>
        </w:rPr>
        <w:t>tel.</w:t>
      </w:r>
      <w:r w:rsidR="001E79AE" w:rsidRPr="00684798">
        <w:rPr>
          <w:rFonts w:ascii="Garamond" w:hAnsi="Garamond" w:cs="Tahoma"/>
          <w:sz w:val="22"/>
          <w:szCs w:val="22"/>
        </w:rPr>
        <w:t xml:space="preserve"> </w:t>
      </w:r>
      <w:r w:rsidR="001E79AE" w:rsidRPr="00684798">
        <w:rPr>
          <w:rFonts w:ascii="Garamond" w:hAnsi="Garamond" w:cs="Tahoma"/>
          <w:sz w:val="22"/>
          <w:szCs w:val="22"/>
          <w:highlight w:val="green"/>
        </w:rPr>
        <w:t>……………</w:t>
      </w:r>
      <w:r w:rsidRPr="00684798">
        <w:rPr>
          <w:rFonts w:ascii="Garamond" w:hAnsi="Garamond" w:cs="Tahoma"/>
          <w:sz w:val="22"/>
          <w:szCs w:val="22"/>
          <w:highlight w:val="green"/>
        </w:rPr>
        <w:t>,</w:t>
      </w:r>
      <w:r w:rsidRPr="00684798">
        <w:rPr>
          <w:rFonts w:ascii="Garamond" w:hAnsi="Garamond" w:cs="Tahoma"/>
          <w:sz w:val="22"/>
          <w:szCs w:val="22"/>
        </w:rPr>
        <w:t xml:space="preserve"> e-mail</w:t>
      </w:r>
      <w:r w:rsidRPr="00684798">
        <w:rPr>
          <w:rFonts w:ascii="Garamond" w:hAnsi="Garamond" w:cs="Tahoma"/>
          <w:sz w:val="22"/>
          <w:szCs w:val="22"/>
          <w:highlight w:val="green"/>
        </w:rPr>
        <w:t xml:space="preserve">: </w:t>
      </w:r>
      <w:hyperlink r:id="rId10" w:history="1">
        <w:r w:rsidR="001E79AE" w:rsidRPr="00684798">
          <w:rPr>
            <w:rStyle w:val="Hipercze"/>
            <w:rFonts w:ascii="Garamond" w:hAnsi="Garamond" w:cs="Tahoma"/>
            <w:sz w:val="22"/>
            <w:szCs w:val="22"/>
            <w:highlight w:val="green"/>
          </w:rPr>
          <w:t>…………………………..</w:t>
        </w:r>
      </w:hyperlink>
      <w:r w:rsidR="00B503ED" w:rsidRPr="00684798">
        <w:rPr>
          <w:rFonts w:ascii="Garamond" w:hAnsi="Garamond" w:cs="Tahoma"/>
          <w:sz w:val="22"/>
          <w:szCs w:val="22"/>
        </w:rPr>
        <w:t xml:space="preserve"> </w:t>
      </w:r>
    </w:p>
    <w:p w14:paraId="4FBE78D0" w14:textId="77777777" w:rsidR="00F05E79" w:rsidRPr="00684798" w:rsidRDefault="00F05E79" w:rsidP="00393EFC">
      <w:pPr>
        <w:pStyle w:val="Akapitzlist"/>
        <w:numPr>
          <w:ilvl w:val="0"/>
          <w:numId w:val="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92DAF15" w14:textId="77777777" w:rsidR="00F05E79" w:rsidRPr="00684798" w:rsidRDefault="00F05E79" w:rsidP="00393EFC">
      <w:pPr>
        <w:pStyle w:val="Akapitzlist"/>
        <w:numPr>
          <w:ilvl w:val="0"/>
          <w:numId w:val="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Korespondencja związana z Umową będzie prowadzona w języku polskim i powinna zawierać numer Umowy oraz nazwę zadania (przedmiotu zamówienia).</w:t>
      </w:r>
    </w:p>
    <w:p w14:paraId="48A2AB92" w14:textId="77777777" w:rsidR="003773CB" w:rsidRPr="00684798" w:rsidRDefault="00F05E79" w:rsidP="00393EFC">
      <w:pPr>
        <w:pStyle w:val="Akapitzlist"/>
        <w:numPr>
          <w:ilvl w:val="0"/>
          <w:numId w:val="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lastRenderedPageBreak/>
        <w:t>Zmiana osób wskazanych w ust. 2 powyżej nie stanowi zmiany Umowy i staje się skuteczna z dniem doręczenia drugiej Stronie pisemnej informacji o wyznaczeniu nowej osoby do kontaktu.</w:t>
      </w:r>
    </w:p>
    <w:p w14:paraId="239CCBF2" w14:textId="77777777" w:rsidR="00F25DED" w:rsidRPr="00684798" w:rsidRDefault="00F25DED" w:rsidP="00862F97">
      <w:pPr>
        <w:spacing w:after="120" w:line="240" w:lineRule="auto"/>
        <w:jc w:val="center"/>
        <w:rPr>
          <w:rFonts w:ascii="Garamond" w:hAnsi="Garamond" w:cs="Tahoma"/>
          <w:b/>
          <w:bCs/>
          <w:sz w:val="22"/>
          <w:szCs w:val="22"/>
        </w:rPr>
      </w:pPr>
    </w:p>
    <w:p w14:paraId="5148B677"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10</w:t>
      </w:r>
    </w:p>
    <w:p w14:paraId="6D8CCBDE"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[Zmiana postanowień Umowy oraz odstąpienie i rozwiązanie umowy]</w:t>
      </w:r>
    </w:p>
    <w:p w14:paraId="4D75FF48" w14:textId="77777777" w:rsidR="00F05E79" w:rsidRPr="00684798" w:rsidRDefault="00F05E79" w:rsidP="00393EFC">
      <w:pPr>
        <w:pStyle w:val="Akapitzlist"/>
        <w:numPr>
          <w:ilvl w:val="0"/>
          <w:numId w:val="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42CF3BE8" w14:textId="77777777" w:rsidR="00F05E79" w:rsidRPr="00684798" w:rsidRDefault="00F05E79" w:rsidP="00393EFC">
      <w:pPr>
        <w:pStyle w:val="Akapitzlist"/>
        <w:numPr>
          <w:ilvl w:val="0"/>
          <w:numId w:val="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Strony przewidują możliwość wprowadzenia następujących zmian do Umowy (dopuszczalne zmiany nie będące istotną zmianą w rozumieniu art. 454 Pzp):</w:t>
      </w:r>
    </w:p>
    <w:p w14:paraId="233A0973" w14:textId="77777777" w:rsidR="00F05E79" w:rsidRPr="00684798" w:rsidRDefault="00F05E79" w:rsidP="00393EFC">
      <w:pPr>
        <w:pStyle w:val="Akapitzlist"/>
        <w:numPr>
          <w:ilvl w:val="1"/>
          <w:numId w:val="9"/>
        </w:numPr>
        <w:spacing w:after="120" w:line="240" w:lineRule="auto"/>
        <w:contextualSpacing w:val="0"/>
        <w:jc w:val="both"/>
        <w:rPr>
          <w:rFonts w:ascii="Garamond" w:hAnsi="Garamond" w:cs="Tahoma"/>
          <w:sz w:val="22"/>
          <w:szCs w:val="22"/>
        </w:rPr>
      </w:pPr>
      <w:r w:rsidRPr="00684798">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04895646" w14:textId="77777777" w:rsidR="00F05E79" w:rsidRPr="00684798" w:rsidRDefault="00F05E79" w:rsidP="00393EFC">
      <w:pPr>
        <w:pStyle w:val="Akapitzlist"/>
        <w:numPr>
          <w:ilvl w:val="1"/>
          <w:numId w:val="9"/>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684798">
        <w:rPr>
          <w:rFonts w:ascii="Garamond" w:hAnsi="Garamond" w:cs="Tahoma"/>
          <w:sz w:val="22"/>
          <w:szCs w:val="22"/>
        </w:rPr>
        <w:t xml:space="preserve">                </w:t>
      </w:r>
      <w:r w:rsidRPr="00684798">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23BF7893" w14:textId="77777777" w:rsidR="00F05E79" w:rsidRPr="00684798" w:rsidRDefault="00F05E79" w:rsidP="00393EFC">
      <w:pPr>
        <w:pStyle w:val="Akapitzlist"/>
        <w:numPr>
          <w:ilvl w:val="1"/>
          <w:numId w:val="9"/>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684798">
        <w:rPr>
          <w:rFonts w:ascii="Garamond" w:hAnsi="Garamond" w:cs="Tahoma"/>
          <w:sz w:val="22"/>
          <w:szCs w:val="22"/>
        </w:rPr>
        <w:t xml:space="preserve">                       </w:t>
      </w:r>
      <w:r w:rsidRPr="00684798">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03815B46" w14:textId="77777777" w:rsidR="00F05E79" w:rsidRPr="00684798" w:rsidRDefault="00F05E79" w:rsidP="00393EFC">
      <w:pPr>
        <w:pStyle w:val="Akapitzlist"/>
        <w:numPr>
          <w:ilvl w:val="1"/>
          <w:numId w:val="9"/>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Zmiana cen materiałów lub kosztów związanych z realizacją zamówienia (waloryzacja ogólna) – </w:t>
      </w:r>
      <w:r w:rsidR="00851B80" w:rsidRPr="00684798">
        <w:rPr>
          <w:rFonts w:ascii="Garamond" w:hAnsi="Garamond" w:cs="Tahoma"/>
          <w:sz w:val="22"/>
          <w:szCs w:val="22"/>
        </w:rPr>
        <w:t xml:space="preserve">             </w:t>
      </w:r>
      <w:r w:rsidRPr="00684798">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t>
      </w:r>
      <w:r w:rsidR="005979F0" w:rsidRPr="00684798">
        <w:rPr>
          <w:rFonts w:ascii="Garamond" w:hAnsi="Garamond" w:cs="Tahoma"/>
          <w:sz w:val="22"/>
          <w:szCs w:val="22"/>
        </w:rPr>
        <w:t>10%</w:t>
      </w:r>
      <w:r w:rsidRPr="00684798">
        <w:rPr>
          <w:rFonts w:ascii="Garamond" w:hAnsi="Garamond" w:cs="Tahoma"/>
          <w:sz w:val="22"/>
          <w:szCs w:val="22"/>
        </w:rPr>
        <w:t xml:space="preserve">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684798">
        <w:rPr>
          <w:rFonts w:ascii="Garamond" w:hAnsi="Garamond" w:cs="Tahoma"/>
          <w:sz w:val="22"/>
          <w:szCs w:val="22"/>
        </w:rPr>
        <w:t xml:space="preserve">                             </w:t>
      </w:r>
      <w:r w:rsidRPr="00684798">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9744EE" w14:textId="77777777" w:rsidR="00E83758" w:rsidRPr="00684798" w:rsidRDefault="00F05E79" w:rsidP="00393EFC">
      <w:pPr>
        <w:pStyle w:val="Akapitzlist"/>
        <w:numPr>
          <w:ilvl w:val="1"/>
          <w:numId w:val="9"/>
        </w:numPr>
        <w:spacing w:after="120" w:line="240" w:lineRule="auto"/>
        <w:contextualSpacing w:val="0"/>
        <w:jc w:val="both"/>
        <w:rPr>
          <w:rFonts w:ascii="Garamond" w:hAnsi="Garamond" w:cs="Tahoma"/>
          <w:sz w:val="22"/>
          <w:szCs w:val="22"/>
        </w:rPr>
      </w:pPr>
      <w:r w:rsidRPr="00684798">
        <w:rPr>
          <w:rFonts w:ascii="Garamond" w:hAnsi="Garamond" w:cs="Tahoma"/>
          <w:sz w:val="22"/>
          <w:szCs w:val="22"/>
        </w:rPr>
        <w:lastRenderedPageBreak/>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684798">
        <w:rPr>
          <w:rFonts w:ascii="Garamond" w:hAnsi="Garamond" w:cs="Tahoma"/>
          <w:sz w:val="22"/>
          <w:szCs w:val="22"/>
        </w:rPr>
        <w:t>warunkiem,</w:t>
      </w:r>
      <w:r w:rsidRPr="00684798">
        <w:rPr>
          <w:rFonts w:ascii="Garamond" w:hAnsi="Garamond" w:cs="Tahoma"/>
          <w:sz w:val="22"/>
          <w:szCs w:val="22"/>
        </w:rPr>
        <w:t xml:space="preserve"> że nowy produkt w zmienionym opakowaniu jest identyczny co do rodzaju </w:t>
      </w:r>
      <w:r w:rsidR="00851B80" w:rsidRPr="00684798">
        <w:rPr>
          <w:rFonts w:ascii="Garamond" w:hAnsi="Garamond" w:cs="Tahoma"/>
          <w:sz w:val="22"/>
          <w:szCs w:val="22"/>
        </w:rPr>
        <w:t xml:space="preserve"> </w:t>
      </w:r>
      <w:r w:rsidRPr="00684798">
        <w:rPr>
          <w:rFonts w:ascii="Garamond" w:hAnsi="Garamond" w:cs="Tahoma"/>
          <w:sz w:val="22"/>
          <w:szCs w:val="22"/>
        </w:rPr>
        <w:t>i właściwości z dotychczasowym (różni się tylko wielkością opakowania) oraz że nie powoduje to zwiększenia</w:t>
      </w:r>
      <w:r w:rsidR="00E83758" w:rsidRPr="00684798">
        <w:rPr>
          <w:rFonts w:ascii="Garamond" w:hAnsi="Garamond" w:cs="Tahoma"/>
          <w:sz w:val="22"/>
          <w:szCs w:val="22"/>
        </w:rPr>
        <w:t>,</w:t>
      </w:r>
    </w:p>
    <w:p w14:paraId="0A3C104B" w14:textId="77777777" w:rsidR="00F25DED" w:rsidRPr="00684798" w:rsidRDefault="00E83758" w:rsidP="00393EFC">
      <w:pPr>
        <w:pStyle w:val="Akapitzlist"/>
        <w:numPr>
          <w:ilvl w:val="1"/>
          <w:numId w:val="9"/>
        </w:numPr>
        <w:spacing w:after="120" w:line="240" w:lineRule="auto"/>
        <w:contextualSpacing w:val="0"/>
        <w:jc w:val="both"/>
        <w:rPr>
          <w:rFonts w:ascii="Garamond" w:hAnsi="Garamond" w:cs="Tahoma"/>
          <w:sz w:val="22"/>
          <w:szCs w:val="22"/>
        </w:rPr>
      </w:pPr>
      <w:r w:rsidRPr="00684798">
        <w:rPr>
          <w:rFonts w:ascii="Garamond" w:hAnsi="Garamond" w:cs="Tahoma"/>
          <w:sz w:val="22"/>
          <w:szCs w:val="22"/>
        </w:rPr>
        <w:t>zmiany ilości poszczególnych pozycji wyrobów medycznych objętych Umową (</w:t>
      </w:r>
      <w:r w:rsidRPr="00684798">
        <w:rPr>
          <w:rFonts w:ascii="Garamond" w:hAnsi="Garamond" w:cs="Tahoma"/>
          <w:i/>
          <w:iCs/>
          <w:sz w:val="22"/>
          <w:szCs w:val="22"/>
        </w:rPr>
        <w:t>korekta ilościa pomiędzy Asortymentem</w:t>
      </w:r>
      <w:r w:rsidRPr="00684798">
        <w:rPr>
          <w:rFonts w:ascii="Garamond" w:hAnsi="Garamond" w:cs="Tahoma"/>
          <w:sz w:val="22"/>
          <w:szCs w:val="22"/>
        </w:rPr>
        <w:t xml:space="preserve">) – z tym zastrzeżeniem, iż zmiana ta nie może wpłynąć na zwiększenie wartości sumarycznej Umowy, o której mowa w §7 ust. 1 </w:t>
      </w:r>
    </w:p>
    <w:p w14:paraId="3D49B8B4"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§11</w:t>
      </w:r>
    </w:p>
    <w:p w14:paraId="503FB8B7"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[Wycofanie (Recall) i Alert Jakościowy]</w:t>
      </w:r>
    </w:p>
    <w:p w14:paraId="379E30D4" w14:textId="77777777" w:rsidR="002218D8" w:rsidRPr="00684798" w:rsidRDefault="002218D8" w:rsidP="00393EFC">
      <w:pPr>
        <w:pStyle w:val="Akapitzlist"/>
        <w:numPr>
          <w:ilvl w:val="0"/>
          <w:numId w:val="16"/>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Wykonawca zobowiązuje się niezwłocznie, nie później niż w ciągu 24 godzin, poinformować Zamawiającego w formie pisemnej (e-mail potwierdzony pismem) o: </w:t>
      </w:r>
    </w:p>
    <w:p w14:paraId="4AC40184" w14:textId="77777777" w:rsidR="002218D8" w:rsidRPr="00684798" w:rsidRDefault="002218D8" w:rsidP="00393EFC">
      <w:pPr>
        <w:pStyle w:val="Akapitzlist"/>
        <w:numPr>
          <w:ilvl w:val="1"/>
          <w:numId w:val="16"/>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decyzjach Prezesa URPL, EMA lub innych właściwych organów o wstrzymaniu, wycofaniu </w:t>
      </w:r>
      <w:r w:rsidR="00851B80" w:rsidRPr="00684798">
        <w:rPr>
          <w:rFonts w:ascii="Garamond" w:hAnsi="Garamond" w:cs="Tahoma"/>
          <w:sz w:val="22"/>
          <w:szCs w:val="22"/>
        </w:rPr>
        <w:t xml:space="preserve">                       </w:t>
      </w:r>
      <w:r w:rsidRPr="00684798">
        <w:rPr>
          <w:rFonts w:ascii="Garamond" w:hAnsi="Garamond" w:cs="Tahoma"/>
          <w:sz w:val="22"/>
          <w:szCs w:val="22"/>
        </w:rPr>
        <w:t>z obrotu, czasowym zakazie stosowania albo komunikacie bezpieczeństwa dotyczącym jakiejkolwiek partii Asortymentu;</w:t>
      </w:r>
    </w:p>
    <w:p w14:paraId="5C7B1040" w14:textId="77777777" w:rsidR="002218D8" w:rsidRPr="00684798" w:rsidRDefault="002218D8" w:rsidP="00393EFC">
      <w:pPr>
        <w:pStyle w:val="Akapitzlist"/>
        <w:numPr>
          <w:ilvl w:val="1"/>
          <w:numId w:val="16"/>
        </w:numPr>
        <w:spacing w:after="120" w:line="240" w:lineRule="auto"/>
        <w:contextualSpacing w:val="0"/>
        <w:jc w:val="both"/>
        <w:rPr>
          <w:rFonts w:ascii="Garamond" w:hAnsi="Garamond" w:cs="Tahoma"/>
          <w:sz w:val="22"/>
          <w:szCs w:val="22"/>
        </w:rPr>
      </w:pPr>
      <w:r w:rsidRPr="00684798">
        <w:rPr>
          <w:rFonts w:ascii="Garamond" w:hAnsi="Garamond" w:cs="Tahoma"/>
          <w:sz w:val="22"/>
          <w:szCs w:val="22"/>
        </w:rPr>
        <w:t>otrzymaniu od producenta lub dystrybutora informacji o potencjalnych wadach jakościowych lub istotnych zagrożeniach związanych z Asortymentem.</w:t>
      </w:r>
    </w:p>
    <w:p w14:paraId="782B4548" w14:textId="77777777" w:rsidR="002218D8" w:rsidRPr="00684798" w:rsidRDefault="002218D8" w:rsidP="00393EFC">
      <w:pPr>
        <w:pStyle w:val="Akapitzlist"/>
        <w:numPr>
          <w:ilvl w:val="0"/>
          <w:numId w:val="16"/>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razie wystąpienia zdarzeń, o których mowa w ust. 1, Wykonawca:</w:t>
      </w:r>
    </w:p>
    <w:p w14:paraId="2F0DD9C9" w14:textId="77777777" w:rsidR="002218D8" w:rsidRPr="00684798" w:rsidRDefault="002218D8" w:rsidP="00393EFC">
      <w:pPr>
        <w:pStyle w:val="Akapitzlist"/>
        <w:numPr>
          <w:ilvl w:val="1"/>
          <w:numId w:val="16"/>
        </w:numPr>
        <w:spacing w:after="120" w:line="240" w:lineRule="auto"/>
        <w:contextualSpacing w:val="0"/>
        <w:jc w:val="both"/>
        <w:rPr>
          <w:rFonts w:ascii="Garamond" w:hAnsi="Garamond" w:cs="Tahoma"/>
          <w:sz w:val="22"/>
          <w:szCs w:val="22"/>
        </w:rPr>
      </w:pPr>
      <w:r w:rsidRPr="00684798">
        <w:rPr>
          <w:rFonts w:ascii="Garamond" w:hAnsi="Garamond" w:cs="Tahoma"/>
          <w:sz w:val="22"/>
          <w:szCs w:val="22"/>
        </w:rPr>
        <w:t>odbierze na własny koszt wadliwą partię Asortymentu w terminie 48 godzin od wezwania;</w:t>
      </w:r>
    </w:p>
    <w:p w14:paraId="4168CCF6" w14:textId="77777777" w:rsidR="002218D8" w:rsidRPr="00684798" w:rsidRDefault="002218D8" w:rsidP="00393EFC">
      <w:pPr>
        <w:pStyle w:val="Akapitzlist"/>
        <w:numPr>
          <w:ilvl w:val="1"/>
          <w:numId w:val="16"/>
        </w:numPr>
        <w:spacing w:after="120" w:line="240" w:lineRule="auto"/>
        <w:contextualSpacing w:val="0"/>
        <w:jc w:val="both"/>
        <w:rPr>
          <w:rFonts w:ascii="Garamond" w:hAnsi="Garamond" w:cs="Tahoma"/>
          <w:sz w:val="22"/>
          <w:szCs w:val="22"/>
        </w:rPr>
      </w:pPr>
      <w:r w:rsidRPr="00684798">
        <w:rPr>
          <w:rFonts w:ascii="Garamond" w:hAnsi="Garamond" w:cs="Tahoma"/>
          <w:sz w:val="22"/>
          <w:szCs w:val="22"/>
        </w:rPr>
        <w:t>zapewni dostawę partii wolnej od wad lub – za zgodą Zamawiającego – równoważnego produktu, w terminie 48 godzin od dnia odbioru;</w:t>
      </w:r>
    </w:p>
    <w:p w14:paraId="6C8BC425" w14:textId="77777777" w:rsidR="002218D8" w:rsidRPr="00684798" w:rsidRDefault="002218D8" w:rsidP="00393EFC">
      <w:pPr>
        <w:pStyle w:val="Akapitzlist"/>
        <w:numPr>
          <w:ilvl w:val="1"/>
          <w:numId w:val="16"/>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pokryje wszelkie koszty poniesione przez Zamawiającego w związku z wycofaniem, w tym koszty utylizacji, dekontaminacji oraz koszty zastępczych procedur medycznych.</w:t>
      </w:r>
    </w:p>
    <w:p w14:paraId="48F0A3EC" w14:textId="77777777" w:rsidR="002218D8" w:rsidRPr="00684798" w:rsidRDefault="002218D8" w:rsidP="00393EFC">
      <w:pPr>
        <w:pStyle w:val="Akapitzlist"/>
        <w:numPr>
          <w:ilvl w:val="0"/>
          <w:numId w:val="16"/>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Postanowienia niniejszej klauzuli nie ograniczają uprawnień Zamawiającego do dochodzenia kar umownych oraz odszkodowania uzupełniającego.</w:t>
      </w:r>
    </w:p>
    <w:p w14:paraId="52CD5E8A" w14:textId="77777777" w:rsidR="00F25DED" w:rsidRPr="00684798" w:rsidRDefault="00F25DED" w:rsidP="00862F97">
      <w:pPr>
        <w:spacing w:after="120" w:line="240" w:lineRule="auto"/>
        <w:jc w:val="center"/>
        <w:rPr>
          <w:rFonts w:ascii="Garamond" w:hAnsi="Garamond" w:cs="Tahoma"/>
          <w:b/>
          <w:bCs/>
          <w:sz w:val="22"/>
          <w:szCs w:val="22"/>
        </w:rPr>
      </w:pPr>
    </w:p>
    <w:p w14:paraId="2BB0AAC0"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§12</w:t>
      </w:r>
    </w:p>
    <w:p w14:paraId="339360B1"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[Traceability i Rejestry Temperatur]</w:t>
      </w:r>
    </w:p>
    <w:p w14:paraId="37F13114" w14:textId="77777777" w:rsidR="002218D8" w:rsidRPr="00684798" w:rsidRDefault="002218D8" w:rsidP="00393EFC">
      <w:pPr>
        <w:pStyle w:val="Akapitzlist"/>
        <w:numPr>
          <w:ilvl w:val="0"/>
          <w:numId w:val="1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684798">
        <w:rPr>
          <w:rFonts w:ascii="Garamond" w:hAnsi="Garamond" w:cs="Tahoma"/>
          <w:sz w:val="22"/>
          <w:szCs w:val="22"/>
        </w:rPr>
        <w:t xml:space="preserve"> (</w:t>
      </w:r>
      <w:r w:rsidR="00FF051A" w:rsidRPr="00684798">
        <w:rPr>
          <w:rFonts w:ascii="Garamond" w:hAnsi="Garamond" w:cs="Tahoma"/>
          <w:i/>
          <w:iCs/>
          <w:sz w:val="22"/>
          <w:szCs w:val="22"/>
        </w:rPr>
        <w:t>jeśli dla danego Asortymentu zgodnie z powszechnie obowiązującymi przepisami jest to wymagane</w:t>
      </w:r>
      <w:r w:rsidR="00FF051A" w:rsidRPr="00684798">
        <w:rPr>
          <w:rFonts w:ascii="Garamond" w:hAnsi="Garamond" w:cs="Tahoma"/>
          <w:sz w:val="22"/>
          <w:szCs w:val="22"/>
        </w:rPr>
        <w:t>)</w:t>
      </w:r>
      <w:r w:rsidRPr="00684798">
        <w:rPr>
          <w:rFonts w:ascii="Garamond" w:hAnsi="Garamond" w:cs="Tahoma"/>
          <w:sz w:val="22"/>
          <w:szCs w:val="22"/>
        </w:rPr>
        <w:t>.</w:t>
      </w:r>
    </w:p>
    <w:p w14:paraId="3AF4B0BF" w14:textId="77777777" w:rsidR="002218D8" w:rsidRPr="00684798" w:rsidRDefault="002218D8" w:rsidP="00393EFC">
      <w:pPr>
        <w:pStyle w:val="Akapitzlist"/>
        <w:numPr>
          <w:ilvl w:val="0"/>
          <w:numId w:val="1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582D591D" w14:textId="77777777" w:rsidR="002218D8" w:rsidRPr="00684798" w:rsidRDefault="002218D8" w:rsidP="00393EFC">
      <w:pPr>
        <w:pStyle w:val="Akapitzlist"/>
        <w:numPr>
          <w:ilvl w:val="0"/>
          <w:numId w:val="17"/>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potwierdzenia transportu poza określonym zakresem temperatur, Zamawiający może odmówić przyjęcia lub zażądać wymiany partii na koszt Wykonawcy.</w:t>
      </w:r>
    </w:p>
    <w:p w14:paraId="5EC0A38C" w14:textId="77777777" w:rsidR="00F25DED" w:rsidRPr="00684798" w:rsidRDefault="00F25DED" w:rsidP="00862F97">
      <w:pPr>
        <w:spacing w:after="120" w:line="240" w:lineRule="auto"/>
        <w:jc w:val="center"/>
        <w:rPr>
          <w:rFonts w:ascii="Garamond" w:hAnsi="Garamond" w:cs="Tahoma"/>
          <w:b/>
          <w:bCs/>
          <w:sz w:val="22"/>
          <w:szCs w:val="22"/>
        </w:rPr>
      </w:pPr>
    </w:p>
    <w:p w14:paraId="1F4F0EEC"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§13</w:t>
      </w:r>
    </w:p>
    <w:p w14:paraId="36FC3E24"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[Zapas Krytyczny i Dostawa Awaryjna]</w:t>
      </w:r>
    </w:p>
    <w:p w14:paraId="05E8ACB8" w14:textId="77777777" w:rsidR="002218D8" w:rsidRPr="00684798" w:rsidRDefault="002218D8" w:rsidP="00393EFC">
      <w:pPr>
        <w:pStyle w:val="Akapitzlist"/>
        <w:numPr>
          <w:ilvl w:val="0"/>
          <w:numId w:val="1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4A36C6D1" w14:textId="77777777" w:rsidR="002218D8" w:rsidRPr="00684798" w:rsidRDefault="002218D8" w:rsidP="00393EFC">
      <w:pPr>
        <w:pStyle w:val="Akapitzlist"/>
        <w:numPr>
          <w:ilvl w:val="0"/>
          <w:numId w:val="1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lastRenderedPageBreak/>
        <w:t xml:space="preserve">W sytuacji przerwy logistycznej lub Siły Wyższej zagrażającej ciągłości dostaw Wykonawca zapewni dostawę awaryjną (np. przesyłką lotniczą lub kurierem specjalistycznym) w terminie maksymalnie </w:t>
      </w:r>
      <w:r w:rsidR="00851B80" w:rsidRPr="00684798">
        <w:rPr>
          <w:rFonts w:ascii="Garamond" w:hAnsi="Garamond" w:cs="Tahoma"/>
          <w:sz w:val="22"/>
          <w:szCs w:val="22"/>
        </w:rPr>
        <w:t xml:space="preserve">                </w:t>
      </w:r>
      <w:r w:rsidRPr="00684798">
        <w:rPr>
          <w:rFonts w:ascii="Garamond" w:hAnsi="Garamond" w:cs="Tahoma"/>
          <w:sz w:val="22"/>
          <w:szCs w:val="22"/>
        </w:rPr>
        <w:t>24 godzin od zgłoszenia przez Zamawiającego – bez dodatkowych kosztów dla Zamawiającego.</w:t>
      </w:r>
    </w:p>
    <w:p w14:paraId="32760DB4" w14:textId="77777777" w:rsidR="00F25DED" w:rsidRPr="00684798" w:rsidRDefault="00F25DED" w:rsidP="00862F97">
      <w:pPr>
        <w:spacing w:after="120" w:line="240" w:lineRule="auto"/>
        <w:rPr>
          <w:rFonts w:ascii="Garamond" w:hAnsi="Garamond" w:cs="Tahoma"/>
          <w:b/>
          <w:bCs/>
          <w:sz w:val="22"/>
          <w:szCs w:val="22"/>
        </w:rPr>
      </w:pPr>
    </w:p>
    <w:p w14:paraId="75F87AB2" w14:textId="77777777" w:rsidR="00FF051A" w:rsidRPr="00684798" w:rsidRDefault="00FF051A" w:rsidP="00862F97">
      <w:pPr>
        <w:spacing w:after="120" w:line="240" w:lineRule="auto"/>
        <w:jc w:val="center"/>
        <w:rPr>
          <w:rFonts w:ascii="Garamond" w:hAnsi="Garamond" w:cs="Tahoma"/>
          <w:b/>
          <w:bCs/>
          <w:sz w:val="22"/>
          <w:szCs w:val="22"/>
        </w:rPr>
      </w:pPr>
    </w:p>
    <w:p w14:paraId="5887E35E"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§14</w:t>
      </w:r>
    </w:p>
    <w:p w14:paraId="702A6BC8"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[Rozszerzona Odpowiedzialność Jakościowa]</w:t>
      </w:r>
    </w:p>
    <w:p w14:paraId="2675C14F" w14:textId="77777777" w:rsidR="002218D8" w:rsidRPr="00684798" w:rsidRDefault="002218D8" w:rsidP="00393EFC">
      <w:pPr>
        <w:pStyle w:val="Akapitzlist"/>
        <w:numPr>
          <w:ilvl w:val="0"/>
          <w:numId w:val="19"/>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0E85ABAD" w14:textId="77777777" w:rsidR="002218D8" w:rsidRPr="00684798" w:rsidRDefault="002218D8" w:rsidP="00393EFC">
      <w:pPr>
        <w:pStyle w:val="Akapitzlist"/>
        <w:numPr>
          <w:ilvl w:val="0"/>
          <w:numId w:val="19"/>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3917B343" w14:textId="77777777" w:rsidR="00F25DED" w:rsidRPr="00684798" w:rsidRDefault="00F25DED" w:rsidP="00862F97">
      <w:pPr>
        <w:spacing w:after="120" w:line="240" w:lineRule="auto"/>
        <w:jc w:val="center"/>
        <w:rPr>
          <w:rFonts w:ascii="Garamond" w:hAnsi="Garamond" w:cs="Tahoma"/>
          <w:b/>
          <w:bCs/>
          <w:sz w:val="22"/>
          <w:szCs w:val="22"/>
        </w:rPr>
      </w:pPr>
    </w:p>
    <w:p w14:paraId="5D44D9A5"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§15</w:t>
      </w:r>
    </w:p>
    <w:p w14:paraId="355E73A5"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[Prawo Opcji ]</w:t>
      </w:r>
    </w:p>
    <w:p w14:paraId="03875F94" w14:textId="77777777" w:rsidR="00F25DED" w:rsidRPr="00684798" w:rsidRDefault="004C5C02" w:rsidP="00862F97">
      <w:pPr>
        <w:spacing w:after="120" w:line="240" w:lineRule="auto"/>
        <w:jc w:val="both"/>
        <w:rPr>
          <w:rFonts w:ascii="Garamond" w:hAnsi="Garamond" w:cs="Tahoma"/>
          <w:b/>
          <w:bCs/>
          <w:sz w:val="22"/>
          <w:szCs w:val="22"/>
        </w:rPr>
      </w:pPr>
      <w:r w:rsidRPr="00684798">
        <w:rPr>
          <w:rFonts w:ascii="Garamond" w:hAnsi="Garamond" w:cstheme="minorHAnsi"/>
          <w:sz w:val="22"/>
          <w:szCs w:val="22"/>
        </w:rPr>
        <w:t>Dla przedmiotu zamówienia, o którym mowa § 3 Zamawiający nie przewiduje zastosowania prawa opcji.</w:t>
      </w:r>
    </w:p>
    <w:p w14:paraId="7B6A740C" w14:textId="77777777" w:rsidR="004C5C02" w:rsidRPr="00684798" w:rsidRDefault="004C5C02" w:rsidP="00862F97">
      <w:pPr>
        <w:spacing w:after="120" w:line="240" w:lineRule="auto"/>
        <w:jc w:val="center"/>
        <w:rPr>
          <w:rFonts w:ascii="Garamond" w:hAnsi="Garamond" w:cs="Tahoma"/>
          <w:b/>
          <w:bCs/>
          <w:sz w:val="22"/>
          <w:szCs w:val="22"/>
        </w:rPr>
      </w:pPr>
    </w:p>
    <w:p w14:paraId="3DF2F4E8"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§16</w:t>
      </w:r>
    </w:p>
    <w:p w14:paraId="2CAA4E8F"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[e-Faktura w KSeF]</w:t>
      </w:r>
    </w:p>
    <w:p w14:paraId="1C949B78" w14:textId="77777777" w:rsidR="002218D8" w:rsidRPr="00684798" w:rsidRDefault="002218D8" w:rsidP="00393EFC">
      <w:pPr>
        <w:pStyle w:val="Akapitzlist"/>
        <w:numPr>
          <w:ilvl w:val="0"/>
          <w:numId w:val="2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Od dnia wejścia w życie powszechnego obowiązku korzystania z Krajowego Systemu e-Faktur (KSeF) Wykonawca wystawia wyłącznie faktury ustrukturyzowane za pośrednictwem KSeF.</w:t>
      </w:r>
    </w:p>
    <w:p w14:paraId="0C1D0411" w14:textId="77777777" w:rsidR="002218D8" w:rsidRPr="00684798" w:rsidRDefault="002218D8" w:rsidP="00393EFC">
      <w:pPr>
        <w:pStyle w:val="Akapitzlist"/>
        <w:numPr>
          <w:ilvl w:val="0"/>
          <w:numId w:val="2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Datę otrzymania faktury uważa się za równą dacie jej udostępnienia Zamawiającemu w KSeF (zgodnie z art. 106na ust. 1 ustawy o VAT).</w:t>
      </w:r>
    </w:p>
    <w:p w14:paraId="5031BFDD" w14:textId="77777777" w:rsidR="00F25DED" w:rsidRPr="00684798" w:rsidRDefault="00F25DED" w:rsidP="00862F97">
      <w:pPr>
        <w:spacing w:after="120" w:line="240" w:lineRule="auto"/>
        <w:jc w:val="center"/>
        <w:rPr>
          <w:rFonts w:ascii="Garamond" w:hAnsi="Garamond" w:cs="Tahoma"/>
          <w:b/>
          <w:bCs/>
          <w:sz w:val="22"/>
          <w:szCs w:val="22"/>
        </w:rPr>
      </w:pPr>
    </w:p>
    <w:p w14:paraId="1F9A6A43" w14:textId="77777777" w:rsidR="00DB6E51" w:rsidRPr="00684798" w:rsidRDefault="00DB6E51"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17</w:t>
      </w:r>
    </w:p>
    <w:p w14:paraId="01EB522D" w14:textId="77777777" w:rsidR="00DB6E51" w:rsidRPr="00684798" w:rsidRDefault="00DB6E51"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w:t>
      </w:r>
      <w:r w:rsidR="00E15F12" w:rsidRPr="00684798">
        <w:rPr>
          <w:rFonts w:ascii="Garamond" w:hAnsi="Garamond" w:cs="Tahoma"/>
          <w:b/>
          <w:bCs/>
          <w:sz w:val="22"/>
          <w:szCs w:val="22"/>
        </w:rPr>
        <w:t>K</w:t>
      </w:r>
      <w:r w:rsidRPr="00684798">
        <w:rPr>
          <w:rFonts w:ascii="Garamond" w:hAnsi="Garamond" w:cs="Tahoma"/>
          <w:b/>
          <w:bCs/>
          <w:sz w:val="22"/>
          <w:szCs w:val="22"/>
        </w:rPr>
        <w:t>ary umowne]</w:t>
      </w:r>
    </w:p>
    <w:p w14:paraId="3BBC46EA" w14:textId="77777777" w:rsidR="00DB6E51" w:rsidRPr="00684798" w:rsidRDefault="00DB6E51" w:rsidP="00393EFC">
      <w:pPr>
        <w:pStyle w:val="Akapitzlist"/>
        <w:numPr>
          <w:ilvl w:val="0"/>
          <w:numId w:val="24"/>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40F94C30" w14:textId="77777777" w:rsidR="00DB6E51" w:rsidRPr="00684798" w:rsidRDefault="00DB6E51" w:rsidP="00393EFC">
      <w:pPr>
        <w:pStyle w:val="Akapitzlist"/>
        <w:numPr>
          <w:ilvl w:val="0"/>
          <w:numId w:val="24"/>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36EC9B5D" w14:textId="77777777" w:rsidR="00DB6E51" w:rsidRPr="00684798" w:rsidRDefault="00DB6E51" w:rsidP="00393EFC">
      <w:pPr>
        <w:pStyle w:val="Akapitzlist"/>
        <w:numPr>
          <w:ilvl w:val="0"/>
          <w:numId w:val="24"/>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684798">
        <w:rPr>
          <w:rFonts w:ascii="Garamond" w:hAnsi="Garamond" w:cs="Tahoma"/>
          <w:sz w:val="22"/>
          <w:szCs w:val="22"/>
        </w:rPr>
        <w:t xml:space="preserve"> </w:t>
      </w:r>
      <w:r w:rsidRPr="00684798">
        <w:rPr>
          <w:rFonts w:ascii="Garamond" w:hAnsi="Garamond" w:cs="Tahoma"/>
          <w:sz w:val="22"/>
          <w:szCs w:val="22"/>
        </w:rPr>
        <w:t>w części, kara umowna zostanie naliczona w wysokości 10% kwoty brutto wartości tej części umowy (pakietu lub pozycji), którą Zamawiający wypowiedział.</w:t>
      </w:r>
    </w:p>
    <w:p w14:paraId="2E111507" w14:textId="77777777" w:rsidR="00DB6E51" w:rsidRPr="00684798" w:rsidRDefault="00DB6E51" w:rsidP="00393EFC">
      <w:pPr>
        <w:pStyle w:val="Akapitzlist"/>
        <w:numPr>
          <w:ilvl w:val="0"/>
          <w:numId w:val="24"/>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gdy powstała szkoda przewyższa ustanowioną karę umowną Zamawiający ma prawo żądać odszkodowania uzupełniającego na zasadach ogólnych.</w:t>
      </w:r>
    </w:p>
    <w:p w14:paraId="60608A01" w14:textId="77777777" w:rsidR="00DB6E51" w:rsidRPr="00684798" w:rsidRDefault="00DB6E51" w:rsidP="00393EFC">
      <w:pPr>
        <w:pStyle w:val="Akapitzlist"/>
        <w:numPr>
          <w:ilvl w:val="0"/>
          <w:numId w:val="24"/>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729B27BF" w14:textId="77777777" w:rsidR="00DB6E51" w:rsidRPr="00684798" w:rsidRDefault="00DB6E51" w:rsidP="00393EFC">
      <w:pPr>
        <w:pStyle w:val="Akapitzlist"/>
        <w:numPr>
          <w:ilvl w:val="0"/>
          <w:numId w:val="24"/>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lastRenderedPageBreak/>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4550ACFE" w14:textId="77777777" w:rsidR="00DB6E51" w:rsidRPr="00684798" w:rsidRDefault="00DB6E51" w:rsidP="00862F97">
      <w:pPr>
        <w:spacing w:after="120" w:line="240" w:lineRule="auto"/>
        <w:jc w:val="center"/>
        <w:rPr>
          <w:rFonts w:ascii="Garamond" w:hAnsi="Garamond" w:cs="Tahoma"/>
          <w:b/>
          <w:bCs/>
          <w:sz w:val="22"/>
          <w:szCs w:val="22"/>
        </w:rPr>
      </w:pPr>
    </w:p>
    <w:p w14:paraId="4309679C"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w:t>
      </w:r>
      <w:r w:rsidR="00DB6E51" w:rsidRPr="00684798">
        <w:rPr>
          <w:rFonts w:ascii="Garamond" w:hAnsi="Garamond" w:cs="Tahoma"/>
          <w:b/>
          <w:bCs/>
          <w:sz w:val="22"/>
          <w:szCs w:val="22"/>
        </w:rPr>
        <w:t>8</w:t>
      </w:r>
    </w:p>
    <w:p w14:paraId="5AD8B59F"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[Antykorupcja i Compliance]</w:t>
      </w:r>
    </w:p>
    <w:p w14:paraId="46BC6875" w14:textId="77777777" w:rsidR="002218D8" w:rsidRPr="00684798" w:rsidRDefault="002218D8" w:rsidP="00393EFC">
      <w:pPr>
        <w:pStyle w:val="Akapitzlist"/>
        <w:numPr>
          <w:ilvl w:val="0"/>
          <w:numId w:val="21"/>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5002639" w14:textId="77777777" w:rsidR="002218D8" w:rsidRPr="00684798" w:rsidRDefault="002218D8" w:rsidP="00393EFC">
      <w:pPr>
        <w:pStyle w:val="Akapitzlist"/>
        <w:numPr>
          <w:ilvl w:val="0"/>
          <w:numId w:val="21"/>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31C72AC1" w14:textId="77777777" w:rsidR="00F25DED" w:rsidRPr="00684798" w:rsidRDefault="00F25DED" w:rsidP="00862F97">
      <w:pPr>
        <w:spacing w:after="120" w:line="240" w:lineRule="auto"/>
        <w:jc w:val="center"/>
        <w:rPr>
          <w:rFonts w:ascii="Garamond" w:hAnsi="Garamond" w:cs="Tahoma"/>
          <w:b/>
          <w:bCs/>
          <w:sz w:val="22"/>
          <w:szCs w:val="22"/>
        </w:rPr>
      </w:pPr>
    </w:p>
    <w:p w14:paraId="40C003FB"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§1</w:t>
      </w:r>
      <w:r w:rsidR="00DB6E51" w:rsidRPr="00684798">
        <w:rPr>
          <w:rFonts w:ascii="Garamond" w:hAnsi="Garamond" w:cs="Tahoma"/>
          <w:b/>
          <w:bCs/>
          <w:sz w:val="22"/>
          <w:szCs w:val="22"/>
        </w:rPr>
        <w:t>9</w:t>
      </w:r>
    </w:p>
    <w:p w14:paraId="2165942B" w14:textId="77777777" w:rsidR="002218D8" w:rsidRPr="00684798" w:rsidRDefault="002218D8"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[Raportowanie Działań Niepożądanych i Incydentów Medycznych]</w:t>
      </w:r>
    </w:p>
    <w:p w14:paraId="50F2033F" w14:textId="77777777" w:rsidR="002218D8" w:rsidRPr="00684798" w:rsidRDefault="002218D8" w:rsidP="00393EFC">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684798">
        <w:rPr>
          <w:rFonts w:ascii="Garamond" w:hAnsi="Garamond" w:cs="Tahoma"/>
          <w:sz w:val="22"/>
          <w:szCs w:val="22"/>
        </w:rPr>
        <w:t xml:space="preserve">Wykonawca wyznacza osobę odpowiedzialną za nadzór nad bezpieczeństwem Asortymentu (PV/Vigilance), imię i nazwisko </w:t>
      </w:r>
      <w:r w:rsidR="00785A63" w:rsidRPr="00684798">
        <w:rPr>
          <w:rFonts w:ascii="Garamond" w:hAnsi="Garamond" w:cs="Tahoma"/>
          <w:sz w:val="22"/>
          <w:szCs w:val="22"/>
          <w:highlight w:val="green"/>
        </w:rPr>
        <w:t>………………….</w:t>
      </w:r>
      <w:r w:rsidR="00E763E4" w:rsidRPr="00684798">
        <w:rPr>
          <w:rFonts w:ascii="Garamond" w:hAnsi="Garamond" w:cs="Tahoma"/>
          <w:sz w:val="22"/>
          <w:szCs w:val="22"/>
          <w:highlight w:val="green"/>
        </w:rPr>
        <w:t>,</w:t>
      </w:r>
      <w:r w:rsidR="00E763E4" w:rsidRPr="00684798">
        <w:rPr>
          <w:rFonts w:ascii="Garamond" w:hAnsi="Garamond" w:cs="Tahoma"/>
          <w:sz w:val="22"/>
          <w:szCs w:val="22"/>
        </w:rPr>
        <w:t xml:space="preserve"> tel. </w:t>
      </w:r>
      <w:r w:rsidR="00785A63" w:rsidRPr="00684798">
        <w:rPr>
          <w:rFonts w:ascii="Garamond" w:hAnsi="Garamond" w:cs="Tahoma"/>
          <w:sz w:val="22"/>
          <w:szCs w:val="22"/>
          <w:highlight w:val="green"/>
        </w:rPr>
        <w:t>……………….</w:t>
      </w:r>
      <w:r w:rsidR="00785A63" w:rsidRPr="00684798">
        <w:rPr>
          <w:rFonts w:ascii="Garamond" w:hAnsi="Garamond" w:cs="Tahoma"/>
          <w:sz w:val="22"/>
          <w:szCs w:val="22"/>
        </w:rPr>
        <w:t>.</w:t>
      </w:r>
      <w:r w:rsidR="00E763E4" w:rsidRPr="00684798">
        <w:rPr>
          <w:rFonts w:ascii="Garamond" w:hAnsi="Garamond" w:cs="Tahoma"/>
          <w:sz w:val="22"/>
          <w:szCs w:val="22"/>
        </w:rPr>
        <w:t xml:space="preserve">, maila: </w:t>
      </w:r>
      <w:r w:rsidR="00785A63" w:rsidRPr="00684798">
        <w:rPr>
          <w:rFonts w:ascii="Garamond" w:hAnsi="Garamond" w:cs="Tahoma"/>
          <w:sz w:val="22"/>
          <w:szCs w:val="22"/>
          <w:highlight w:val="green"/>
        </w:rPr>
        <w:t>………………………</w:t>
      </w:r>
    </w:p>
    <w:p w14:paraId="6F73689E" w14:textId="77777777" w:rsidR="002218D8" w:rsidRPr="00684798" w:rsidRDefault="002218D8" w:rsidP="00393EFC">
      <w:pPr>
        <w:pStyle w:val="Akapitzlist"/>
        <w:numPr>
          <w:ilvl w:val="0"/>
          <w:numId w:val="22"/>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zobowiązuje się zgłaszać Zamawiającemu oraz właściwym organom:</w:t>
      </w:r>
    </w:p>
    <w:p w14:paraId="39816258" w14:textId="77777777" w:rsidR="002218D8" w:rsidRPr="00684798" w:rsidRDefault="002218D8" w:rsidP="00393EFC">
      <w:pPr>
        <w:pStyle w:val="Akapitzlist"/>
        <w:numPr>
          <w:ilvl w:val="1"/>
          <w:numId w:val="2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w ciągu 24 godzin – każde podejrzenie ciężkiego działania niepożądanego leku lub poważnego incydentu z wyrobem medycznym;</w:t>
      </w:r>
    </w:p>
    <w:p w14:paraId="33A6A801" w14:textId="77777777" w:rsidR="002218D8" w:rsidRPr="00684798" w:rsidRDefault="002218D8" w:rsidP="00393EFC">
      <w:pPr>
        <w:pStyle w:val="Akapitzlist"/>
        <w:numPr>
          <w:ilvl w:val="1"/>
          <w:numId w:val="2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niezwłocznie – inne działania niepożądane oraz działania korygujące lub zapobiegawcze (CAPA).</w:t>
      </w:r>
    </w:p>
    <w:p w14:paraId="1B8806A2" w14:textId="77777777" w:rsidR="002218D8" w:rsidRPr="00684798" w:rsidRDefault="002218D8" w:rsidP="00393EFC">
      <w:pPr>
        <w:pStyle w:val="Akapitzlist"/>
        <w:numPr>
          <w:ilvl w:val="0"/>
          <w:numId w:val="22"/>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współpracuje z Zamawiającym przy analizie zdarzenia, dostarcza dokumentację i zapewnia dostęp do eksperta producenta.</w:t>
      </w:r>
    </w:p>
    <w:p w14:paraId="4C732747" w14:textId="77777777" w:rsidR="00F25DED" w:rsidRPr="00684798" w:rsidRDefault="00F25DED" w:rsidP="00862F97">
      <w:pPr>
        <w:spacing w:after="120" w:line="240" w:lineRule="auto"/>
        <w:jc w:val="center"/>
        <w:rPr>
          <w:rFonts w:ascii="Garamond" w:hAnsi="Garamond" w:cs="Tahoma"/>
          <w:b/>
          <w:bCs/>
          <w:sz w:val="22"/>
          <w:szCs w:val="22"/>
        </w:rPr>
      </w:pPr>
    </w:p>
    <w:p w14:paraId="78B6B1FF" w14:textId="77777777" w:rsidR="00FA0D92"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w:t>
      </w:r>
      <w:r w:rsidR="00DB6E51" w:rsidRPr="00684798">
        <w:rPr>
          <w:rFonts w:ascii="Garamond" w:hAnsi="Garamond" w:cs="Tahoma"/>
          <w:b/>
          <w:bCs/>
          <w:sz w:val="22"/>
          <w:szCs w:val="22"/>
        </w:rPr>
        <w:t>20</w:t>
      </w:r>
    </w:p>
    <w:p w14:paraId="13D7705C"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[Poufność informacji o</w:t>
      </w:r>
      <w:r w:rsidR="00FA0D92" w:rsidRPr="00684798">
        <w:rPr>
          <w:rFonts w:ascii="Garamond" w:hAnsi="Garamond" w:cs="Tahoma"/>
          <w:b/>
          <w:bCs/>
          <w:sz w:val="22"/>
          <w:szCs w:val="22"/>
        </w:rPr>
        <w:t xml:space="preserve"> </w:t>
      </w:r>
      <w:r w:rsidRPr="00684798">
        <w:rPr>
          <w:rFonts w:ascii="Garamond" w:hAnsi="Garamond" w:cs="Tahoma"/>
          <w:b/>
          <w:bCs/>
          <w:sz w:val="22"/>
          <w:szCs w:val="22"/>
        </w:rPr>
        <w:t>Zamawiającym]</w:t>
      </w:r>
    </w:p>
    <w:p w14:paraId="4AFE427A" w14:textId="77777777" w:rsidR="00F05E79" w:rsidRPr="00684798" w:rsidRDefault="00F05E79" w:rsidP="00393EFC">
      <w:pPr>
        <w:pStyle w:val="Akapitzlist"/>
        <w:numPr>
          <w:ilvl w:val="0"/>
          <w:numId w:val="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17491FFC" w14:textId="77777777" w:rsidR="00F05E79" w:rsidRPr="00684798" w:rsidRDefault="00F05E79" w:rsidP="00393EFC">
      <w:pPr>
        <w:pStyle w:val="Akapitzlist"/>
        <w:numPr>
          <w:ilvl w:val="0"/>
          <w:numId w:val="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684798">
        <w:rPr>
          <w:rFonts w:ascii="Garamond" w:hAnsi="Garamond" w:cs="Tahoma"/>
          <w:sz w:val="22"/>
          <w:szCs w:val="22"/>
        </w:rPr>
        <w:t xml:space="preserve">                    </w:t>
      </w:r>
      <w:r w:rsidRPr="00684798">
        <w:rPr>
          <w:rFonts w:ascii="Garamond" w:hAnsi="Garamond" w:cs="Tahoma"/>
          <w:sz w:val="22"/>
          <w:szCs w:val="22"/>
        </w:rPr>
        <w:t>w rozumieniu właściwych przepisów o ochronie danych osobowych (chyba że zostanie zawarta odrębna umowa powierzenia).</w:t>
      </w:r>
    </w:p>
    <w:p w14:paraId="6B5CBBF8" w14:textId="77777777" w:rsidR="00F05E79" w:rsidRPr="00684798" w:rsidRDefault="00F05E79" w:rsidP="00393EFC">
      <w:pPr>
        <w:pStyle w:val="Akapitzlist"/>
        <w:numPr>
          <w:ilvl w:val="0"/>
          <w:numId w:val="8"/>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5FA4067D" w14:textId="77777777" w:rsidR="00F25DED" w:rsidRPr="00684798" w:rsidRDefault="00F25DED" w:rsidP="00862F97">
      <w:pPr>
        <w:spacing w:after="120" w:line="240" w:lineRule="auto"/>
        <w:jc w:val="center"/>
        <w:rPr>
          <w:rFonts w:ascii="Garamond" w:hAnsi="Garamond" w:cs="Tahoma"/>
          <w:b/>
          <w:bCs/>
          <w:sz w:val="22"/>
          <w:szCs w:val="22"/>
        </w:rPr>
      </w:pPr>
    </w:p>
    <w:p w14:paraId="3299CABE"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 xml:space="preserve">§ </w:t>
      </w:r>
      <w:r w:rsidR="002218D8" w:rsidRPr="00684798">
        <w:rPr>
          <w:rFonts w:ascii="Garamond" w:hAnsi="Garamond" w:cs="Tahoma"/>
          <w:b/>
          <w:bCs/>
          <w:sz w:val="22"/>
          <w:szCs w:val="22"/>
        </w:rPr>
        <w:t>2</w:t>
      </w:r>
      <w:r w:rsidR="00DB6E51" w:rsidRPr="00684798">
        <w:rPr>
          <w:rFonts w:ascii="Garamond" w:hAnsi="Garamond" w:cs="Tahoma"/>
          <w:b/>
          <w:bCs/>
          <w:sz w:val="22"/>
          <w:szCs w:val="22"/>
        </w:rPr>
        <w:t>1</w:t>
      </w:r>
    </w:p>
    <w:p w14:paraId="5103B2FD"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lastRenderedPageBreak/>
        <w:t>[Przetwarzanie danych osobowych – klauzula informacyjna RODO]</w:t>
      </w:r>
    </w:p>
    <w:p w14:paraId="15F67731"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Zamawiający, w związku z art. 13 ust. 1–2 Rozporządzenia Parlamentu Europejskiego i Rady (UE) 2016/679 z dnia 27 kwietnia 2016 r. (RODO), informuje, że:</w:t>
      </w:r>
    </w:p>
    <w:p w14:paraId="2B476021"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Administratorem Pani/Pana danych osobowych jest Szpital Wojewódzki w Poznaniu, ul. Juraszów 7-19, 60-479 Poznań, tel. 61 821 22 00.</w:t>
      </w:r>
    </w:p>
    <w:p w14:paraId="6C3F96D8"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Szpitalu Wojewódzkim w Poznaniu został powołany Inspektor Ochrony Danych, kontakt: e-mail</w:t>
      </w:r>
      <w:r w:rsidR="00851B80" w:rsidRPr="00684798">
        <w:rPr>
          <w:rFonts w:ascii="Garamond" w:hAnsi="Garamond" w:cs="Tahoma"/>
          <w:sz w:val="22"/>
          <w:szCs w:val="22"/>
        </w:rPr>
        <w:t xml:space="preserve">: </w:t>
      </w:r>
      <w:hyperlink r:id="rId11" w:history="1">
        <w:r w:rsidR="00785A63" w:rsidRPr="00684798">
          <w:rPr>
            <w:rStyle w:val="Hipercze"/>
            <w:rFonts w:ascii="Garamond" w:hAnsi="Garamond" w:cs="Tahoma"/>
            <w:sz w:val="22"/>
            <w:szCs w:val="22"/>
          </w:rPr>
          <w:t>iod@lutycka.pl</w:t>
        </w:r>
      </w:hyperlink>
      <w:r w:rsidR="00851B80" w:rsidRPr="00684798">
        <w:rPr>
          <w:rFonts w:ascii="Garamond" w:hAnsi="Garamond" w:cs="Tahoma"/>
          <w:sz w:val="22"/>
          <w:szCs w:val="22"/>
        </w:rPr>
        <w:t xml:space="preserve"> </w:t>
      </w:r>
      <w:r w:rsidRPr="00684798">
        <w:rPr>
          <w:rFonts w:ascii="Garamond" w:hAnsi="Garamond" w:cs="Tahoma"/>
          <w:sz w:val="22"/>
          <w:szCs w:val="22"/>
        </w:rPr>
        <w:t>, tel.</w:t>
      </w:r>
      <w:r w:rsidR="00851B80" w:rsidRPr="00684798">
        <w:rPr>
          <w:rFonts w:ascii="Garamond" w:hAnsi="Garamond" w:cs="Tahoma"/>
          <w:sz w:val="22"/>
          <w:szCs w:val="22"/>
        </w:rPr>
        <w:t xml:space="preserve"> 61 8212 294.</w:t>
      </w:r>
    </w:p>
    <w:p w14:paraId="5E8AD9E6" w14:textId="402EFE2B"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393EFC">
        <w:rPr>
          <w:rFonts w:ascii="Garamond" w:hAnsi="Garamond" w:cs="Tahoma"/>
          <w:sz w:val="22"/>
          <w:szCs w:val="22"/>
          <w:highlight w:val="green"/>
        </w:rPr>
        <w:t>SZW/DZP/</w:t>
      </w:r>
      <w:r w:rsidR="00814830">
        <w:rPr>
          <w:rFonts w:ascii="Garamond" w:hAnsi="Garamond" w:cs="Tahoma"/>
          <w:sz w:val="22"/>
          <w:szCs w:val="22"/>
          <w:highlight w:val="green"/>
        </w:rPr>
        <w:t>161</w:t>
      </w:r>
      <w:r w:rsidR="00851B80" w:rsidRPr="00393EFC">
        <w:rPr>
          <w:rFonts w:ascii="Garamond" w:hAnsi="Garamond" w:cs="Tahoma"/>
          <w:sz w:val="22"/>
          <w:szCs w:val="22"/>
          <w:highlight w:val="green"/>
        </w:rPr>
        <w:t>/2025</w:t>
      </w:r>
      <w:r w:rsidRPr="00684798">
        <w:rPr>
          <w:rFonts w:ascii="Garamond" w:hAnsi="Garamond" w:cs="Tahoma"/>
          <w:sz w:val="22"/>
          <w:szCs w:val="22"/>
        </w:rPr>
        <w:t xml:space="preserve"> pod nazwą </w:t>
      </w:r>
      <w:r w:rsidRPr="00D4632D">
        <w:rPr>
          <w:rFonts w:ascii="Garamond" w:hAnsi="Garamond" w:cs="Tahoma"/>
          <w:sz w:val="22"/>
          <w:szCs w:val="22"/>
          <w:highlight w:val="green"/>
        </w:rPr>
        <w:t>„</w:t>
      </w:r>
      <w:r w:rsidR="00851B80" w:rsidRPr="00D4632D">
        <w:rPr>
          <w:rFonts w:ascii="Garamond" w:hAnsi="Garamond" w:cs="Tahoma"/>
          <w:sz w:val="22"/>
          <w:szCs w:val="22"/>
          <w:highlight w:val="green"/>
        </w:rPr>
        <w:t xml:space="preserve">Specjalistyczny jednorazowy </w:t>
      </w:r>
      <w:r w:rsidR="00515F9B" w:rsidRPr="00D4632D">
        <w:rPr>
          <w:rFonts w:ascii="Garamond" w:hAnsi="Garamond" w:cs="Tahoma"/>
          <w:sz w:val="22"/>
          <w:szCs w:val="22"/>
          <w:highlight w:val="green"/>
        </w:rPr>
        <w:t>sprzęt medyczny – Oddział Ortopedii</w:t>
      </w:r>
      <w:r w:rsidRPr="00D4632D">
        <w:rPr>
          <w:rFonts w:ascii="Garamond" w:hAnsi="Garamond" w:cs="Tahoma"/>
          <w:sz w:val="22"/>
          <w:szCs w:val="22"/>
          <w:highlight w:val="green"/>
        </w:rPr>
        <w:t xml:space="preserve">”, prowadzonym w trybie przetargu </w:t>
      </w:r>
      <w:r w:rsidR="00851B80" w:rsidRPr="00D4632D">
        <w:rPr>
          <w:rFonts w:ascii="Garamond" w:hAnsi="Garamond" w:cs="Tahoma"/>
          <w:sz w:val="22"/>
          <w:szCs w:val="22"/>
          <w:highlight w:val="green"/>
        </w:rPr>
        <w:t>nieograniczonego</w:t>
      </w:r>
      <w:r w:rsidRPr="00D4632D">
        <w:rPr>
          <w:rFonts w:ascii="Garamond" w:hAnsi="Garamond" w:cs="Tahoma"/>
          <w:sz w:val="22"/>
          <w:szCs w:val="22"/>
          <w:highlight w:val="green"/>
        </w:rPr>
        <w:t xml:space="preserve"> oraz w celu realizacji niniejszej Umowy</w:t>
      </w:r>
      <w:r w:rsidRPr="00684798">
        <w:rPr>
          <w:rFonts w:ascii="Garamond" w:hAnsi="Garamond" w:cs="Tahoma"/>
          <w:sz w:val="22"/>
          <w:szCs w:val="22"/>
        </w:rPr>
        <w:t>.</w:t>
      </w:r>
    </w:p>
    <w:p w14:paraId="0FD62918"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25F33DB6"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Podanie przez Panią/Pana danych osobowych jest wymogiem ustawowym i warunkiem udziału </w:t>
      </w:r>
      <w:r w:rsidR="00170D67" w:rsidRPr="00684798">
        <w:rPr>
          <w:rFonts w:ascii="Garamond" w:hAnsi="Garamond" w:cs="Tahoma"/>
          <w:sz w:val="22"/>
          <w:szCs w:val="22"/>
        </w:rPr>
        <w:t xml:space="preserve">                   </w:t>
      </w:r>
      <w:r w:rsidRPr="00684798">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7F93273C"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odniesieniu do Pani/Pana danych osobowych nie będą podejmowane decyzje w sposób zautomatyzowany (brak profilowania).</w:t>
      </w:r>
    </w:p>
    <w:p w14:paraId="4B552ADF" w14:textId="77777777" w:rsidR="00F05E79" w:rsidRPr="00684798" w:rsidRDefault="00F05E79" w:rsidP="00393EFC">
      <w:pPr>
        <w:pStyle w:val="Akapitzlist"/>
        <w:numPr>
          <w:ilvl w:val="0"/>
          <w:numId w:val="10"/>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Przysługują Pani/Panu następujące prawa związane z danymi osobowymi:</w:t>
      </w:r>
    </w:p>
    <w:p w14:paraId="1D5A9371"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dostępu do danych (art. 15 RODO).</w:t>
      </w:r>
    </w:p>
    <w:p w14:paraId="36D71524"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sprostowania danych (art. 16 RODO).</w:t>
      </w:r>
    </w:p>
    <w:p w14:paraId="7452DDAB"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ograniczenia przetwarzania danych (art. 18 RODO), z wyjątkiem przypadków, o których mowa w art. 18 ust. 2 RODO.</w:t>
      </w:r>
    </w:p>
    <w:p w14:paraId="2A0ECFED"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wniesienia skargi do Prezesa Urzędu Ochrony Danych Osobowych – jeżeli Pani/Pan uzna, że przetwarzanie narusza przepisy RODO.</w:t>
      </w:r>
    </w:p>
    <w:p w14:paraId="154B72AB"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Nie przysługują Pani/Panu natomiast:</w:t>
      </w:r>
    </w:p>
    <w:p w14:paraId="0A7ACD1C"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usunięcia danych (art. 17 ust. 3 lit. b, d lub e RODO – wyłączenie tego prawa w sektorze publicznym).</w:t>
      </w:r>
    </w:p>
    <w:p w14:paraId="241B6D7C" w14:textId="77777777" w:rsidR="00F05E79"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przenoszenia danych (art. 20 RODO).</w:t>
      </w:r>
    </w:p>
    <w:p w14:paraId="4B43FE5F" w14:textId="77777777" w:rsidR="00FA0D92" w:rsidRPr="00684798" w:rsidRDefault="00F05E79" w:rsidP="00393EFC">
      <w:pPr>
        <w:pStyle w:val="Akapitzlist"/>
        <w:numPr>
          <w:ilvl w:val="0"/>
          <w:numId w:val="23"/>
        </w:numPr>
        <w:spacing w:after="120" w:line="240" w:lineRule="auto"/>
        <w:contextualSpacing w:val="0"/>
        <w:jc w:val="both"/>
        <w:rPr>
          <w:rFonts w:ascii="Garamond" w:hAnsi="Garamond" w:cs="Tahoma"/>
          <w:sz w:val="22"/>
          <w:szCs w:val="22"/>
        </w:rPr>
      </w:pPr>
      <w:r w:rsidRPr="00684798">
        <w:rPr>
          <w:rFonts w:ascii="Garamond" w:hAnsi="Garamond" w:cs="Tahoma"/>
          <w:sz w:val="22"/>
          <w:szCs w:val="22"/>
        </w:rPr>
        <w:t>Prawo sprzeciwu wobec przetwarzania danych (art. 21 RODO), gdyż podstawą przetwarzania Pani/Pana danych jest art. 6 ust. 1 lit. b RODO (nie art. 6 ust. 1 lit. e lub f).</w:t>
      </w:r>
    </w:p>
    <w:p w14:paraId="0A825191" w14:textId="77777777" w:rsidR="00F25DED" w:rsidRPr="00684798" w:rsidRDefault="00F25DED" w:rsidP="00862F97">
      <w:pPr>
        <w:spacing w:after="120" w:line="240" w:lineRule="auto"/>
        <w:jc w:val="center"/>
        <w:rPr>
          <w:rFonts w:ascii="Garamond" w:hAnsi="Garamond" w:cs="Tahoma"/>
          <w:b/>
          <w:bCs/>
          <w:sz w:val="22"/>
          <w:szCs w:val="22"/>
        </w:rPr>
      </w:pPr>
    </w:p>
    <w:p w14:paraId="447FCCFD"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w:t>
      </w:r>
      <w:r w:rsidR="002218D8" w:rsidRPr="00684798">
        <w:rPr>
          <w:rFonts w:ascii="Garamond" w:hAnsi="Garamond" w:cs="Tahoma"/>
          <w:b/>
          <w:bCs/>
          <w:sz w:val="22"/>
          <w:szCs w:val="22"/>
        </w:rPr>
        <w:t>2</w:t>
      </w:r>
      <w:r w:rsidR="00DB6E51" w:rsidRPr="00684798">
        <w:rPr>
          <w:rFonts w:ascii="Garamond" w:hAnsi="Garamond" w:cs="Tahoma"/>
          <w:b/>
          <w:bCs/>
          <w:sz w:val="22"/>
          <w:szCs w:val="22"/>
        </w:rPr>
        <w:t>2</w:t>
      </w:r>
    </w:p>
    <w:p w14:paraId="75E7F148"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[Siła Wyższa]</w:t>
      </w:r>
    </w:p>
    <w:p w14:paraId="5E203C28" w14:textId="77777777" w:rsidR="00F05E79" w:rsidRPr="00684798" w:rsidRDefault="00F05E79" w:rsidP="00393EFC">
      <w:pPr>
        <w:pStyle w:val="Akapitzlist"/>
        <w:numPr>
          <w:ilvl w:val="2"/>
          <w:numId w:val="11"/>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15B0C50B" w14:textId="77777777" w:rsidR="00F05E79" w:rsidRPr="00684798" w:rsidRDefault="00F05E79" w:rsidP="00393EFC">
      <w:pPr>
        <w:pStyle w:val="Akapitzlist"/>
        <w:numPr>
          <w:ilvl w:val="2"/>
          <w:numId w:val="11"/>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Strona dotknięta działaniem Siły Wyższej zobowiązana jest:</w:t>
      </w:r>
    </w:p>
    <w:p w14:paraId="3983E9CC" w14:textId="77777777" w:rsidR="00F05E79" w:rsidRPr="00684798" w:rsidRDefault="00F05E79" w:rsidP="00393EFC">
      <w:pPr>
        <w:pStyle w:val="Akapitzlist"/>
        <w:numPr>
          <w:ilvl w:val="0"/>
          <w:numId w:val="1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14AD16CC" w14:textId="77777777" w:rsidR="00F05E79" w:rsidRPr="00684798" w:rsidRDefault="00F05E79" w:rsidP="00393EFC">
      <w:pPr>
        <w:pStyle w:val="Akapitzlist"/>
        <w:numPr>
          <w:ilvl w:val="0"/>
          <w:numId w:val="12"/>
        </w:numPr>
        <w:spacing w:after="120" w:line="240" w:lineRule="auto"/>
        <w:contextualSpacing w:val="0"/>
        <w:jc w:val="both"/>
        <w:rPr>
          <w:rFonts w:ascii="Garamond" w:hAnsi="Garamond" w:cs="Tahoma"/>
          <w:sz w:val="22"/>
          <w:szCs w:val="22"/>
        </w:rPr>
      </w:pPr>
      <w:r w:rsidRPr="00684798">
        <w:rPr>
          <w:rFonts w:ascii="Garamond" w:hAnsi="Garamond" w:cs="Tahoma"/>
          <w:sz w:val="22"/>
          <w:szCs w:val="22"/>
        </w:rPr>
        <w:lastRenderedPageBreak/>
        <w:t>Należycie udokumentować wystąpienie Siły Wyższej oraz jej wpływ na realizację Umowy.</w:t>
      </w:r>
    </w:p>
    <w:p w14:paraId="4F5041DC" w14:textId="77777777" w:rsidR="00F05E79" w:rsidRPr="00684798" w:rsidRDefault="00F05E79" w:rsidP="00393EFC">
      <w:pPr>
        <w:pStyle w:val="Akapitzlist"/>
        <w:numPr>
          <w:ilvl w:val="0"/>
          <w:numId w:val="1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54FB8623" w14:textId="77777777" w:rsidR="00F05E79" w:rsidRPr="00684798" w:rsidRDefault="00F05E79" w:rsidP="00393EFC">
      <w:pPr>
        <w:pStyle w:val="Akapitzlist"/>
        <w:numPr>
          <w:ilvl w:val="0"/>
          <w:numId w:val="12"/>
        </w:numPr>
        <w:spacing w:after="120" w:line="240" w:lineRule="auto"/>
        <w:contextualSpacing w:val="0"/>
        <w:jc w:val="both"/>
        <w:rPr>
          <w:rFonts w:ascii="Garamond" w:hAnsi="Garamond" w:cs="Tahoma"/>
          <w:sz w:val="22"/>
          <w:szCs w:val="22"/>
        </w:rPr>
      </w:pPr>
      <w:r w:rsidRPr="00684798">
        <w:rPr>
          <w:rFonts w:ascii="Garamond" w:hAnsi="Garamond" w:cs="Tahoma"/>
          <w:sz w:val="22"/>
          <w:szCs w:val="22"/>
        </w:rPr>
        <w:t>Niezwłocznie poinformować drugą Stronę o ustaniu działania Siły Wyższej i podjąć wykonanie</w:t>
      </w:r>
      <w:r w:rsidR="00FA0D92" w:rsidRPr="00684798">
        <w:rPr>
          <w:rFonts w:ascii="Garamond" w:hAnsi="Garamond" w:cs="Tahoma"/>
          <w:sz w:val="22"/>
          <w:szCs w:val="22"/>
        </w:rPr>
        <w:t xml:space="preserve"> </w:t>
      </w:r>
      <w:r w:rsidRPr="00684798">
        <w:rPr>
          <w:rFonts w:ascii="Garamond" w:hAnsi="Garamond" w:cs="Tahoma"/>
          <w:sz w:val="22"/>
          <w:szCs w:val="22"/>
        </w:rPr>
        <w:t>zawieszonych obowiązków.</w:t>
      </w:r>
    </w:p>
    <w:p w14:paraId="5055D829" w14:textId="77777777" w:rsidR="00F05E79" w:rsidRPr="00684798" w:rsidRDefault="00F05E79" w:rsidP="00393EFC">
      <w:pPr>
        <w:pStyle w:val="Akapitzlist"/>
        <w:numPr>
          <w:ilvl w:val="2"/>
          <w:numId w:val="11"/>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085288DF" w14:textId="77777777" w:rsidR="00F25DED" w:rsidRPr="00684798" w:rsidRDefault="00F25DED" w:rsidP="00862F97">
      <w:pPr>
        <w:spacing w:after="120" w:line="240" w:lineRule="auto"/>
        <w:jc w:val="center"/>
        <w:rPr>
          <w:rFonts w:ascii="Garamond" w:hAnsi="Garamond" w:cs="Tahoma"/>
          <w:b/>
          <w:bCs/>
          <w:sz w:val="22"/>
          <w:szCs w:val="22"/>
        </w:rPr>
      </w:pPr>
    </w:p>
    <w:p w14:paraId="61597CAC" w14:textId="77777777" w:rsidR="001F38D0"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w:t>
      </w:r>
      <w:r w:rsidR="002218D8" w:rsidRPr="00684798">
        <w:rPr>
          <w:rFonts w:ascii="Garamond" w:hAnsi="Garamond" w:cs="Tahoma"/>
          <w:b/>
          <w:bCs/>
          <w:sz w:val="22"/>
          <w:szCs w:val="22"/>
        </w:rPr>
        <w:t>2</w:t>
      </w:r>
      <w:r w:rsidR="00DB6E51" w:rsidRPr="00684798">
        <w:rPr>
          <w:rFonts w:ascii="Garamond" w:hAnsi="Garamond" w:cs="Tahoma"/>
          <w:b/>
          <w:bCs/>
          <w:sz w:val="22"/>
          <w:szCs w:val="22"/>
        </w:rPr>
        <w:t>3</w:t>
      </w:r>
      <w:r w:rsidRPr="00684798">
        <w:rPr>
          <w:rFonts w:ascii="Garamond" w:hAnsi="Garamond" w:cs="Tahoma"/>
          <w:b/>
          <w:bCs/>
          <w:sz w:val="22"/>
          <w:szCs w:val="22"/>
        </w:rPr>
        <w:t xml:space="preserve"> </w:t>
      </w:r>
    </w:p>
    <w:p w14:paraId="4110AC06" w14:textId="77777777" w:rsidR="00F05E79" w:rsidRPr="00684798" w:rsidRDefault="00F05E79" w:rsidP="00862F97">
      <w:pPr>
        <w:spacing w:after="120" w:line="240" w:lineRule="auto"/>
        <w:jc w:val="center"/>
        <w:rPr>
          <w:rFonts w:ascii="Garamond" w:hAnsi="Garamond" w:cs="Tahoma"/>
          <w:b/>
          <w:bCs/>
          <w:sz w:val="22"/>
          <w:szCs w:val="22"/>
        </w:rPr>
      </w:pPr>
      <w:r w:rsidRPr="00684798">
        <w:rPr>
          <w:rFonts w:ascii="Garamond" w:hAnsi="Garamond" w:cs="Tahoma"/>
          <w:b/>
          <w:bCs/>
          <w:sz w:val="22"/>
          <w:szCs w:val="22"/>
        </w:rPr>
        <w:t>[Postanowienia końcowe]</w:t>
      </w:r>
    </w:p>
    <w:p w14:paraId="37A43E58"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32F8797B"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0159306A"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 sprawach nieuregulowanych niniejszą Umową zastosowanie mają przepisy ustawy Kodeks cywilny oraz właściwe przepisy ustawy Prawo zamówień publicznych.</w:t>
      </w:r>
    </w:p>
    <w:p w14:paraId="55A305FC"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Wszelkie zmiany lub uzupełnienia Umowy wymagają formy pisemnej (pod rygorem nieważności), o ile niniejsza Umowa nie stanowi wyraźnie inaczej.</w:t>
      </w:r>
    </w:p>
    <w:p w14:paraId="6A296638"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Tytuły poszczególnych paragrafów (rozdziałów) Umowy mają charakter redakcyjny i nie wpływają na interpretację jej postanowień.</w:t>
      </w:r>
    </w:p>
    <w:p w14:paraId="51435732"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 xml:space="preserve">Strony zobowiązują się do polubownego rozstrzygania wszelkich sporów mogących wyniknąć </w:t>
      </w:r>
      <w:r w:rsidR="00170D67" w:rsidRPr="00684798">
        <w:rPr>
          <w:rFonts w:ascii="Garamond" w:hAnsi="Garamond" w:cs="Tahoma"/>
          <w:sz w:val="22"/>
          <w:szCs w:val="22"/>
        </w:rPr>
        <w:t xml:space="preserve">                      </w:t>
      </w:r>
      <w:r w:rsidRPr="00684798">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1F7505BD"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Umowę sporządzono w dwóch (2) jednobrzmiących egzemplarzach, po jednym dla każdej ze Stron.</w:t>
      </w:r>
    </w:p>
    <w:p w14:paraId="6769DEB4" w14:textId="77777777" w:rsidR="00F05E79" w:rsidRPr="00684798" w:rsidRDefault="00F05E79" w:rsidP="00393EFC">
      <w:pPr>
        <w:pStyle w:val="Akapitzlist"/>
        <w:numPr>
          <w:ilvl w:val="2"/>
          <w:numId w:val="13"/>
        </w:numPr>
        <w:spacing w:after="120" w:line="240" w:lineRule="auto"/>
        <w:ind w:left="426"/>
        <w:contextualSpacing w:val="0"/>
        <w:jc w:val="both"/>
        <w:rPr>
          <w:rFonts w:ascii="Garamond" w:hAnsi="Garamond" w:cs="Tahoma"/>
          <w:sz w:val="22"/>
          <w:szCs w:val="22"/>
        </w:rPr>
      </w:pPr>
      <w:r w:rsidRPr="00684798">
        <w:rPr>
          <w:rFonts w:ascii="Garamond" w:hAnsi="Garamond" w:cs="Tahoma"/>
          <w:sz w:val="22"/>
          <w:szCs w:val="22"/>
        </w:rPr>
        <w:t>Załączniki do niniejszej Umowy stanowią jej integralną część:</w:t>
      </w:r>
    </w:p>
    <w:p w14:paraId="63917E53" w14:textId="77777777" w:rsidR="00F05E79" w:rsidRPr="00684798" w:rsidRDefault="00F05E79" w:rsidP="00393EFC">
      <w:pPr>
        <w:pStyle w:val="Akapitzlist"/>
        <w:numPr>
          <w:ilvl w:val="0"/>
          <w:numId w:val="15"/>
        </w:numPr>
        <w:spacing w:after="120" w:line="240" w:lineRule="auto"/>
        <w:contextualSpacing w:val="0"/>
        <w:jc w:val="both"/>
        <w:rPr>
          <w:rFonts w:ascii="Garamond" w:hAnsi="Garamond" w:cs="Tahoma"/>
          <w:sz w:val="22"/>
          <w:szCs w:val="22"/>
        </w:rPr>
      </w:pPr>
      <w:r w:rsidRPr="00684798">
        <w:rPr>
          <w:rFonts w:ascii="Garamond" w:hAnsi="Garamond" w:cs="Tahoma"/>
          <w:sz w:val="22"/>
          <w:szCs w:val="22"/>
        </w:rPr>
        <w:t xml:space="preserve">Załącznik nr 1: Formularz </w:t>
      </w:r>
      <w:r w:rsidR="000A157C" w:rsidRPr="00684798">
        <w:rPr>
          <w:rFonts w:ascii="Garamond" w:hAnsi="Garamond" w:cs="Tahoma"/>
          <w:sz w:val="22"/>
          <w:szCs w:val="22"/>
        </w:rPr>
        <w:t>asortymentowo-cenowy.</w:t>
      </w:r>
    </w:p>
    <w:p w14:paraId="5FA8154F" w14:textId="77777777" w:rsidR="00A34E7B" w:rsidRPr="00684798" w:rsidRDefault="008714E5" w:rsidP="00393EFC">
      <w:pPr>
        <w:pStyle w:val="Akapitzlist"/>
        <w:widowControl w:val="0"/>
        <w:numPr>
          <w:ilvl w:val="0"/>
          <w:numId w:val="15"/>
        </w:numPr>
        <w:suppressAutoHyphens/>
        <w:spacing w:after="120" w:line="240" w:lineRule="auto"/>
        <w:contextualSpacing w:val="0"/>
        <w:jc w:val="both"/>
        <w:rPr>
          <w:rFonts w:ascii="Garamond" w:eastAsia="SimSun" w:hAnsi="Garamond" w:cs="Calibri Light"/>
          <w:sz w:val="22"/>
          <w:szCs w:val="22"/>
          <w:lang w:eastAsia="hi-IN" w:bidi="hi-IN"/>
        </w:rPr>
      </w:pPr>
      <w:r w:rsidRPr="00684798">
        <w:rPr>
          <w:rFonts w:ascii="Garamond" w:eastAsia="SimSun" w:hAnsi="Garamond" w:cs="Calibri Light"/>
          <w:sz w:val="22"/>
          <w:szCs w:val="22"/>
          <w:lang w:eastAsia="hi-IN" w:bidi="hi-IN"/>
        </w:rPr>
        <w:t>Z</w:t>
      </w:r>
      <w:r w:rsidR="00A34E7B" w:rsidRPr="00684798">
        <w:rPr>
          <w:rFonts w:ascii="Garamond" w:eastAsia="SimSun" w:hAnsi="Garamond" w:cs="Calibri Light"/>
          <w:sz w:val="22"/>
          <w:szCs w:val="22"/>
          <w:lang w:eastAsia="hi-IN" w:bidi="hi-IN"/>
        </w:rPr>
        <w:t>ałącznik nr 2 do umowy – Umowa RODO</w:t>
      </w:r>
      <w:r w:rsidR="00862F97" w:rsidRPr="00684798">
        <w:rPr>
          <w:rFonts w:ascii="Garamond" w:eastAsia="SimSun" w:hAnsi="Garamond" w:cs="Calibri Light"/>
          <w:sz w:val="22"/>
          <w:szCs w:val="22"/>
          <w:lang w:eastAsia="hi-IN" w:bidi="hi-IN"/>
        </w:rPr>
        <w:t>”</w:t>
      </w:r>
    </w:p>
    <w:p w14:paraId="4E466BC3" w14:textId="77777777" w:rsidR="00217536" w:rsidRPr="00684798" w:rsidRDefault="00217536" w:rsidP="00862F97">
      <w:pPr>
        <w:spacing w:after="120" w:line="240" w:lineRule="auto"/>
        <w:jc w:val="both"/>
        <w:rPr>
          <w:rFonts w:ascii="Garamond" w:hAnsi="Garamond" w:cs="Tahoma"/>
          <w:sz w:val="22"/>
          <w:szCs w:val="22"/>
        </w:rPr>
      </w:pPr>
    </w:p>
    <w:p w14:paraId="7EA0FF89" w14:textId="77777777" w:rsidR="00862F97" w:rsidRPr="00684798" w:rsidRDefault="00862F97" w:rsidP="00DF514D">
      <w:pPr>
        <w:pStyle w:val="Tekstpodstawowy"/>
        <w:spacing w:after="120"/>
        <w:jc w:val="center"/>
        <w:rPr>
          <w:rFonts w:ascii="Garamond" w:hAnsi="Garamond"/>
          <w:b/>
          <w:bCs/>
          <w:sz w:val="22"/>
          <w:szCs w:val="22"/>
        </w:rPr>
      </w:pPr>
      <w:r w:rsidRPr="00684798">
        <w:rPr>
          <w:rFonts w:ascii="Garamond" w:hAnsi="Garamond"/>
          <w:b/>
          <w:bCs/>
          <w:sz w:val="22"/>
          <w:szCs w:val="22"/>
        </w:rPr>
        <w:t>Podpisy Stron:</w:t>
      </w:r>
    </w:p>
    <w:p w14:paraId="017839F6" w14:textId="77777777" w:rsidR="00DF514D" w:rsidRPr="00684798" w:rsidRDefault="00DF514D" w:rsidP="00DF514D">
      <w:pPr>
        <w:pStyle w:val="Tekstpodstawowy"/>
        <w:spacing w:after="120"/>
        <w:jc w:val="center"/>
        <w:rPr>
          <w:rFonts w:ascii="Garamond" w:hAnsi="Garamond"/>
          <w:b/>
          <w:bCs/>
          <w:sz w:val="22"/>
          <w:szCs w:val="22"/>
        </w:rPr>
      </w:pPr>
    </w:p>
    <w:p w14:paraId="7C544A56" w14:textId="77777777" w:rsidR="00DF514D" w:rsidRPr="00684798" w:rsidRDefault="00DF514D" w:rsidP="00DF514D">
      <w:pPr>
        <w:pStyle w:val="Tekstpodstawowy"/>
        <w:spacing w:after="120"/>
        <w:jc w:val="center"/>
        <w:rPr>
          <w:rFonts w:ascii="Garamond" w:hAnsi="Garamond"/>
          <w:sz w:val="22"/>
          <w:szCs w:val="22"/>
        </w:rPr>
      </w:pPr>
    </w:p>
    <w:p w14:paraId="48B4B962" w14:textId="77777777" w:rsidR="00862F97" w:rsidRPr="00684798" w:rsidRDefault="00862F97" w:rsidP="00DF514D">
      <w:pPr>
        <w:pStyle w:val="Tekstpodstawowy"/>
        <w:spacing w:after="120"/>
        <w:ind w:firstLine="708"/>
        <w:rPr>
          <w:rFonts w:ascii="Garamond" w:hAnsi="Garamond"/>
          <w:sz w:val="22"/>
          <w:szCs w:val="22"/>
        </w:rPr>
      </w:pPr>
      <w:r w:rsidRPr="00684798">
        <w:rPr>
          <w:rFonts w:ascii="Garamond" w:hAnsi="Garamond"/>
          <w:i/>
          <w:iCs/>
          <w:sz w:val="22"/>
          <w:szCs w:val="22"/>
        </w:rPr>
        <w:t>Zamawiający:</w:t>
      </w:r>
      <w:r w:rsidRPr="00684798">
        <w:rPr>
          <w:rFonts w:ascii="Garamond" w:hAnsi="Garamond"/>
          <w:sz w:val="22"/>
          <w:szCs w:val="22"/>
        </w:rPr>
        <w:t xml:space="preserve"> </w:t>
      </w:r>
      <w:r w:rsidRPr="00684798">
        <w:rPr>
          <w:rFonts w:ascii="Garamond" w:hAnsi="Garamond"/>
          <w:b/>
          <w:bCs/>
          <w:i/>
          <w:iCs/>
          <w:sz w:val="22"/>
          <w:szCs w:val="22"/>
        </w:rPr>
        <w:t>___</w:t>
      </w:r>
      <w:r w:rsidRPr="00684798">
        <w:rPr>
          <w:rFonts w:ascii="Garamond" w:hAnsi="Garamond"/>
          <w:sz w:val="22"/>
          <w:szCs w:val="22"/>
        </w:rPr>
        <w:t>____</w:t>
      </w:r>
      <w:r w:rsidR="00DF514D" w:rsidRPr="00684798">
        <w:rPr>
          <w:rFonts w:ascii="Garamond" w:hAnsi="Garamond"/>
          <w:sz w:val="22"/>
          <w:szCs w:val="22"/>
        </w:rPr>
        <w:tab/>
      </w:r>
      <w:r w:rsidR="00DF514D" w:rsidRPr="00684798">
        <w:rPr>
          <w:rFonts w:ascii="Garamond" w:hAnsi="Garamond"/>
          <w:sz w:val="22"/>
          <w:szCs w:val="22"/>
        </w:rPr>
        <w:tab/>
      </w:r>
      <w:r w:rsidR="00DF514D" w:rsidRPr="00684798">
        <w:rPr>
          <w:rFonts w:ascii="Garamond" w:hAnsi="Garamond"/>
          <w:sz w:val="22"/>
          <w:szCs w:val="22"/>
        </w:rPr>
        <w:tab/>
      </w:r>
      <w:r w:rsidR="00DF514D" w:rsidRPr="00684798">
        <w:rPr>
          <w:rFonts w:ascii="Garamond" w:hAnsi="Garamond"/>
          <w:sz w:val="22"/>
          <w:szCs w:val="22"/>
        </w:rPr>
        <w:tab/>
      </w:r>
      <w:r w:rsidR="00DF514D" w:rsidRPr="00684798">
        <w:rPr>
          <w:rFonts w:ascii="Garamond" w:hAnsi="Garamond"/>
          <w:sz w:val="22"/>
          <w:szCs w:val="22"/>
        </w:rPr>
        <w:tab/>
      </w:r>
      <w:r w:rsidR="00DF514D" w:rsidRPr="00684798">
        <w:rPr>
          <w:rFonts w:ascii="Garamond" w:hAnsi="Garamond"/>
          <w:sz w:val="22"/>
          <w:szCs w:val="22"/>
        </w:rPr>
        <w:tab/>
      </w:r>
      <w:r w:rsidRPr="00684798">
        <w:rPr>
          <w:rFonts w:ascii="Garamond" w:hAnsi="Garamond"/>
          <w:i/>
          <w:iCs/>
          <w:sz w:val="22"/>
          <w:szCs w:val="22"/>
        </w:rPr>
        <w:t>Wykonawca:</w:t>
      </w:r>
      <w:r w:rsidRPr="00684798">
        <w:rPr>
          <w:rFonts w:ascii="Garamond" w:hAnsi="Garamond"/>
          <w:sz w:val="22"/>
          <w:szCs w:val="22"/>
        </w:rPr>
        <w:t xml:space="preserve"> </w:t>
      </w:r>
      <w:r w:rsidRPr="00684798">
        <w:rPr>
          <w:rFonts w:ascii="Garamond" w:hAnsi="Garamond"/>
          <w:b/>
          <w:bCs/>
          <w:i/>
          <w:iCs/>
          <w:sz w:val="22"/>
          <w:szCs w:val="22"/>
        </w:rPr>
        <w:t>___</w:t>
      </w:r>
      <w:r w:rsidRPr="00684798">
        <w:rPr>
          <w:rFonts w:ascii="Garamond" w:hAnsi="Garamond"/>
          <w:sz w:val="22"/>
          <w:szCs w:val="22"/>
        </w:rPr>
        <w:t>____</w:t>
      </w:r>
    </w:p>
    <w:p w14:paraId="5838B872" w14:textId="77777777" w:rsidR="00217536" w:rsidRPr="00684798" w:rsidRDefault="00217536" w:rsidP="00862F97">
      <w:pPr>
        <w:spacing w:after="120" w:line="240" w:lineRule="auto"/>
        <w:jc w:val="both"/>
        <w:rPr>
          <w:rFonts w:ascii="Garamond" w:hAnsi="Garamond" w:cs="Tahoma"/>
          <w:sz w:val="22"/>
          <w:szCs w:val="22"/>
        </w:rPr>
      </w:pPr>
    </w:p>
    <w:sectPr w:rsidR="00217536" w:rsidRPr="006847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DC08B588"/>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754626210">
    <w:abstractNumId w:val="27"/>
  </w:num>
  <w:num w:numId="2" w16cid:durableId="442190398">
    <w:abstractNumId w:val="20"/>
  </w:num>
  <w:num w:numId="3" w16cid:durableId="529416122">
    <w:abstractNumId w:val="14"/>
  </w:num>
  <w:num w:numId="4" w16cid:durableId="132060903">
    <w:abstractNumId w:val="12"/>
  </w:num>
  <w:num w:numId="5" w16cid:durableId="1769621069">
    <w:abstractNumId w:val="15"/>
  </w:num>
  <w:num w:numId="6" w16cid:durableId="1634752777">
    <w:abstractNumId w:val="16"/>
  </w:num>
  <w:num w:numId="7" w16cid:durableId="2073776026">
    <w:abstractNumId w:val="5"/>
  </w:num>
  <w:num w:numId="8" w16cid:durableId="1724137188">
    <w:abstractNumId w:val="13"/>
  </w:num>
  <w:num w:numId="9" w16cid:durableId="2092269553">
    <w:abstractNumId w:val="22"/>
  </w:num>
  <w:num w:numId="10" w16cid:durableId="1160777779">
    <w:abstractNumId w:val="19"/>
  </w:num>
  <w:num w:numId="11" w16cid:durableId="1225871853">
    <w:abstractNumId w:val="8"/>
  </w:num>
  <w:num w:numId="12" w16cid:durableId="169831581">
    <w:abstractNumId w:val="4"/>
  </w:num>
  <w:num w:numId="13" w16cid:durableId="935212669">
    <w:abstractNumId w:val="32"/>
  </w:num>
  <w:num w:numId="14" w16cid:durableId="1504540793">
    <w:abstractNumId w:val="23"/>
  </w:num>
  <w:num w:numId="15" w16cid:durableId="1398895479">
    <w:abstractNumId w:val="29"/>
  </w:num>
  <w:num w:numId="16" w16cid:durableId="2123451015">
    <w:abstractNumId w:val="9"/>
  </w:num>
  <w:num w:numId="17" w16cid:durableId="908923156">
    <w:abstractNumId w:val="24"/>
  </w:num>
  <w:num w:numId="18" w16cid:durableId="1561554202">
    <w:abstractNumId w:val="31"/>
  </w:num>
  <w:num w:numId="19" w16cid:durableId="322322839">
    <w:abstractNumId w:val="17"/>
  </w:num>
  <w:num w:numId="20" w16cid:durableId="807170301">
    <w:abstractNumId w:val="3"/>
  </w:num>
  <w:num w:numId="21" w16cid:durableId="1027759670">
    <w:abstractNumId w:val="10"/>
  </w:num>
  <w:num w:numId="22" w16cid:durableId="1486776379">
    <w:abstractNumId w:val="0"/>
  </w:num>
  <w:num w:numId="23" w16cid:durableId="382559370">
    <w:abstractNumId w:val="2"/>
  </w:num>
  <w:num w:numId="24" w16cid:durableId="1720397504">
    <w:abstractNumId w:val="18"/>
  </w:num>
  <w:num w:numId="25" w16cid:durableId="632248481">
    <w:abstractNumId w:val="21"/>
  </w:num>
  <w:num w:numId="26" w16cid:durableId="531963443">
    <w:abstractNumId w:val="7"/>
  </w:num>
  <w:num w:numId="27" w16cid:durableId="940337802">
    <w:abstractNumId w:val="30"/>
    <w:lvlOverride w:ilvl="0">
      <w:lvl w:ilvl="0">
        <w:start w:val="1"/>
        <w:numFmt w:val="decimal"/>
        <w:lvlText w:val="%1."/>
        <w:lvlJc w:val="left"/>
        <w:pPr>
          <w:ind w:left="360" w:hanging="360"/>
        </w:pPr>
        <w:rPr>
          <w:rFonts w:ascii="Garamond" w:hAnsi="Garamond" w:cs="Times New Roman" w:hint="default"/>
          <w:sz w:val="20"/>
          <w:szCs w:val="20"/>
        </w:rPr>
      </w:lvl>
    </w:lvlOverride>
  </w:num>
  <w:num w:numId="28" w16cid:durableId="324820449">
    <w:abstractNumId w:val="28"/>
  </w:num>
  <w:num w:numId="29" w16cid:durableId="7561996">
    <w:abstractNumId w:val="30"/>
    <w:lvlOverride w:ilvl="0">
      <w:startOverride w:val="1"/>
    </w:lvlOverride>
  </w:num>
  <w:num w:numId="30" w16cid:durableId="1036738804">
    <w:abstractNumId w:val="28"/>
    <w:lvlOverride w:ilvl="0">
      <w:startOverride w:val="1"/>
    </w:lvlOverride>
  </w:num>
  <w:num w:numId="31" w16cid:durableId="1224868955">
    <w:abstractNumId w:val="26"/>
  </w:num>
  <w:num w:numId="32" w16cid:durableId="1780369002">
    <w:abstractNumId w:val="34"/>
  </w:num>
  <w:num w:numId="33" w16cid:durableId="461190204">
    <w:abstractNumId w:val="11"/>
  </w:num>
  <w:num w:numId="34" w16cid:durableId="1370837119">
    <w:abstractNumId w:val="25"/>
  </w:num>
  <w:num w:numId="35" w16cid:durableId="1788546876">
    <w:abstractNumId w:val="25"/>
    <w:lvlOverride w:ilvl="0">
      <w:startOverride w:val="1"/>
    </w:lvlOverride>
  </w:num>
  <w:num w:numId="36" w16cid:durableId="540628823">
    <w:abstractNumId w:val="1"/>
  </w:num>
  <w:num w:numId="37" w16cid:durableId="412704648">
    <w:abstractNumId w:val="6"/>
  </w:num>
  <w:num w:numId="38" w16cid:durableId="1756586450">
    <w:abstractNumId w:val="33"/>
  </w:num>
  <w:num w:numId="39" w16cid:durableId="81413105">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30"/>
    <w:rsid w:val="00011028"/>
    <w:rsid w:val="00037C1B"/>
    <w:rsid w:val="00061487"/>
    <w:rsid w:val="00065AE6"/>
    <w:rsid w:val="000812CF"/>
    <w:rsid w:val="00081CD4"/>
    <w:rsid w:val="000A157C"/>
    <w:rsid w:val="000B4312"/>
    <w:rsid w:val="000C66E4"/>
    <w:rsid w:val="0010116B"/>
    <w:rsid w:val="00106964"/>
    <w:rsid w:val="00134120"/>
    <w:rsid w:val="00145A09"/>
    <w:rsid w:val="001627D5"/>
    <w:rsid w:val="00170D67"/>
    <w:rsid w:val="00181E4C"/>
    <w:rsid w:val="001934E7"/>
    <w:rsid w:val="001B1343"/>
    <w:rsid w:val="001E6DE0"/>
    <w:rsid w:val="001E79AE"/>
    <w:rsid w:val="001F2B16"/>
    <w:rsid w:val="001F38D0"/>
    <w:rsid w:val="001F5DF7"/>
    <w:rsid w:val="001F7BC8"/>
    <w:rsid w:val="00217536"/>
    <w:rsid w:val="002218D8"/>
    <w:rsid w:val="002263EF"/>
    <w:rsid w:val="002339F1"/>
    <w:rsid w:val="0026568B"/>
    <w:rsid w:val="00277709"/>
    <w:rsid w:val="00281195"/>
    <w:rsid w:val="002966DE"/>
    <w:rsid w:val="002C3736"/>
    <w:rsid w:val="00324300"/>
    <w:rsid w:val="0032634C"/>
    <w:rsid w:val="0033323E"/>
    <w:rsid w:val="00354204"/>
    <w:rsid w:val="0036361F"/>
    <w:rsid w:val="00370DDE"/>
    <w:rsid w:val="003773CB"/>
    <w:rsid w:val="00393EFC"/>
    <w:rsid w:val="00395715"/>
    <w:rsid w:val="003A3414"/>
    <w:rsid w:val="003C1A70"/>
    <w:rsid w:val="003C358A"/>
    <w:rsid w:val="0040298D"/>
    <w:rsid w:val="004348BD"/>
    <w:rsid w:val="00444ED7"/>
    <w:rsid w:val="004560C0"/>
    <w:rsid w:val="004573B5"/>
    <w:rsid w:val="004718C5"/>
    <w:rsid w:val="00483CA5"/>
    <w:rsid w:val="00495601"/>
    <w:rsid w:val="00496887"/>
    <w:rsid w:val="004A3541"/>
    <w:rsid w:val="004C17E1"/>
    <w:rsid w:val="004C5C02"/>
    <w:rsid w:val="004E273D"/>
    <w:rsid w:val="004E480F"/>
    <w:rsid w:val="00500480"/>
    <w:rsid w:val="00515F9B"/>
    <w:rsid w:val="00537B08"/>
    <w:rsid w:val="00554E07"/>
    <w:rsid w:val="00595301"/>
    <w:rsid w:val="005979F0"/>
    <w:rsid w:val="005A693C"/>
    <w:rsid w:val="005F1015"/>
    <w:rsid w:val="005F6FEE"/>
    <w:rsid w:val="00605E8F"/>
    <w:rsid w:val="006127EB"/>
    <w:rsid w:val="00657BDA"/>
    <w:rsid w:val="00665FA6"/>
    <w:rsid w:val="00684798"/>
    <w:rsid w:val="00693C6E"/>
    <w:rsid w:val="006C57E3"/>
    <w:rsid w:val="006C6B35"/>
    <w:rsid w:val="006E6AC5"/>
    <w:rsid w:val="006F0296"/>
    <w:rsid w:val="00706EEF"/>
    <w:rsid w:val="00716205"/>
    <w:rsid w:val="007169EB"/>
    <w:rsid w:val="0073258E"/>
    <w:rsid w:val="00774CD9"/>
    <w:rsid w:val="00785A63"/>
    <w:rsid w:val="007B0C3E"/>
    <w:rsid w:val="007B0CBC"/>
    <w:rsid w:val="007E7AC1"/>
    <w:rsid w:val="0080440A"/>
    <w:rsid w:val="0080720D"/>
    <w:rsid w:val="00814830"/>
    <w:rsid w:val="008206BF"/>
    <w:rsid w:val="00823890"/>
    <w:rsid w:val="00851B80"/>
    <w:rsid w:val="00862F97"/>
    <w:rsid w:val="008714E5"/>
    <w:rsid w:val="00872826"/>
    <w:rsid w:val="008815C2"/>
    <w:rsid w:val="008972E2"/>
    <w:rsid w:val="008C5212"/>
    <w:rsid w:val="008F71D0"/>
    <w:rsid w:val="00941BB6"/>
    <w:rsid w:val="00942588"/>
    <w:rsid w:val="009A2180"/>
    <w:rsid w:val="009A534C"/>
    <w:rsid w:val="009D1DF1"/>
    <w:rsid w:val="009D4D9C"/>
    <w:rsid w:val="00A1586F"/>
    <w:rsid w:val="00A169B7"/>
    <w:rsid w:val="00A2063A"/>
    <w:rsid w:val="00A34E7B"/>
    <w:rsid w:val="00A36547"/>
    <w:rsid w:val="00A4348B"/>
    <w:rsid w:val="00A867C9"/>
    <w:rsid w:val="00A90055"/>
    <w:rsid w:val="00A93351"/>
    <w:rsid w:val="00A9454C"/>
    <w:rsid w:val="00AD2FA6"/>
    <w:rsid w:val="00AE4007"/>
    <w:rsid w:val="00B05701"/>
    <w:rsid w:val="00B17D22"/>
    <w:rsid w:val="00B503ED"/>
    <w:rsid w:val="00B66F11"/>
    <w:rsid w:val="00BA21D1"/>
    <w:rsid w:val="00BA6E92"/>
    <w:rsid w:val="00BB7B79"/>
    <w:rsid w:val="00BF00D7"/>
    <w:rsid w:val="00C02DFF"/>
    <w:rsid w:val="00C20C3A"/>
    <w:rsid w:val="00C50015"/>
    <w:rsid w:val="00C578B2"/>
    <w:rsid w:val="00C633E9"/>
    <w:rsid w:val="00C7089E"/>
    <w:rsid w:val="00C943EE"/>
    <w:rsid w:val="00CC7F62"/>
    <w:rsid w:val="00CD0887"/>
    <w:rsid w:val="00CD743F"/>
    <w:rsid w:val="00D4632D"/>
    <w:rsid w:val="00D76206"/>
    <w:rsid w:val="00D90A0A"/>
    <w:rsid w:val="00DA2593"/>
    <w:rsid w:val="00DB13AF"/>
    <w:rsid w:val="00DB31B8"/>
    <w:rsid w:val="00DB413B"/>
    <w:rsid w:val="00DB6E51"/>
    <w:rsid w:val="00DE3378"/>
    <w:rsid w:val="00DF2D01"/>
    <w:rsid w:val="00DF514D"/>
    <w:rsid w:val="00E15F12"/>
    <w:rsid w:val="00E763E4"/>
    <w:rsid w:val="00E83758"/>
    <w:rsid w:val="00EA38C2"/>
    <w:rsid w:val="00EC323D"/>
    <w:rsid w:val="00ED58C6"/>
    <w:rsid w:val="00F01178"/>
    <w:rsid w:val="00F05E79"/>
    <w:rsid w:val="00F22740"/>
    <w:rsid w:val="00F232FE"/>
    <w:rsid w:val="00F24460"/>
    <w:rsid w:val="00F25DED"/>
    <w:rsid w:val="00F67900"/>
    <w:rsid w:val="00F74711"/>
    <w:rsid w:val="00F776A9"/>
    <w:rsid w:val="00F81F6B"/>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F270"/>
  <w15:chartTrackingRefBased/>
  <w15:docId w15:val="{A5EED099-C9C9-4F1A-AF94-66C89C00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39"/>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31"/>
      </w:numPr>
    </w:pPr>
  </w:style>
  <w:style w:type="numbering" w:customStyle="1" w:styleId="WW8Num3">
    <w:name w:val="WW8Num3"/>
    <w:basedOn w:val="Bezlisty"/>
    <w:rsid w:val="00862F97"/>
    <w:pPr>
      <w:numPr>
        <w:numId w:val="32"/>
      </w:numPr>
    </w:pPr>
  </w:style>
  <w:style w:type="numbering" w:customStyle="1" w:styleId="WW8Num18">
    <w:name w:val="WW8Num18"/>
    <w:basedOn w:val="Bezlisty"/>
    <w:rsid w:val="00DF514D"/>
    <w:pPr>
      <w:numPr>
        <w:numId w:val="33"/>
      </w:numPr>
    </w:pPr>
  </w:style>
  <w:style w:type="numbering" w:customStyle="1" w:styleId="WW8Num21">
    <w:name w:val="WW8Num21"/>
    <w:basedOn w:val="Bezlisty"/>
    <w:rsid w:val="00DF514D"/>
    <w:pPr>
      <w:numPr>
        <w:numId w:val="34"/>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7"/>
      </w:numPr>
    </w:pPr>
  </w:style>
  <w:style w:type="numbering" w:customStyle="1" w:styleId="WW8Num10">
    <w:name w:val="WW8Num10"/>
    <w:basedOn w:val="Bezlisty"/>
    <w:rsid w:val="00E83758"/>
    <w:pPr>
      <w:numPr>
        <w:numId w:val="38"/>
      </w:numPr>
    </w:pPr>
  </w:style>
  <w:style w:type="paragraph" w:styleId="NormalnyWeb">
    <w:name w:val="Normal (Web)"/>
    <w:basedOn w:val="Normalny"/>
    <w:uiPriority w:val="99"/>
    <w:unhideWhenUsed/>
    <w:rsid w:val="00C633E9"/>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074476289">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apteka@luty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fakturyapteka@lutycka.p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tarzyna.sobanska@lutycka.pl" TargetMode="External"/><Relationship Id="rId11" Type="http://schemas.openxmlformats.org/officeDocument/2006/relationships/hyperlink" Target="mailto:iod@lutycka.pl" TargetMode="External"/><Relationship Id="rId5" Type="http://schemas.openxmlformats.org/officeDocument/2006/relationships/webSettings" Target="webSettings.xml"/><Relationship Id="rId10" Type="http://schemas.openxmlformats.org/officeDocument/2006/relationships/hyperlink" Target="mailto:cspl@zimmerbiomet.com" TargetMode="External"/><Relationship Id="rId4" Type="http://schemas.openxmlformats.org/officeDocument/2006/relationships/settings" Target="settings.xml"/><Relationship Id="rId9" Type="http://schemas.openxmlformats.org/officeDocument/2006/relationships/hyperlink" Target="mailto:mateusz.chrastek@lutycka.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DZP\&#262;wiertka%20M\PRZETARGI%202025\161-%202025%20Ortopedia%20powt&#243;rka\ORTO%20Z%20DEPOZYTEM%20MOD.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575A4-805F-41B2-A5FC-22B186D5E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ORTO Z DEPOZYTEM MOD</Template>
  <TotalTime>2</TotalTime>
  <Pages>15</Pages>
  <Words>6438</Words>
  <Characters>38628</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Ćwiertka</dc:creator>
  <cp:keywords/>
  <dc:description/>
  <cp:lastModifiedBy>Monika Ćwiertka</cp:lastModifiedBy>
  <cp:revision>2</cp:revision>
  <cp:lastPrinted>2025-10-02T11:40:00Z</cp:lastPrinted>
  <dcterms:created xsi:type="dcterms:W3CDTF">2026-01-05T10:15:00Z</dcterms:created>
  <dcterms:modified xsi:type="dcterms:W3CDTF">2026-01-05T10:18:00Z</dcterms:modified>
</cp:coreProperties>
</file>