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4B5A" w14:textId="77777777" w:rsidR="00843A88" w:rsidRPr="00DE2A18" w:rsidRDefault="0063400C" w:rsidP="00FD4AEC">
      <w:pPr>
        <w:spacing w:after="480"/>
        <w:jc w:val="right"/>
        <w:rPr>
          <w:rFonts w:ascii="Arial Narrow" w:hAnsi="Arial Narrow" w:cs="Arial"/>
        </w:rPr>
      </w:pPr>
      <w:r w:rsidRPr="00DE2A18">
        <w:rPr>
          <w:rFonts w:ascii="Arial Narrow" w:hAnsi="Arial Narrow" w:cs="Arial"/>
        </w:rPr>
        <w:t>Bydgoszcz</w:t>
      </w:r>
      <w:r w:rsidR="00843A88" w:rsidRPr="00DE2A18">
        <w:rPr>
          <w:rFonts w:ascii="Arial Narrow" w:hAnsi="Arial Narrow" w:cs="Arial"/>
        </w:rPr>
        <w:t xml:space="preserve"> dnia: </w:t>
      </w:r>
      <w:r w:rsidRPr="00DE2A18">
        <w:rPr>
          <w:rFonts w:ascii="Arial Narrow" w:hAnsi="Arial Narrow" w:cs="Arial"/>
        </w:rPr>
        <w:t>2026-01-05</w:t>
      </w:r>
    </w:p>
    <w:p w14:paraId="6DF9B0A8" w14:textId="77777777" w:rsidR="00843A88" w:rsidRPr="00DE2A18" w:rsidRDefault="0063400C" w:rsidP="00843A88">
      <w:pPr>
        <w:spacing w:line="360" w:lineRule="auto"/>
        <w:rPr>
          <w:rFonts w:ascii="Arial Narrow" w:hAnsi="Arial Narrow" w:cs="Arial"/>
          <w:b/>
          <w:bCs/>
        </w:rPr>
      </w:pPr>
      <w:r w:rsidRPr="00DE2A18">
        <w:rPr>
          <w:rFonts w:ascii="Arial Narrow" w:hAnsi="Arial Narrow" w:cs="Arial"/>
          <w:b/>
          <w:bCs/>
        </w:rPr>
        <w:t>10WSzKzP SPZOZ</w:t>
      </w:r>
    </w:p>
    <w:p w14:paraId="1EFB0BA1" w14:textId="77777777" w:rsidR="00843A88" w:rsidRPr="00DE2A18" w:rsidRDefault="0063400C" w:rsidP="00843A88">
      <w:pPr>
        <w:spacing w:line="360" w:lineRule="auto"/>
        <w:rPr>
          <w:rFonts w:ascii="Arial Narrow" w:hAnsi="Arial Narrow" w:cs="Arial"/>
        </w:rPr>
      </w:pPr>
      <w:r w:rsidRPr="00DE2A18">
        <w:rPr>
          <w:rFonts w:ascii="Arial Narrow" w:hAnsi="Arial Narrow" w:cs="Arial"/>
        </w:rPr>
        <w:t>Powstańców Warszawy</w:t>
      </w:r>
      <w:r w:rsidR="00843A88" w:rsidRPr="00DE2A18">
        <w:rPr>
          <w:rFonts w:ascii="Arial Narrow" w:hAnsi="Arial Narrow" w:cs="Arial"/>
        </w:rPr>
        <w:t xml:space="preserve"> </w:t>
      </w:r>
      <w:r w:rsidRPr="00DE2A18">
        <w:rPr>
          <w:rFonts w:ascii="Arial Narrow" w:hAnsi="Arial Narrow" w:cs="Arial"/>
        </w:rPr>
        <w:t>5</w:t>
      </w:r>
    </w:p>
    <w:p w14:paraId="1FF9D6DD" w14:textId="77777777" w:rsidR="00843A88" w:rsidRPr="00DE2A18" w:rsidRDefault="0063400C" w:rsidP="00843A88">
      <w:pPr>
        <w:rPr>
          <w:rFonts w:ascii="Arial Narrow" w:hAnsi="Arial Narrow" w:cs="Arial"/>
        </w:rPr>
      </w:pPr>
      <w:r w:rsidRPr="00DE2A18">
        <w:rPr>
          <w:rFonts w:ascii="Arial Narrow" w:hAnsi="Arial Narrow" w:cs="Arial"/>
        </w:rPr>
        <w:t>85-681</w:t>
      </w:r>
      <w:r w:rsidR="00843A88" w:rsidRPr="00DE2A18">
        <w:rPr>
          <w:rFonts w:ascii="Arial Narrow" w:hAnsi="Arial Narrow" w:cs="Arial"/>
        </w:rPr>
        <w:t xml:space="preserve"> </w:t>
      </w:r>
      <w:r w:rsidRPr="00DE2A18">
        <w:rPr>
          <w:rFonts w:ascii="Arial Narrow" w:hAnsi="Arial Narrow" w:cs="Arial"/>
        </w:rPr>
        <w:t>Bydgoszcz</w:t>
      </w:r>
    </w:p>
    <w:p w14:paraId="4EB498AD" w14:textId="77777777" w:rsidR="00843A88" w:rsidRPr="00DE2A18" w:rsidRDefault="00843A88" w:rsidP="00843A88">
      <w:pPr>
        <w:jc w:val="both"/>
        <w:rPr>
          <w:rFonts w:ascii="Arial Narrow" w:hAnsi="Arial Narrow" w:cs="Arial"/>
          <w:bCs/>
          <w:sz w:val="14"/>
          <w:szCs w:val="14"/>
        </w:rPr>
      </w:pPr>
      <w:r w:rsidRPr="00DE2A18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1520E20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DE2A18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DCBBFB3" w14:textId="22DB932D" w:rsidR="00DE2A18" w:rsidRPr="00F876CE" w:rsidRDefault="00DE2A1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E2A18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876CE" w:rsidRPr="00F876CE">
        <w:rPr>
          <w:rFonts w:ascii="Arial Narrow" w:hAnsi="Arial Narrow" w:cs="Arial"/>
          <w:b/>
          <w:sz w:val="22"/>
          <w:szCs w:val="22"/>
        </w:rPr>
        <w:t>62/26</w:t>
      </w:r>
    </w:p>
    <w:p w14:paraId="43F49CF8" w14:textId="77777777" w:rsidR="00843A88" w:rsidRPr="00DE2A1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DE2A18">
        <w:rPr>
          <w:rFonts w:ascii="Arial Narrow" w:hAnsi="Arial Narrow" w:cs="Arial"/>
          <w:b/>
        </w:rPr>
        <w:t>WYKONAWCY</w:t>
      </w:r>
    </w:p>
    <w:p w14:paraId="1A36AA8B" w14:textId="77777777" w:rsidR="00843A88" w:rsidRPr="00DE2A1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DE2A18">
        <w:rPr>
          <w:rFonts w:ascii="Arial Narrow" w:hAnsi="Arial Narrow" w:cs="Arial"/>
        </w:rPr>
        <w:t>ubiegający się o zamówienie</w:t>
      </w:r>
    </w:p>
    <w:p w14:paraId="3E394A46" w14:textId="77777777" w:rsidR="004E4B64" w:rsidRPr="00DE2A1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E2A18">
        <w:rPr>
          <w:rFonts w:ascii="Arial Narrow" w:eastAsia="Calibri" w:hAnsi="Arial Narrow" w:cs="Arial"/>
          <w:lang w:eastAsia="en-US"/>
        </w:rPr>
        <w:t xml:space="preserve">Dotyczy: </w:t>
      </w:r>
      <w:r w:rsidRPr="00DE2A18">
        <w:rPr>
          <w:rFonts w:ascii="Arial Narrow" w:hAnsi="Arial Narrow" w:cs="Arial"/>
        </w:rPr>
        <w:t>postępowania o udzielenie zamówienia publicznego</w:t>
      </w:r>
      <w:r w:rsidRPr="00DE2A1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E2A18" w14:paraId="00827647" w14:textId="77777777" w:rsidTr="00FD4AEC">
        <w:tc>
          <w:tcPr>
            <w:tcW w:w="2269" w:type="dxa"/>
          </w:tcPr>
          <w:p w14:paraId="36E3269D" w14:textId="77777777" w:rsidR="004E4B64" w:rsidRPr="00DE2A1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E2A1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34D1DF1" w14:textId="77777777" w:rsidR="004E4B64" w:rsidRPr="00DE2A18" w:rsidRDefault="0063400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E2A18">
              <w:rPr>
                <w:rFonts w:ascii="Arial Narrow" w:hAnsi="Arial Narrow" w:cs="Arial"/>
                <w:b/>
              </w:rPr>
              <w:t>Dostawy sukcesywne sprzętu jednorazowego użytku dla Chirurgii Naczyniowej na okres 6 miesięcy</w:t>
            </w:r>
            <w:r w:rsidR="004E4B64" w:rsidRPr="00DE2A18">
              <w:rPr>
                <w:rFonts w:ascii="Arial Narrow" w:hAnsi="Arial Narrow" w:cs="Arial"/>
                <w:b/>
              </w:rPr>
              <w:t>.</w:t>
            </w:r>
          </w:p>
        </w:tc>
      </w:tr>
      <w:tr w:rsidR="0063400C" w:rsidRPr="00DE2A18" w14:paraId="12359DAF" w14:textId="77777777" w:rsidTr="00494F5F">
        <w:tc>
          <w:tcPr>
            <w:tcW w:w="2269" w:type="dxa"/>
          </w:tcPr>
          <w:p w14:paraId="28003F76" w14:textId="77777777" w:rsidR="0063400C" w:rsidRPr="00DE2A18" w:rsidRDefault="0063400C" w:rsidP="00494F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E2A1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C8F5827" w14:textId="77777777" w:rsidR="0063400C" w:rsidRPr="00DE2A18" w:rsidRDefault="0063400C" w:rsidP="00494F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DE2A18">
              <w:rPr>
                <w:rFonts w:ascii="Arial Narrow" w:hAnsi="Arial Narrow" w:cs="Arial"/>
                <w:b/>
              </w:rPr>
              <w:t>147/2025</w:t>
            </w:r>
          </w:p>
        </w:tc>
      </w:tr>
    </w:tbl>
    <w:p w14:paraId="2DEF05AD" w14:textId="77777777" w:rsidR="004E4B64" w:rsidRPr="00DE2A1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E2A18" w14:paraId="77279448" w14:textId="77777777" w:rsidTr="00C46732">
        <w:tc>
          <w:tcPr>
            <w:tcW w:w="9330" w:type="dxa"/>
            <w:shd w:val="clear" w:color="auto" w:fill="F2F2F2"/>
            <w:hideMark/>
          </w:tcPr>
          <w:p w14:paraId="45B9776E" w14:textId="77777777" w:rsidR="00843A88" w:rsidRPr="00DE2A1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DE2A18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44708418" w14:textId="77777777" w:rsidR="0012774F" w:rsidRPr="00DE2A18" w:rsidRDefault="00520165" w:rsidP="00F876CE">
      <w:pPr>
        <w:spacing w:before="60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DE2A18">
        <w:rPr>
          <w:rFonts w:ascii="Arial Narrow" w:hAnsi="Arial Narrow" w:cs="Arial"/>
        </w:rPr>
        <w:t xml:space="preserve">Zamawiający, </w:t>
      </w:r>
      <w:r w:rsidR="0063400C" w:rsidRPr="00DE2A18">
        <w:rPr>
          <w:rFonts w:ascii="Arial Narrow" w:hAnsi="Arial Narrow" w:cs="Arial"/>
          <w:b/>
        </w:rPr>
        <w:t>10WSzKzP SPZOZ</w:t>
      </w:r>
      <w:r w:rsidRPr="00DE2A18">
        <w:rPr>
          <w:rFonts w:ascii="Arial Narrow" w:hAnsi="Arial Narrow" w:cs="Arial"/>
        </w:rPr>
        <w:t xml:space="preserve">, działając na podstawie art. </w:t>
      </w:r>
      <w:r w:rsidR="00E74BC3" w:rsidRPr="00DE2A18">
        <w:rPr>
          <w:rFonts w:ascii="Arial Narrow" w:hAnsi="Arial Narrow" w:cs="Arial"/>
        </w:rPr>
        <w:t>284</w:t>
      </w:r>
      <w:r w:rsidRPr="00DE2A18">
        <w:rPr>
          <w:rFonts w:ascii="Arial Narrow" w:hAnsi="Arial Narrow" w:cs="Arial"/>
        </w:rPr>
        <w:t xml:space="preserve"> ust. </w:t>
      </w:r>
      <w:r w:rsidR="0029606A" w:rsidRPr="00DE2A18">
        <w:rPr>
          <w:rFonts w:ascii="Arial Narrow" w:hAnsi="Arial Narrow" w:cs="Arial"/>
        </w:rPr>
        <w:t>6</w:t>
      </w:r>
      <w:r w:rsidRPr="00DE2A18">
        <w:rPr>
          <w:rFonts w:ascii="Arial Narrow" w:hAnsi="Arial Narrow" w:cs="Arial"/>
        </w:rPr>
        <w:t xml:space="preserve"> ustawy z dnia </w:t>
      </w:r>
      <w:r w:rsidR="0029606A" w:rsidRPr="00DE2A18">
        <w:rPr>
          <w:rFonts w:ascii="Arial Narrow" w:hAnsi="Arial Narrow" w:cs="Arial"/>
        </w:rPr>
        <w:t>11</w:t>
      </w:r>
      <w:r w:rsidRPr="00DE2A18">
        <w:rPr>
          <w:rFonts w:ascii="Arial Narrow" w:hAnsi="Arial Narrow" w:cs="Arial"/>
        </w:rPr>
        <w:t xml:space="preserve"> </w:t>
      </w:r>
      <w:r w:rsidR="0029606A" w:rsidRPr="00DE2A18">
        <w:rPr>
          <w:rFonts w:ascii="Arial Narrow" w:hAnsi="Arial Narrow" w:cs="Arial"/>
        </w:rPr>
        <w:t xml:space="preserve">września </w:t>
      </w:r>
      <w:r w:rsidRPr="00DE2A18">
        <w:rPr>
          <w:rFonts w:ascii="Arial Narrow" w:hAnsi="Arial Narrow" w:cs="Arial"/>
        </w:rPr>
        <w:t>20</w:t>
      </w:r>
      <w:r w:rsidR="0029606A" w:rsidRPr="00DE2A18">
        <w:rPr>
          <w:rFonts w:ascii="Arial Narrow" w:hAnsi="Arial Narrow" w:cs="Arial"/>
        </w:rPr>
        <w:t>19</w:t>
      </w:r>
      <w:r w:rsidRPr="00DE2A18">
        <w:rPr>
          <w:rFonts w:ascii="Arial Narrow" w:hAnsi="Arial Narrow" w:cs="Arial"/>
        </w:rPr>
        <w:t xml:space="preserve"> r</w:t>
      </w:r>
      <w:r w:rsidR="0029606A" w:rsidRPr="00DE2A18">
        <w:rPr>
          <w:rFonts w:ascii="Arial Narrow" w:hAnsi="Arial Narrow" w:cs="Arial"/>
        </w:rPr>
        <w:t>.</w:t>
      </w:r>
      <w:r w:rsidRPr="00DE2A18">
        <w:rPr>
          <w:rFonts w:ascii="Arial Narrow" w:hAnsi="Arial Narrow" w:cs="Arial"/>
        </w:rPr>
        <w:t xml:space="preserve"> Prawo </w:t>
      </w:r>
      <w:r w:rsidR="0029606A" w:rsidRPr="00DE2A18">
        <w:rPr>
          <w:rFonts w:ascii="Arial Narrow" w:hAnsi="Arial Narrow" w:cs="Arial"/>
        </w:rPr>
        <w:t>z</w:t>
      </w:r>
      <w:r w:rsidRPr="00DE2A18">
        <w:rPr>
          <w:rFonts w:ascii="Arial Narrow" w:hAnsi="Arial Narrow" w:cs="Arial"/>
        </w:rPr>
        <w:t xml:space="preserve">amówień </w:t>
      </w:r>
      <w:r w:rsidR="0029606A" w:rsidRPr="00DE2A18">
        <w:rPr>
          <w:rFonts w:ascii="Arial Narrow" w:hAnsi="Arial Narrow" w:cs="Arial"/>
        </w:rPr>
        <w:t>p</w:t>
      </w:r>
      <w:r w:rsidRPr="00DE2A18">
        <w:rPr>
          <w:rFonts w:ascii="Arial Narrow" w:hAnsi="Arial Narrow" w:cs="Arial"/>
        </w:rPr>
        <w:t xml:space="preserve">ublicznych </w:t>
      </w:r>
      <w:r w:rsidR="0063400C" w:rsidRPr="00DE2A18">
        <w:rPr>
          <w:rFonts w:ascii="Arial Narrow" w:hAnsi="Arial Narrow" w:cs="Arial"/>
        </w:rPr>
        <w:t>(</w:t>
      </w:r>
      <w:proofErr w:type="spellStart"/>
      <w:r w:rsidR="0063400C" w:rsidRPr="00DE2A18">
        <w:rPr>
          <w:rFonts w:ascii="Arial Narrow" w:hAnsi="Arial Narrow" w:cs="Arial"/>
        </w:rPr>
        <w:t>t.j</w:t>
      </w:r>
      <w:proofErr w:type="spellEnd"/>
      <w:r w:rsidR="0063400C" w:rsidRPr="00DE2A18">
        <w:rPr>
          <w:rFonts w:ascii="Arial Narrow" w:hAnsi="Arial Narrow" w:cs="Arial"/>
        </w:rPr>
        <w:t xml:space="preserve">. Dz. U. z 2024 r. poz. 1320 z </w:t>
      </w:r>
      <w:proofErr w:type="spellStart"/>
      <w:r w:rsidR="0063400C" w:rsidRPr="00DE2A18">
        <w:rPr>
          <w:rFonts w:ascii="Arial Narrow" w:hAnsi="Arial Narrow" w:cs="Arial"/>
        </w:rPr>
        <w:t>późn</w:t>
      </w:r>
      <w:proofErr w:type="spellEnd"/>
      <w:r w:rsidR="0063400C" w:rsidRPr="00DE2A18">
        <w:rPr>
          <w:rFonts w:ascii="Arial Narrow" w:hAnsi="Arial Narrow" w:cs="Arial"/>
        </w:rPr>
        <w:t>. zm.)</w:t>
      </w:r>
      <w:r w:rsidR="00BE7BFD" w:rsidRPr="00DE2A18">
        <w:rPr>
          <w:rFonts w:ascii="Arial Narrow" w:hAnsi="Arial Narrow" w:cs="Arial"/>
        </w:rPr>
        <w:t xml:space="preserve">, </w:t>
      </w:r>
      <w:r w:rsidR="00E74BC3" w:rsidRPr="00DE2A18">
        <w:rPr>
          <w:rFonts w:ascii="Arial Narrow" w:hAnsi="Arial Narrow" w:cs="Arial"/>
        </w:rPr>
        <w:t>udostępnia</w:t>
      </w:r>
      <w:r w:rsidR="00BE7BFD" w:rsidRPr="00DE2A18">
        <w:rPr>
          <w:rFonts w:ascii="Arial Narrow" w:hAnsi="Arial Narrow" w:cs="Arial"/>
        </w:rPr>
        <w:t xml:space="preserve"> poniżej treść zapytań do S</w:t>
      </w:r>
      <w:r w:rsidR="0012774F" w:rsidRPr="00DE2A18">
        <w:rPr>
          <w:rFonts w:ascii="Arial Narrow" w:hAnsi="Arial Narrow" w:cs="Arial"/>
        </w:rPr>
        <w:t>pecyfikacji Warunków Zamówienia (</w:t>
      </w:r>
      <w:r w:rsidR="0012774F" w:rsidRPr="00DE2A18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DE2A18">
        <w:rPr>
          <w:rFonts w:ascii="Arial Narrow" w:hAnsi="Arial Narrow" w:cs="Arial"/>
          <w:lang w:eastAsia="ar-SA"/>
        </w:rPr>
        <w:t>dalej</w:t>
      </w:r>
      <w:r w:rsidR="0012774F" w:rsidRPr="00DE2A18">
        <w:rPr>
          <w:rFonts w:ascii="Arial Narrow" w:hAnsi="Arial Narrow" w:cs="Arial"/>
          <w:b/>
          <w:lang w:eastAsia="ar-SA"/>
        </w:rPr>
        <w:t xml:space="preserve"> </w:t>
      </w:r>
      <w:r w:rsidR="0012774F" w:rsidRPr="00DE2A18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DE2A18">
        <w:rPr>
          <w:rFonts w:ascii="Arial Narrow" w:hAnsi="Arial Narrow" w:cs="Arial"/>
          <w:bCs/>
          <w:lang w:eastAsia="ar-SA"/>
        </w:rPr>
        <w:t>”)</w:t>
      </w:r>
      <w:r w:rsidR="00E74BC3" w:rsidRPr="00DE2A18">
        <w:rPr>
          <w:rFonts w:ascii="Arial Narrow" w:hAnsi="Arial Narrow" w:cs="Arial"/>
          <w:bCs/>
          <w:lang w:eastAsia="ar-SA"/>
        </w:rPr>
        <w:t xml:space="preserve"> </w:t>
      </w:r>
      <w:r w:rsidR="00E74BC3" w:rsidRPr="00DE2A18">
        <w:rPr>
          <w:rFonts w:ascii="Arial Narrow" w:hAnsi="Arial Narrow" w:cs="Arial"/>
        </w:rPr>
        <w:t>wraz z wyjaśnieniami</w:t>
      </w:r>
      <w:r w:rsidR="0012774F" w:rsidRPr="00DE2A18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400C" w:rsidRPr="00DE2A18" w14:paraId="1F564BD4" w14:textId="77777777" w:rsidTr="00494F5F">
        <w:tc>
          <w:tcPr>
            <w:tcW w:w="9356" w:type="dxa"/>
          </w:tcPr>
          <w:p w14:paraId="2B8862F6" w14:textId="77777777" w:rsidR="0063400C" w:rsidRPr="00DE2A18" w:rsidRDefault="0063400C" w:rsidP="00494F5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E2A18">
              <w:rPr>
                <w:rFonts w:ascii="Arial Narrow" w:hAnsi="Arial Narrow" w:cs="Arial"/>
                <w:b/>
                <w:bCs/>
              </w:rPr>
              <w:t xml:space="preserve">Pytanie nr </w:t>
            </w:r>
            <w:r w:rsidRPr="00DE2A18">
              <w:rPr>
                <w:rFonts w:ascii="Arial Narrow" w:hAnsi="Arial Narrow" w:cs="Arial"/>
                <w:b/>
                <w:bCs/>
              </w:rPr>
              <w:t>1</w:t>
            </w:r>
          </w:p>
          <w:p w14:paraId="2A4953D5" w14:textId="77777777" w:rsidR="0063400C" w:rsidRPr="00DE2A18" w:rsidRDefault="0063400C" w:rsidP="00DE2A1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E2A18">
              <w:rPr>
                <w:rFonts w:ascii="Arial Narrow" w:hAnsi="Arial Narrow" w:cs="Arial"/>
              </w:rPr>
              <w:t>1. Czy w celu miarkowania kar umownych Kupujący dokona modyfikacji postanowień projektu przyszłej umowy w zakresie zapisów §8 ust. 5:</w:t>
            </w:r>
          </w:p>
          <w:p w14:paraId="5D84EAA9" w14:textId="5007DBAB" w:rsidR="0063400C" w:rsidRPr="00DE2A18" w:rsidRDefault="0063400C" w:rsidP="00DE2A1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E2A18">
              <w:rPr>
                <w:rFonts w:ascii="Arial Narrow" w:hAnsi="Arial Narrow" w:cs="Arial"/>
              </w:rPr>
              <w:t>1.</w:t>
            </w:r>
            <w:r w:rsidR="00DE2A18">
              <w:rPr>
                <w:rFonts w:ascii="Arial Narrow" w:hAnsi="Arial Narrow" w:cs="Arial"/>
              </w:rPr>
              <w:t xml:space="preserve"> </w:t>
            </w:r>
            <w:r w:rsidRPr="00DE2A18">
              <w:rPr>
                <w:rFonts w:ascii="Arial Narrow" w:hAnsi="Arial Narrow" w:cs="Arial"/>
              </w:rPr>
              <w:t>Wykonawca zapłaci Zamawiającemu kary umowne:</w:t>
            </w:r>
          </w:p>
          <w:p w14:paraId="4F2B30BB" w14:textId="35467F30" w:rsidR="0063400C" w:rsidRPr="00DE2A18" w:rsidRDefault="0063400C" w:rsidP="00DE2A1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E2A18">
              <w:rPr>
                <w:rFonts w:ascii="Arial Narrow" w:hAnsi="Arial Narrow" w:cs="Arial"/>
              </w:rPr>
              <w:t>5)</w:t>
            </w:r>
            <w:r w:rsidR="00DE2A18">
              <w:rPr>
                <w:rFonts w:ascii="Arial Narrow" w:hAnsi="Arial Narrow" w:cs="Arial"/>
              </w:rPr>
              <w:t xml:space="preserve"> </w:t>
            </w:r>
            <w:r w:rsidRPr="00DE2A18">
              <w:rPr>
                <w:rFonts w:ascii="Arial Narrow" w:hAnsi="Arial Narrow" w:cs="Arial"/>
              </w:rPr>
              <w:t>50,00 zł brutto za każdy rozpoczęty dzień zwłoki w zakresie utworzenia "banku" w stosunku do terminu określonego w § 2 ust. 1 niniejszej umowy oraz w § 3 ust. 1 umowy przechowania,</w:t>
            </w:r>
          </w:p>
          <w:p w14:paraId="46F95FE2" w14:textId="77777777" w:rsidR="0063400C" w:rsidRPr="00DE2A18" w:rsidRDefault="0063400C" w:rsidP="00494F5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E2A18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7E034CB" w14:textId="52BC90E3" w:rsidR="0063400C" w:rsidRPr="00DE2A18" w:rsidRDefault="00DE2A18" w:rsidP="00494F5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DE2A18">
              <w:rPr>
                <w:rFonts w:ascii="Arial Narrow" w:hAnsi="Arial Narrow" w:cs="Arial"/>
                <w:b/>
                <w:bCs/>
              </w:rPr>
              <w:t>Zamawiający nie wyraża zgody i pozostawia zapisy projektu umowy bez zmian</w:t>
            </w:r>
          </w:p>
        </w:tc>
      </w:tr>
    </w:tbl>
    <w:p w14:paraId="4CA7D610" w14:textId="77777777" w:rsidR="00BE7BFD" w:rsidRPr="00DE2A18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5DCBF9AE" w14:textId="20601E7B" w:rsidR="006D4AB3" w:rsidRPr="00DE2A18" w:rsidRDefault="00F876C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F876CE">
        <w:rPr>
          <w:rFonts w:ascii="Arial Narrow" w:hAnsi="Arial Narrow" w:cs="Arial"/>
          <w:i/>
          <w:iCs/>
          <w:sz w:val="20"/>
        </w:rPr>
        <w:t>ZAMAWIAJĄCY</w:t>
      </w:r>
    </w:p>
    <w:p w14:paraId="2004F4AE" w14:textId="77777777" w:rsidR="00F876CE" w:rsidRDefault="00F876CE" w:rsidP="00DE2A18">
      <w:pPr>
        <w:rPr>
          <w:rFonts w:ascii="Arial Narrow" w:hAnsi="Arial Narrow" w:cs="Arial"/>
          <w:i/>
          <w:iCs/>
          <w:sz w:val="16"/>
          <w:szCs w:val="16"/>
        </w:rPr>
      </w:pPr>
    </w:p>
    <w:p w14:paraId="5A39E227" w14:textId="77777777" w:rsidR="00F876CE" w:rsidRDefault="00F876CE" w:rsidP="00DE2A18">
      <w:pPr>
        <w:rPr>
          <w:rFonts w:ascii="Arial Narrow" w:hAnsi="Arial Narrow" w:cs="Arial"/>
          <w:i/>
          <w:iCs/>
          <w:sz w:val="16"/>
          <w:szCs w:val="16"/>
        </w:rPr>
      </w:pPr>
    </w:p>
    <w:p w14:paraId="684B3D80" w14:textId="77777777" w:rsidR="00F876CE" w:rsidRDefault="00F876CE" w:rsidP="00DE2A18">
      <w:pPr>
        <w:rPr>
          <w:rFonts w:ascii="Arial Narrow" w:hAnsi="Arial Narrow" w:cs="Arial"/>
          <w:i/>
          <w:iCs/>
          <w:sz w:val="16"/>
          <w:szCs w:val="16"/>
        </w:rPr>
      </w:pPr>
    </w:p>
    <w:p w14:paraId="74CBA3D1" w14:textId="79A5CA35" w:rsidR="00DE2A18" w:rsidRPr="00DE2A18" w:rsidRDefault="00DE2A18" w:rsidP="00DE2A18">
      <w:pPr>
        <w:rPr>
          <w:rFonts w:ascii="Arial Narrow" w:hAnsi="Arial Narrow" w:cs="Arial"/>
          <w:sz w:val="16"/>
          <w:szCs w:val="16"/>
        </w:rPr>
      </w:pPr>
      <w:r w:rsidRPr="00DE2A18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DE2A18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43587DBD" w14:textId="77777777" w:rsidR="00DE2A18" w:rsidRPr="00DE2A18" w:rsidRDefault="00DE2A18" w:rsidP="00DE2A18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DE2A18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34DC9C65" w14:textId="77777777" w:rsidR="00DE2A18" w:rsidRPr="00DE2A18" w:rsidRDefault="00DE2A18" w:rsidP="00DE2A18">
      <w:pPr>
        <w:rPr>
          <w:rFonts w:ascii="Arial Narrow" w:hAnsi="Arial Narrow" w:cs="Arial"/>
          <w:sz w:val="16"/>
          <w:szCs w:val="16"/>
        </w:rPr>
      </w:pPr>
      <w:r w:rsidRPr="00DE2A18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DE2A18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DE2A18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DE2A18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DE2A18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0E689547" w14:textId="77777777" w:rsidR="00DE2A18" w:rsidRPr="00DE2A18" w:rsidRDefault="00DE2A18" w:rsidP="00DE2A18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DE2A18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DE2A18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DE2A18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DE2A18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75366831" w14:textId="20483871" w:rsidR="006D4AB3" w:rsidRPr="00DE2A18" w:rsidRDefault="00DE2A18" w:rsidP="00DE2A18">
      <w:pPr>
        <w:rPr>
          <w:rFonts w:ascii="Arial Narrow" w:hAnsi="Arial Narrow"/>
          <w:i/>
          <w:iCs/>
          <w:sz w:val="16"/>
          <w:szCs w:val="16"/>
        </w:rPr>
      </w:pPr>
      <w:r w:rsidRPr="00DE2A18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5.01.</w:t>
      </w:r>
      <w:r w:rsidRPr="00DE2A18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6D4AB3" w:rsidRPr="00DE2A18" w:rsidSect="00F876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65ED1" w14:textId="77777777" w:rsidR="0092551A" w:rsidRDefault="0092551A">
      <w:r>
        <w:separator/>
      </w:r>
    </w:p>
  </w:endnote>
  <w:endnote w:type="continuationSeparator" w:id="0">
    <w:p w14:paraId="3971DE14" w14:textId="77777777" w:rsidR="0092551A" w:rsidRDefault="0092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32C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B40D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04DC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B4788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FC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D91FE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AACD25" w14:textId="77777777" w:rsidR="006D4AB3" w:rsidRDefault="006D4AB3">
    <w:pPr>
      <w:pStyle w:val="Stopka"/>
      <w:tabs>
        <w:tab w:val="clear" w:pos="4536"/>
        <w:tab w:val="left" w:pos="6237"/>
      </w:tabs>
    </w:pPr>
  </w:p>
  <w:p w14:paraId="2B8CDC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82998" w14:textId="77777777" w:rsidR="0092551A" w:rsidRDefault="0092551A">
      <w:r>
        <w:separator/>
      </w:r>
    </w:p>
  </w:footnote>
  <w:footnote w:type="continuationSeparator" w:id="0">
    <w:p w14:paraId="6942757E" w14:textId="77777777" w:rsidR="0092551A" w:rsidRDefault="00925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1F1F1" w14:textId="77777777" w:rsidR="0063400C" w:rsidRDefault="00634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83C1" w14:textId="77777777" w:rsidR="0063400C" w:rsidRDefault="00634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A31A0" w14:textId="77777777" w:rsidR="0063400C" w:rsidRDefault="00634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8898875">
    <w:abstractNumId w:val="3"/>
  </w:num>
  <w:num w:numId="2" w16cid:durableId="1010446626">
    <w:abstractNumId w:val="6"/>
  </w:num>
  <w:num w:numId="3" w16cid:durableId="539174241">
    <w:abstractNumId w:val="2"/>
  </w:num>
  <w:num w:numId="4" w16cid:durableId="865365262">
    <w:abstractNumId w:val="5"/>
  </w:num>
  <w:num w:numId="5" w16cid:durableId="308051639">
    <w:abstractNumId w:val="0"/>
  </w:num>
  <w:num w:numId="6" w16cid:durableId="2037344756">
    <w:abstractNumId w:val="1"/>
  </w:num>
  <w:num w:numId="7" w16cid:durableId="349533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51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3400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551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E2A1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76C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B9F9CD"/>
  <w15:chartTrackingRefBased/>
  <w15:docId w15:val="{C1E06395-649F-403A-BF70-566BA4C0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E2A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3</cp:revision>
  <cp:lastPrinted>2026-01-05T11:03:00Z</cp:lastPrinted>
  <dcterms:created xsi:type="dcterms:W3CDTF">2026-01-05T10:46:00Z</dcterms:created>
  <dcterms:modified xsi:type="dcterms:W3CDTF">2026-01-05T11:03:00Z</dcterms:modified>
</cp:coreProperties>
</file>