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768C7" w14:textId="77777777" w:rsidR="00843A88" w:rsidRPr="00D10B49" w:rsidRDefault="004B296F" w:rsidP="00732E77">
      <w:pPr>
        <w:spacing w:after="480" w:line="276" w:lineRule="auto"/>
        <w:jc w:val="right"/>
        <w:rPr>
          <w:rFonts w:ascii="Arial Narrow" w:hAnsi="Arial Narrow" w:cs="Arial"/>
        </w:rPr>
      </w:pPr>
      <w:r w:rsidRPr="00D10B49">
        <w:rPr>
          <w:rFonts w:ascii="Arial Narrow" w:hAnsi="Arial Narrow" w:cs="Arial"/>
        </w:rPr>
        <w:t>Bydgoszcz</w:t>
      </w:r>
      <w:r w:rsidR="00843A88" w:rsidRPr="00D10B49">
        <w:rPr>
          <w:rFonts w:ascii="Arial Narrow" w:hAnsi="Arial Narrow" w:cs="Arial"/>
        </w:rPr>
        <w:t xml:space="preserve"> dnia: </w:t>
      </w:r>
      <w:r w:rsidRPr="00D10B49">
        <w:rPr>
          <w:rFonts w:ascii="Arial Narrow" w:hAnsi="Arial Narrow" w:cs="Arial"/>
        </w:rPr>
        <w:t>2026-01-07</w:t>
      </w:r>
    </w:p>
    <w:p w14:paraId="7B9B8044" w14:textId="77777777" w:rsidR="00843A88" w:rsidRPr="00D10B49" w:rsidRDefault="004B296F" w:rsidP="00732E77">
      <w:pPr>
        <w:spacing w:line="276" w:lineRule="auto"/>
        <w:rPr>
          <w:rFonts w:ascii="Arial Narrow" w:hAnsi="Arial Narrow" w:cs="Arial"/>
          <w:b/>
          <w:bCs/>
        </w:rPr>
      </w:pPr>
      <w:r w:rsidRPr="00D10B49">
        <w:rPr>
          <w:rFonts w:ascii="Arial Narrow" w:hAnsi="Arial Narrow" w:cs="Arial"/>
          <w:b/>
          <w:bCs/>
        </w:rPr>
        <w:t>10WSzKzP SPZOZ</w:t>
      </w:r>
    </w:p>
    <w:p w14:paraId="1794B926" w14:textId="77777777" w:rsidR="00843A88" w:rsidRPr="00D10B49" w:rsidRDefault="004B296F" w:rsidP="00732E77">
      <w:pPr>
        <w:spacing w:line="276" w:lineRule="auto"/>
        <w:rPr>
          <w:rFonts w:ascii="Arial Narrow" w:hAnsi="Arial Narrow" w:cs="Arial"/>
        </w:rPr>
      </w:pPr>
      <w:r w:rsidRPr="00D10B49">
        <w:rPr>
          <w:rFonts w:ascii="Arial Narrow" w:hAnsi="Arial Narrow" w:cs="Arial"/>
        </w:rPr>
        <w:t>Powstańców Warszawy</w:t>
      </w:r>
      <w:r w:rsidR="00843A88" w:rsidRPr="00D10B49">
        <w:rPr>
          <w:rFonts w:ascii="Arial Narrow" w:hAnsi="Arial Narrow" w:cs="Arial"/>
        </w:rPr>
        <w:t xml:space="preserve"> </w:t>
      </w:r>
      <w:r w:rsidRPr="00D10B49">
        <w:rPr>
          <w:rFonts w:ascii="Arial Narrow" w:hAnsi="Arial Narrow" w:cs="Arial"/>
        </w:rPr>
        <w:t>5</w:t>
      </w:r>
    </w:p>
    <w:p w14:paraId="3F8FB7CD" w14:textId="77777777" w:rsidR="00843A88" w:rsidRPr="00D10B49" w:rsidRDefault="004B296F" w:rsidP="00732E77">
      <w:pPr>
        <w:spacing w:line="276" w:lineRule="auto"/>
        <w:rPr>
          <w:rFonts w:ascii="Arial Narrow" w:hAnsi="Arial Narrow" w:cs="Arial"/>
        </w:rPr>
      </w:pPr>
      <w:r w:rsidRPr="00D10B49">
        <w:rPr>
          <w:rFonts w:ascii="Arial Narrow" w:hAnsi="Arial Narrow" w:cs="Arial"/>
        </w:rPr>
        <w:t>85-681</w:t>
      </w:r>
      <w:r w:rsidR="00843A88" w:rsidRPr="00D10B49">
        <w:rPr>
          <w:rFonts w:ascii="Arial Narrow" w:hAnsi="Arial Narrow" w:cs="Arial"/>
        </w:rPr>
        <w:t xml:space="preserve"> </w:t>
      </w:r>
      <w:r w:rsidRPr="00D10B49">
        <w:rPr>
          <w:rFonts w:ascii="Arial Narrow" w:hAnsi="Arial Narrow" w:cs="Arial"/>
        </w:rPr>
        <w:t>Bydgoszcz</w:t>
      </w:r>
    </w:p>
    <w:p w14:paraId="078B1AE1" w14:textId="77777777" w:rsidR="00843A88" w:rsidRPr="00D10B49" w:rsidRDefault="00843A88" w:rsidP="00732E77">
      <w:pPr>
        <w:spacing w:line="276" w:lineRule="auto"/>
        <w:jc w:val="both"/>
        <w:rPr>
          <w:rFonts w:ascii="Arial Narrow" w:hAnsi="Arial Narrow" w:cs="Arial"/>
          <w:bCs/>
          <w:sz w:val="14"/>
          <w:szCs w:val="14"/>
        </w:rPr>
      </w:pPr>
      <w:r w:rsidRPr="00D10B4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E92D053" w14:textId="77777777" w:rsidR="00843A88" w:rsidRDefault="00843A88" w:rsidP="00732E77">
      <w:pPr>
        <w:spacing w:after="480" w:line="276" w:lineRule="auto"/>
        <w:jc w:val="both"/>
        <w:rPr>
          <w:rFonts w:ascii="Arial Narrow" w:hAnsi="Arial Narrow" w:cs="Arial"/>
          <w:bCs/>
          <w:sz w:val="14"/>
          <w:szCs w:val="14"/>
        </w:rPr>
      </w:pPr>
      <w:r w:rsidRPr="00D10B4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9406B42" w14:textId="0A1F751F" w:rsidR="00D10B49" w:rsidRPr="00732E77" w:rsidRDefault="00D10B49" w:rsidP="00732E77">
      <w:pPr>
        <w:spacing w:after="48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10B49">
        <w:rPr>
          <w:rFonts w:ascii="Arial Narrow" w:hAnsi="Arial Narrow" w:cs="Arial"/>
          <w:bCs/>
          <w:sz w:val="22"/>
          <w:szCs w:val="22"/>
        </w:rPr>
        <w:t>Pismo nr:</w:t>
      </w:r>
      <w:r w:rsidR="00732E77">
        <w:rPr>
          <w:rFonts w:ascii="Arial Narrow" w:hAnsi="Arial Narrow" w:cs="Arial"/>
          <w:bCs/>
          <w:sz w:val="22"/>
          <w:szCs w:val="22"/>
        </w:rPr>
        <w:t xml:space="preserve"> </w:t>
      </w:r>
      <w:r w:rsidR="00732E77" w:rsidRPr="00732E77">
        <w:rPr>
          <w:rFonts w:ascii="Arial Narrow" w:hAnsi="Arial Narrow" w:cs="Arial"/>
          <w:b/>
          <w:sz w:val="22"/>
          <w:szCs w:val="22"/>
        </w:rPr>
        <w:t>76/26</w:t>
      </w:r>
    </w:p>
    <w:p w14:paraId="614EEEE5" w14:textId="77777777" w:rsidR="00843A88" w:rsidRPr="00D10B49" w:rsidRDefault="00843A88" w:rsidP="00732E77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</w:rPr>
      </w:pPr>
      <w:r w:rsidRPr="00D10B49">
        <w:rPr>
          <w:rFonts w:ascii="Arial Narrow" w:hAnsi="Arial Narrow" w:cs="Arial"/>
          <w:b/>
        </w:rPr>
        <w:t>WYKONAWCY</w:t>
      </w:r>
    </w:p>
    <w:p w14:paraId="2C2FB304" w14:textId="77777777" w:rsidR="00843A88" w:rsidRPr="00D10B49" w:rsidRDefault="00843A88" w:rsidP="00732E77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</w:rPr>
      </w:pPr>
      <w:r w:rsidRPr="00D10B49">
        <w:rPr>
          <w:rFonts w:ascii="Arial Narrow" w:hAnsi="Arial Narrow" w:cs="Arial"/>
        </w:rPr>
        <w:t>ubiegający się o zamówienie</w:t>
      </w:r>
    </w:p>
    <w:p w14:paraId="3CF3628A" w14:textId="77777777" w:rsidR="004E4B64" w:rsidRPr="00D10B49" w:rsidRDefault="004E4B64" w:rsidP="00732E77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D10B49">
        <w:rPr>
          <w:rFonts w:ascii="Arial Narrow" w:eastAsia="Calibri" w:hAnsi="Arial Narrow" w:cs="Arial"/>
          <w:lang w:eastAsia="en-US"/>
        </w:rPr>
        <w:t xml:space="preserve">Dotyczy: </w:t>
      </w:r>
      <w:r w:rsidRPr="00D10B49">
        <w:rPr>
          <w:rFonts w:ascii="Arial Narrow" w:hAnsi="Arial Narrow" w:cs="Arial"/>
        </w:rPr>
        <w:t>postępowania o udzielenie zamówienia publicznego</w:t>
      </w:r>
      <w:r w:rsidRPr="00D10B4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10B49" w14:paraId="78CAE6C9" w14:textId="77777777" w:rsidTr="00FD4AEC">
        <w:tc>
          <w:tcPr>
            <w:tcW w:w="2269" w:type="dxa"/>
          </w:tcPr>
          <w:p w14:paraId="601829EA" w14:textId="77777777" w:rsidR="004E4B64" w:rsidRPr="00D10B49" w:rsidRDefault="004E4B64" w:rsidP="00732E7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D10B4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A0CD16C" w14:textId="77777777" w:rsidR="004E4B64" w:rsidRPr="00D10B49" w:rsidRDefault="004B296F" w:rsidP="00732E7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D10B49">
              <w:rPr>
                <w:rFonts w:ascii="Arial Narrow" w:hAnsi="Arial Narrow" w:cs="Arial"/>
                <w:b/>
              </w:rPr>
              <w:t>Dostawy sukcesywne sprzętu jednorazowego użytku dla Chirurgii Naczyniowej na okres 6 miesięcy</w:t>
            </w:r>
            <w:r w:rsidR="004E4B64" w:rsidRPr="00D10B49">
              <w:rPr>
                <w:rFonts w:ascii="Arial Narrow" w:hAnsi="Arial Narrow" w:cs="Arial"/>
                <w:b/>
              </w:rPr>
              <w:t>.</w:t>
            </w:r>
          </w:p>
        </w:tc>
      </w:tr>
      <w:tr w:rsidR="004B296F" w:rsidRPr="00D10B49" w14:paraId="5741B859" w14:textId="77777777" w:rsidTr="00515CA9">
        <w:tc>
          <w:tcPr>
            <w:tcW w:w="2269" w:type="dxa"/>
          </w:tcPr>
          <w:p w14:paraId="1B04A2F6" w14:textId="77777777" w:rsidR="004B296F" w:rsidRPr="00D10B49" w:rsidRDefault="004B296F" w:rsidP="00732E7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10B4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1BEC6740" w14:textId="77777777" w:rsidR="004B296F" w:rsidRPr="00D10B49" w:rsidRDefault="004B296F" w:rsidP="00732E7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D10B49">
              <w:rPr>
                <w:rFonts w:ascii="Arial Narrow" w:hAnsi="Arial Narrow" w:cs="Arial"/>
                <w:b/>
              </w:rPr>
              <w:t>147/2025</w:t>
            </w:r>
          </w:p>
        </w:tc>
      </w:tr>
    </w:tbl>
    <w:p w14:paraId="0F4A0DB8" w14:textId="77777777" w:rsidR="004E4B64" w:rsidRPr="00D10B49" w:rsidRDefault="004E4B64" w:rsidP="00732E77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10B49" w14:paraId="542C0F54" w14:textId="77777777" w:rsidTr="00C46732">
        <w:tc>
          <w:tcPr>
            <w:tcW w:w="9330" w:type="dxa"/>
            <w:shd w:val="clear" w:color="auto" w:fill="F2F2F2"/>
            <w:hideMark/>
          </w:tcPr>
          <w:p w14:paraId="26FD0817" w14:textId="77777777" w:rsidR="00843A88" w:rsidRPr="00D10B49" w:rsidRDefault="00843A88" w:rsidP="00732E77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D10B49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3954F377" w14:textId="77777777" w:rsidR="0012774F" w:rsidRPr="00D10B49" w:rsidRDefault="00520165" w:rsidP="00732E77">
      <w:pPr>
        <w:spacing w:before="60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D10B49">
        <w:rPr>
          <w:rFonts w:ascii="Arial Narrow" w:hAnsi="Arial Narrow" w:cs="Arial"/>
        </w:rPr>
        <w:t xml:space="preserve">Zamawiający, </w:t>
      </w:r>
      <w:r w:rsidR="004B296F" w:rsidRPr="00D10B49">
        <w:rPr>
          <w:rFonts w:ascii="Arial Narrow" w:hAnsi="Arial Narrow" w:cs="Arial"/>
          <w:b/>
        </w:rPr>
        <w:t>10WSzKzP SPZOZ</w:t>
      </w:r>
      <w:r w:rsidRPr="00D10B49">
        <w:rPr>
          <w:rFonts w:ascii="Arial Narrow" w:hAnsi="Arial Narrow" w:cs="Arial"/>
        </w:rPr>
        <w:t xml:space="preserve">, działając na podstawie art. </w:t>
      </w:r>
      <w:r w:rsidR="00E74BC3" w:rsidRPr="00D10B49">
        <w:rPr>
          <w:rFonts w:ascii="Arial Narrow" w:hAnsi="Arial Narrow" w:cs="Arial"/>
        </w:rPr>
        <w:t>284</w:t>
      </w:r>
      <w:r w:rsidRPr="00D10B49">
        <w:rPr>
          <w:rFonts w:ascii="Arial Narrow" w:hAnsi="Arial Narrow" w:cs="Arial"/>
        </w:rPr>
        <w:t xml:space="preserve"> ust. </w:t>
      </w:r>
      <w:r w:rsidR="0029606A" w:rsidRPr="00D10B49">
        <w:rPr>
          <w:rFonts w:ascii="Arial Narrow" w:hAnsi="Arial Narrow" w:cs="Arial"/>
        </w:rPr>
        <w:t>6</w:t>
      </w:r>
      <w:r w:rsidRPr="00D10B49">
        <w:rPr>
          <w:rFonts w:ascii="Arial Narrow" w:hAnsi="Arial Narrow" w:cs="Arial"/>
        </w:rPr>
        <w:t xml:space="preserve"> ustawy z dnia </w:t>
      </w:r>
      <w:r w:rsidR="0029606A" w:rsidRPr="00D10B49">
        <w:rPr>
          <w:rFonts w:ascii="Arial Narrow" w:hAnsi="Arial Narrow" w:cs="Arial"/>
        </w:rPr>
        <w:t>11</w:t>
      </w:r>
      <w:r w:rsidRPr="00D10B49">
        <w:rPr>
          <w:rFonts w:ascii="Arial Narrow" w:hAnsi="Arial Narrow" w:cs="Arial"/>
        </w:rPr>
        <w:t xml:space="preserve"> </w:t>
      </w:r>
      <w:r w:rsidR="0029606A" w:rsidRPr="00D10B49">
        <w:rPr>
          <w:rFonts w:ascii="Arial Narrow" w:hAnsi="Arial Narrow" w:cs="Arial"/>
        </w:rPr>
        <w:t xml:space="preserve">września </w:t>
      </w:r>
      <w:r w:rsidRPr="00D10B49">
        <w:rPr>
          <w:rFonts w:ascii="Arial Narrow" w:hAnsi="Arial Narrow" w:cs="Arial"/>
        </w:rPr>
        <w:t>20</w:t>
      </w:r>
      <w:r w:rsidR="0029606A" w:rsidRPr="00D10B49">
        <w:rPr>
          <w:rFonts w:ascii="Arial Narrow" w:hAnsi="Arial Narrow" w:cs="Arial"/>
        </w:rPr>
        <w:t>19</w:t>
      </w:r>
      <w:r w:rsidRPr="00D10B49">
        <w:rPr>
          <w:rFonts w:ascii="Arial Narrow" w:hAnsi="Arial Narrow" w:cs="Arial"/>
        </w:rPr>
        <w:t xml:space="preserve"> r</w:t>
      </w:r>
      <w:r w:rsidR="0029606A" w:rsidRPr="00D10B49">
        <w:rPr>
          <w:rFonts w:ascii="Arial Narrow" w:hAnsi="Arial Narrow" w:cs="Arial"/>
        </w:rPr>
        <w:t>.</w:t>
      </w:r>
      <w:r w:rsidRPr="00D10B49">
        <w:rPr>
          <w:rFonts w:ascii="Arial Narrow" w:hAnsi="Arial Narrow" w:cs="Arial"/>
        </w:rPr>
        <w:t xml:space="preserve"> Prawo </w:t>
      </w:r>
      <w:r w:rsidR="0029606A" w:rsidRPr="00D10B49">
        <w:rPr>
          <w:rFonts w:ascii="Arial Narrow" w:hAnsi="Arial Narrow" w:cs="Arial"/>
        </w:rPr>
        <w:t>z</w:t>
      </w:r>
      <w:r w:rsidRPr="00D10B49">
        <w:rPr>
          <w:rFonts w:ascii="Arial Narrow" w:hAnsi="Arial Narrow" w:cs="Arial"/>
        </w:rPr>
        <w:t xml:space="preserve">amówień </w:t>
      </w:r>
      <w:r w:rsidR="0029606A" w:rsidRPr="00D10B49">
        <w:rPr>
          <w:rFonts w:ascii="Arial Narrow" w:hAnsi="Arial Narrow" w:cs="Arial"/>
        </w:rPr>
        <w:t>p</w:t>
      </w:r>
      <w:r w:rsidRPr="00D10B49">
        <w:rPr>
          <w:rFonts w:ascii="Arial Narrow" w:hAnsi="Arial Narrow" w:cs="Arial"/>
        </w:rPr>
        <w:t xml:space="preserve">ublicznych </w:t>
      </w:r>
      <w:r w:rsidR="004B296F" w:rsidRPr="00D10B49">
        <w:rPr>
          <w:rFonts w:ascii="Arial Narrow" w:hAnsi="Arial Narrow" w:cs="Arial"/>
        </w:rPr>
        <w:t>(</w:t>
      </w:r>
      <w:proofErr w:type="spellStart"/>
      <w:r w:rsidR="004B296F" w:rsidRPr="00D10B49">
        <w:rPr>
          <w:rFonts w:ascii="Arial Narrow" w:hAnsi="Arial Narrow" w:cs="Arial"/>
        </w:rPr>
        <w:t>t.j</w:t>
      </w:r>
      <w:proofErr w:type="spellEnd"/>
      <w:r w:rsidR="004B296F" w:rsidRPr="00D10B49">
        <w:rPr>
          <w:rFonts w:ascii="Arial Narrow" w:hAnsi="Arial Narrow" w:cs="Arial"/>
        </w:rPr>
        <w:t xml:space="preserve">. Dz. U. z 2024 r. poz. 1320 z </w:t>
      </w:r>
      <w:proofErr w:type="spellStart"/>
      <w:r w:rsidR="004B296F" w:rsidRPr="00D10B49">
        <w:rPr>
          <w:rFonts w:ascii="Arial Narrow" w:hAnsi="Arial Narrow" w:cs="Arial"/>
        </w:rPr>
        <w:t>późn</w:t>
      </w:r>
      <w:proofErr w:type="spellEnd"/>
      <w:r w:rsidR="004B296F" w:rsidRPr="00D10B49">
        <w:rPr>
          <w:rFonts w:ascii="Arial Narrow" w:hAnsi="Arial Narrow" w:cs="Arial"/>
        </w:rPr>
        <w:t>. zm.)</w:t>
      </w:r>
      <w:r w:rsidR="00BE7BFD" w:rsidRPr="00D10B49">
        <w:rPr>
          <w:rFonts w:ascii="Arial Narrow" w:hAnsi="Arial Narrow" w:cs="Arial"/>
        </w:rPr>
        <w:t xml:space="preserve">, </w:t>
      </w:r>
      <w:r w:rsidR="00E74BC3" w:rsidRPr="00D10B49">
        <w:rPr>
          <w:rFonts w:ascii="Arial Narrow" w:hAnsi="Arial Narrow" w:cs="Arial"/>
        </w:rPr>
        <w:t>udostępnia</w:t>
      </w:r>
      <w:r w:rsidR="00BE7BFD" w:rsidRPr="00D10B49">
        <w:rPr>
          <w:rFonts w:ascii="Arial Narrow" w:hAnsi="Arial Narrow" w:cs="Arial"/>
        </w:rPr>
        <w:t xml:space="preserve"> poniżej treść zapytań do S</w:t>
      </w:r>
      <w:r w:rsidR="0012774F" w:rsidRPr="00D10B49">
        <w:rPr>
          <w:rFonts w:ascii="Arial Narrow" w:hAnsi="Arial Narrow" w:cs="Arial"/>
        </w:rPr>
        <w:t>pecyfikacji Warunków Zamówienia (</w:t>
      </w:r>
      <w:r w:rsidR="0012774F" w:rsidRPr="00D10B49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D10B49">
        <w:rPr>
          <w:rFonts w:ascii="Arial Narrow" w:hAnsi="Arial Narrow" w:cs="Arial"/>
          <w:lang w:eastAsia="ar-SA"/>
        </w:rPr>
        <w:t>dalej</w:t>
      </w:r>
      <w:r w:rsidR="0012774F" w:rsidRPr="00D10B49">
        <w:rPr>
          <w:rFonts w:ascii="Arial Narrow" w:hAnsi="Arial Narrow" w:cs="Arial"/>
          <w:b/>
          <w:lang w:eastAsia="ar-SA"/>
        </w:rPr>
        <w:t xml:space="preserve"> </w:t>
      </w:r>
      <w:r w:rsidR="0012774F" w:rsidRPr="00D10B49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D10B49">
        <w:rPr>
          <w:rFonts w:ascii="Arial Narrow" w:hAnsi="Arial Narrow" w:cs="Arial"/>
          <w:bCs/>
          <w:lang w:eastAsia="ar-SA"/>
        </w:rPr>
        <w:t>”)</w:t>
      </w:r>
      <w:r w:rsidR="00E74BC3" w:rsidRPr="00D10B49">
        <w:rPr>
          <w:rFonts w:ascii="Arial Narrow" w:hAnsi="Arial Narrow" w:cs="Arial"/>
          <w:bCs/>
          <w:lang w:eastAsia="ar-SA"/>
        </w:rPr>
        <w:t xml:space="preserve"> </w:t>
      </w:r>
      <w:r w:rsidR="00E74BC3" w:rsidRPr="00D10B49">
        <w:rPr>
          <w:rFonts w:ascii="Arial Narrow" w:hAnsi="Arial Narrow" w:cs="Arial"/>
        </w:rPr>
        <w:t>wraz z wyjaśnieniami</w:t>
      </w:r>
      <w:r w:rsidR="0012774F" w:rsidRPr="00D10B49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296F" w:rsidRPr="00D10B49" w14:paraId="21EA8731" w14:textId="77777777" w:rsidTr="00515CA9">
        <w:tc>
          <w:tcPr>
            <w:tcW w:w="9356" w:type="dxa"/>
          </w:tcPr>
          <w:p w14:paraId="0B0CEFEE" w14:textId="3AED2525" w:rsidR="004B296F" w:rsidRPr="00D10B49" w:rsidRDefault="00D10B49" w:rsidP="00732E7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10B49">
              <w:rPr>
                <w:rFonts w:ascii="Arial Narrow" w:hAnsi="Arial Narrow" w:cs="Arial"/>
                <w:b/>
                <w:bCs/>
              </w:rPr>
              <w:t>PYTANIE NR 2</w:t>
            </w:r>
          </w:p>
          <w:p w14:paraId="0A5D2CD2" w14:textId="77777777" w:rsidR="004B296F" w:rsidRPr="00D10B49" w:rsidRDefault="004B296F" w:rsidP="00732E7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10B49">
              <w:rPr>
                <w:rFonts w:ascii="Arial Narrow" w:hAnsi="Arial Narrow" w:cs="Arial"/>
              </w:rPr>
              <w:t xml:space="preserve">Pytanie 1. </w:t>
            </w:r>
            <w:proofErr w:type="gramStart"/>
            <w:r w:rsidRPr="00D10B49">
              <w:rPr>
                <w:rFonts w:ascii="Arial Narrow" w:hAnsi="Arial Narrow" w:cs="Arial"/>
              </w:rPr>
              <w:t>Dotyczy  –</w:t>
            </w:r>
            <w:proofErr w:type="gramEnd"/>
            <w:r w:rsidRPr="00D10B49">
              <w:rPr>
                <w:rFonts w:ascii="Arial Narrow" w:hAnsi="Arial Narrow" w:cs="Arial"/>
              </w:rPr>
              <w:t xml:space="preserve"> Umowa dot. utworzenia banku § 8 ust .1 ppkt.5</w:t>
            </w:r>
          </w:p>
          <w:p w14:paraId="338D1FF9" w14:textId="77777777" w:rsidR="004B296F" w:rsidRPr="00D10B49" w:rsidRDefault="004B296F" w:rsidP="00732E7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10B49">
              <w:rPr>
                <w:rFonts w:ascii="Arial Narrow" w:hAnsi="Arial Narrow" w:cs="Arial"/>
              </w:rPr>
              <w:t>Czy Zamawiający zgodzi się na obniżenie kary do 50,00 zł brutto za każdy kolejny dzień zwłoki w zakresie utworzenia "banku" w stosunku do terminu określonego w § 2 ust. 1 niniejszej umowy oraz w § 3 ust. 1 umowy przechowania.</w:t>
            </w:r>
          </w:p>
          <w:p w14:paraId="3E8B8D57" w14:textId="77777777" w:rsidR="004B296F" w:rsidRPr="00D10B49" w:rsidRDefault="004B296F" w:rsidP="00732E7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10B49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0ABA2357" w14:textId="64550111" w:rsidR="004B296F" w:rsidRPr="00D10B49" w:rsidRDefault="00D10B49" w:rsidP="00732E77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10B49">
              <w:rPr>
                <w:rFonts w:ascii="Arial Narrow" w:hAnsi="Arial Narrow" w:cs="Arial"/>
                <w:b/>
                <w:bCs/>
              </w:rPr>
              <w:t xml:space="preserve">Zamawiający udzielił </w:t>
            </w:r>
            <w:r w:rsidR="00732E77" w:rsidRPr="00D10B49">
              <w:rPr>
                <w:rFonts w:ascii="Arial Narrow" w:hAnsi="Arial Narrow" w:cs="Arial"/>
                <w:b/>
                <w:bCs/>
              </w:rPr>
              <w:t xml:space="preserve">odpowiedzi </w:t>
            </w:r>
            <w:r w:rsidRPr="00D10B49">
              <w:rPr>
                <w:rFonts w:ascii="Arial Narrow" w:hAnsi="Arial Narrow" w:cs="Arial"/>
                <w:b/>
                <w:bCs/>
              </w:rPr>
              <w:t>na powyże</w:t>
            </w:r>
            <w:r w:rsidR="00732E77">
              <w:rPr>
                <w:rFonts w:ascii="Arial Narrow" w:hAnsi="Arial Narrow" w:cs="Arial"/>
                <w:b/>
                <w:bCs/>
              </w:rPr>
              <w:t>j postawione</w:t>
            </w:r>
            <w:r w:rsidRPr="00D10B49">
              <w:rPr>
                <w:rFonts w:ascii="Arial Narrow" w:hAnsi="Arial Narrow" w:cs="Arial"/>
                <w:b/>
                <w:bCs/>
              </w:rPr>
              <w:t xml:space="preserve"> pytanie w dniu 5.01.2026 r. pismem nr 62/26</w:t>
            </w:r>
            <w:r w:rsidR="00EB381B">
              <w:rPr>
                <w:rFonts w:ascii="Arial Narrow" w:hAnsi="Arial Narrow" w:cs="Arial"/>
                <w:b/>
                <w:bCs/>
              </w:rPr>
              <w:t xml:space="preserve">, przesłanym poprzez platformę prowadzonego postepowania. </w:t>
            </w:r>
            <w:r w:rsidR="00732E77">
              <w:rPr>
                <w:rFonts w:ascii="Arial Narrow" w:hAnsi="Arial Narrow" w:cs="Arial"/>
                <w:b/>
                <w:bCs/>
              </w:rPr>
              <w:t>Zamawiający nie wyraża zgodny i pozostawia zapisy projektu umowy bez zmian.</w:t>
            </w:r>
          </w:p>
        </w:tc>
      </w:tr>
      <w:tr w:rsidR="004B296F" w:rsidRPr="00D10B49" w14:paraId="45E63B72" w14:textId="77777777" w:rsidTr="00515CA9">
        <w:tc>
          <w:tcPr>
            <w:tcW w:w="9356" w:type="dxa"/>
          </w:tcPr>
          <w:p w14:paraId="3D511A53" w14:textId="78D3F7E3" w:rsidR="004B296F" w:rsidRPr="00D10B49" w:rsidRDefault="00D10B49" w:rsidP="00732E77">
            <w:pPr>
              <w:spacing w:before="24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10B49">
              <w:rPr>
                <w:rFonts w:ascii="Arial Narrow" w:hAnsi="Arial Narrow" w:cs="Arial"/>
                <w:b/>
                <w:bCs/>
              </w:rPr>
              <w:t>PYTANIE NR 3</w:t>
            </w:r>
          </w:p>
          <w:p w14:paraId="49CE5D75" w14:textId="53300F41" w:rsidR="004B296F" w:rsidRPr="00D10B49" w:rsidRDefault="004B296F" w:rsidP="00732E7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10B49">
              <w:rPr>
                <w:rFonts w:ascii="Arial Narrow" w:hAnsi="Arial Narrow" w:cs="Arial"/>
              </w:rPr>
              <w:t>Pytanie 1:</w:t>
            </w:r>
            <w:r w:rsidR="00732E77">
              <w:rPr>
                <w:rFonts w:ascii="Arial Narrow" w:hAnsi="Arial Narrow" w:cs="Arial"/>
              </w:rPr>
              <w:t xml:space="preserve"> </w:t>
            </w:r>
            <w:r w:rsidRPr="00D10B49">
              <w:rPr>
                <w:rFonts w:ascii="Arial Narrow" w:hAnsi="Arial Narrow" w:cs="Arial"/>
              </w:rPr>
              <w:t>Czy Zamawiający w Zadaniu nr 1 w pozycji 4 dopuści do przetargu Łaty naczyniowe tylko w wersji prostej? Pozostałe parametry zgodne z SIWZ Zamawiającego.</w:t>
            </w:r>
          </w:p>
          <w:p w14:paraId="0CE43F94" w14:textId="77777777" w:rsidR="004B296F" w:rsidRPr="00D10B49" w:rsidRDefault="004B296F" w:rsidP="00732E7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10B49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2B67BDB9" w14:textId="60AEF736" w:rsidR="004B296F" w:rsidRPr="00D511B3" w:rsidRDefault="00D511B3" w:rsidP="00732E77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highlight w:val="darkGray"/>
              </w:rPr>
            </w:pPr>
            <w:r w:rsidRPr="00D511B3">
              <w:rPr>
                <w:rFonts w:ascii="Arial Narrow" w:hAnsi="Arial Narrow" w:cs="Arial"/>
                <w:b/>
                <w:bCs/>
              </w:rPr>
              <w:t>Zamawiający dopuszcza zaproponowana zmianę</w:t>
            </w:r>
          </w:p>
        </w:tc>
      </w:tr>
    </w:tbl>
    <w:p w14:paraId="48AF3F2C" w14:textId="00524171" w:rsidR="006D4AB3" w:rsidRPr="00D10B49" w:rsidRDefault="00732E77" w:rsidP="00732E77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sz w:val="20"/>
        </w:rPr>
      </w:pPr>
      <w:r w:rsidRPr="00732E77">
        <w:rPr>
          <w:rFonts w:ascii="Arial Narrow" w:hAnsi="Arial Narrow" w:cs="Arial"/>
          <w:i/>
          <w:iCs/>
          <w:sz w:val="20"/>
        </w:rPr>
        <w:t>ZAMAWIAJĄCY</w:t>
      </w:r>
    </w:p>
    <w:p w14:paraId="145DD174" w14:textId="77777777" w:rsidR="00732E77" w:rsidRDefault="00732E77" w:rsidP="00732E7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DEADAE1" w14:textId="77777777" w:rsidR="00732E77" w:rsidRDefault="00732E77" w:rsidP="00732E7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872DCC" w14:textId="77777777" w:rsidR="00732E77" w:rsidRDefault="00732E77" w:rsidP="00732E7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E29B18A" w14:textId="72879C61" w:rsidR="00732E77" w:rsidRPr="00906D68" w:rsidRDefault="00732E77" w:rsidP="00732E77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608CC2B0" w14:textId="77777777" w:rsidR="00732E77" w:rsidRPr="00EB381B" w:rsidRDefault="00732E77" w:rsidP="00732E77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EB381B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14:paraId="1315C5B0" w14:textId="77777777" w:rsidR="00732E77" w:rsidRPr="00906D68" w:rsidRDefault="00732E77" w:rsidP="00732E77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EB381B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EB381B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EB381B">
        <w:rPr>
          <w:rFonts w:ascii="Arial Narrow" w:hAnsi="Arial Narrow"/>
          <w:b w:val="0"/>
          <w:sz w:val="16"/>
          <w:szCs w:val="16"/>
        </w:rPr>
        <w:t>. 10wsk.mil.pl i e-propublico.pl</w:t>
      </w:r>
      <w:r w:rsidRPr="00906D68">
        <w:rPr>
          <w:rFonts w:ascii="Arial Narrow" w:hAnsi="Arial Narrow"/>
          <w:b w:val="0"/>
          <w:sz w:val="16"/>
          <w:szCs w:val="16"/>
        </w:rPr>
        <w:t xml:space="preserve">;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B5</w:t>
      </w:r>
    </w:p>
    <w:p w14:paraId="1C06550B" w14:textId="77777777" w:rsidR="00732E77" w:rsidRDefault="00732E77" w:rsidP="00732E77">
      <w:pPr>
        <w:pStyle w:val="Nagwek5"/>
        <w:spacing w:before="0" w:after="0"/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14:paraId="06174637" w14:textId="07CDA89A" w:rsidR="006D4AB3" w:rsidRPr="00D10B49" w:rsidRDefault="00732E77" w:rsidP="00732E77">
      <w:pPr>
        <w:pStyle w:val="Nagwek5"/>
        <w:spacing w:before="0" w:after="0"/>
        <w:rPr>
          <w:rFonts w:ascii="Arial Narrow" w:hAnsi="Arial Narrow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7.01.</w:t>
      </w:r>
      <w:r w:rsidRPr="00906D68">
        <w:rPr>
          <w:rFonts w:ascii="Arial Narrow" w:hAnsi="Arial Narrow"/>
          <w:b w:val="0"/>
          <w:sz w:val="16"/>
          <w:szCs w:val="16"/>
        </w:rPr>
        <w:t>202</w:t>
      </w:r>
      <w:r>
        <w:rPr>
          <w:rFonts w:ascii="Arial Narrow" w:hAnsi="Arial Narrow"/>
          <w:b w:val="0"/>
          <w:sz w:val="16"/>
          <w:szCs w:val="16"/>
        </w:rPr>
        <w:t>6</w:t>
      </w:r>
      <w:r w:rsidRPr="00906D68">
        <w:rPr>
          <w:rFonts w:ascii="Arial Narrow" w:hAnsi="Arial Narrow"/>
          <w:b w:val="0"/>
          <w:sz w:val="16"/>
          <w:szCs w:val="16"/>
        </w:rPr>
        <w:t xml:space="preserve"> r.</w:t>
      </w:r>
    </w:p>
    <w:sectPr w:rsidR="006D4AB3" w:rsidRPr="00D10B49" w:rsidSect="00732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29A59" w14:textId="77777777" w:rsidR="00DB50C1" w:rsidRDefault="00DB50C1">
      <w:r>
        <w:separator/>
      </w:r>
    </w:p>
  </w:endnote>
  <w:endnote w:type="continuationSeparator" w:id="0">
    <w:p w14:paraId="09C06142" w14:textId="77777777" w:rsidR="00DB50C1" w:rsidRDefault="00DB5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03C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4033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C0CB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4FED4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396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7BDC5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C05011" w14:textId="77777777" w:rsidR="006D4AB3" w:rsidRDefault="006D4AB3">
    <w:pPr>
      <w:pStyle w:val="Stopka"/>
      <w:tabs>
        <w:tab w:val="clear" w:pos="4536"/>
        <w:tab w:val="left" w:pos="6237"/>
      </w:tabs>
    </w:pPr>
  </w:p>
  <w:p w14:paraId="6FCC75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26CCB" w14:textId="77777777" w:rsidR="00DB50C1" w:rsidRDefault="00DB50C1">
      <w:r>
        <w:separator/>
      </w:r>
    </w:p>
  </w:footnote>
  <w:footnote w:type="continuationSeparator" w:id="0">
    <w:p w14:paraId="68818DA2" w14:textId="77777777" w:rsidR="00DB50C1" w:rsidRDefault="00DB5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79C65" w14:textId="77777777" w:rsidR="004B296F" w:rsidRDefault="004B29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56CDB" w14:textId="77777777" w:rsidR="004B296F" w:rsidRDefault="004B29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41149" w14:textId="77777777" w:rsidR="004B296F" w:rsidRDefault="004B29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9744502">
    <w:abstractNumId w:val="3"/>
  </w:num>
  <w:num w:numId="2" w16cid:durableId="197353697">
    <w:abstractNumId w:val="6"/>
  </w:num>
  <w:num w:numId="3" w16cid:durableId="1412238155">
    <w:abstractNumId w:val="2"/>
  </w:num>
  <w:num w:numId="4" w16cid:durableId="1764455282">
    <w:abstractNumId w:val="5"/>
  </w:num>
  <w:num w:numId="5" w16cid:durableId="484248459">
    <w:abstractNumId w:val="0"/>
  </w:num>
  <w:num w:numId="6" w16cid:durableId="167329937">
    <w:abstractNumId w:val="1"/>
  </w:num>
  <w:num w:numId="7" w16cid:durableId="1202481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0C1"/>
    <w:rsid w:val="00031374"/>
    <w:rsid w:val="000A1097"/>
    <w:rsid w:val="000E2A8F"/>
    <w:rsid w:val="0012774F"/>
    <w:rsid w:val="00144B7A"/>
    <w:rsid w:val="00180C6E"/>
    <w:rsid w:val="0029606A"/>
    <w:rsid w:val="003A512F"/>
    <w:rsid w:val="004848F3"/>
    <w:rsid w:val="004A75F2"/>
    <w:rsid w:val="004B296F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2E77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10B49"/>
    <w:rsid w:val="00D22FFA"/>
    <w:rsid w:val="00D511B3"/>
    <w:rsid w:val="00D8461B"/>
    <w:rsid w:val="00D915F2"/>
    <w:rsid w:val="00DB50C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81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DE5DA"/>
  <w15:chartTrackingRefBased/>
  <w15:docId w15:val="{72CC1A18-9025-4949-A23E-8F8762AC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732E7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732E7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732E77"/>
    <w:rPr>
      <w:b/>
      <w:bCs/>
    </w:rPr>
  </w:style>
  <w:style w:type="character" w:styleId="Hipercze">
    <w:name w:val="Hyperlink"/>
    <w:uiPriority w:val="99"/>
    <w:unhideWhenUsed/>
    <w:rsid w:val="00732E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253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4</cp:revision>
  <cp:lastPrinted>2026-01-07T07:39:00Z</cp:lastPrinted>
  <dcterms:created xsi:type="dcterms:W3CDTF">2026-01-07T06:44:00Z</dcterms:created>
  <dcterms:modified xsi:type="dcterms:W3CDTF">2026-01-07T07:40:00Z</dcterms:modified>
</cp:coreProperties>
</file>