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EBB0C0" w14:textId="0ABFA304" w:rsidR="006A5DF1" w:rsidRPr="00700C9D" w:rsidRDefault="007E2738" w:rsidP="006A5DF1">
      <w:pPr>
        <w:spacing w:after="240"/>
        <w:jc w:val="right"/>
        <w:rPr>
          <w:sz w:val="24"/>
          <w:szCs w:val="24"/>
        </w:rPr>
      </w:pPr>
      <w:r w:rsidRPr="00700C9D">
        <w:rPr>
          <w:sz w:val="24"/>
          <w:szCs w:val="24"/>
        </w:rPr>
        <w:t>Kraków</w:t>
      </w:r>
      <w:r w:rsidR="006A5DF1" w:rsidRPr="00700C9D">
        <w:rPr>
          <w:sz w:val="24"/>
          <w:szCs w:val="24"/>
        </w:rPr>
        <w:t xml:space="preserve"> dnia: </w:t>
      </w:r>
      <w:r w:rsidR="00416FDC">
        <w:rPr>
          <w:sz w:val="24"/>
          <w:szCs w:val="24"/>
        </w:rPr>
        <w:t>9.01.2026 r.</w:t>
      </w:r>
    </w:p>
    <w:p w14:paraId="7EE8997A" w14:textId="77777777" w:rsidR="0029606A" w:rsidRPr="00700C9D" w:rsidRDefault="0029606A" w:rsidP="006A5DF1">
      <w:pPr>
        <w:spacing w:after="240"/>
        <w:jc w:val="right"/>
        <w:rPr>
          <w:sz w:val="24"/>
          <w:szCs w:val="24"/>
        </w:rPr>
      </w:pPr>
    </w:p>
    <w:p w14:paraId="3C54D475" w14:textId="77777777" w:rsidR="006A5DF1" w:rsidRPr="00700C9D" w:rsidRDefault="00BE62A3" w:rsidP="006A5DF1">
      <w:pPr>
        <w:rPr>
          <w:b/>
          <w:bCs/>
          <w:sz w:val="24"/>
          <w:szCs w:val="24"/>
        </w:rPr>
      </w:pPr>
      <w:r w:rsidRPr="00700C9D">
        <w:rPr>
          <w:b/>
          <w:bCs/>
          <w:sz w:val="24"/>
          <w:szCs w:val="24"/>
        </w:rPr>
        <w:t xml:space="preserve">Szpital Miejski Specjalistyczny </w:t>
      </w:r>
    </w:p>
    <w:p w14:paraId="1D675F27" w14:textId="77777777" w:rsidR="00BE62A3" w:rsidRPr="00700C9D" w:rsidRDefault="00BE62A3" w:rsidP="006A5DF1">
      <w:pPr>
        <w:rPr>
          <w:sz w:val="24"/>
          <w:szCs w:val="24"/>
        </w:rPr>
      </w:pPr>
      <w:r w:rsidRPr="00700C9D">
        <w:rPr>
          <w:b/>
          <w:bCs/>
          <w:sz w:val="24"/>
          <w:szCs w:val="24"/>
        </w:rPr>
        <w:t>im. Gabriela Narutowicza w Krakowie</w:t>
      </w:r>
    </w:p>
    <w:p w14:paraId="21BA1C0F" w14:textId="77777777" w:rsidR="006A5DF1" w:rsidRPr="00700C9D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00C9D">
        <w:rPr>
          <w:sz w:val="24"/>
          <w:szCs w:val="24"/>
        </w:rPr>
        <w:t>ul. Prądnicka 35-37</w:t>
      </w:r>
    </w:p>
    <w:p w14:paraId="6F10E7DA" w14:textId="22CBD7CD" w:rsidR="006A5DF1" w:rsidRPr="00700C9D" w:rsidRDefault="00BE62A3" w:rsidP="002C0ECF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00C9D">
        <w:rPr>
          <w:sz w:val="24"/>
          <w:szCs w:val="24"/>
        </w:rPr>
        <w:t>31-202 Kraków</w:t>
      </w:r>
      <w:r w:rsidR="002C0ECF">
        <w:rPr>
          <w:sz w:val="24"/>
          <w:szCs w:val="24"/>
        </w:rPr>
        <w:tab/>
      </w:r>
      <w:r w:rsidR="006A5DF1" w:rsidRPr="00700C9D">
        <w:rPr>
          <w:sz w:val="24"/>
          <w:szCs w:val="24"/>
        </w:rPr>
        <w:t xml:space="preserve"> </w:t>
      </w:r>
    </w:p>
    <w:p w14:paraId="769B811D" w14:textId="77777777" w:rsidR="006A5DF1" w:rsidRPr="00700C9D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6B53D88" w14:textId="77777777" w:rsidR="006A5DF1" w:rsidRPr="00700C9D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700C9D">
        <w:rPr>
          <w:b/>
          <w:sz w:val="24"/>
          <w:szCs w:val="24"/>
        </w:rPr>
        <w:t>WYKONAWCY</w:t>
      </w:r>
    </w:p>
    <w:p w14:paraId="320657F5" w14:textId="77777777" w:rsidR="006A5DF1" w:rsidRPr="00700C9D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700C9D">
        <w:rPr>
          <w:sz w:val="24"/>
          <w:szCs w:val="24"/>
        </w:rPr>
        <w:t>ubiegający się o zamówienie publiczne</w:t>
      </w:r>
    </w:p>
    <w:p w14:paraId="45A80794" w14:textId="77777777" w:rsidR="006D4AB3" w:rsidRPr="00700C9D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A37869D" w14:textId="0F8B8F6E" w:rsidR="00632C3C" w:rsidRPr="00700C9D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700C9D">
        <w:rPr>
          <w:rFonts w:ascii="Times New Roman" w:hAnsi="Times New Roman"/>
          <w:sz w:val="24"/>
          <w:szCs w:val="24"/>
        </w:rPr>
        <w:t>WYJAŚNIENI</w:t>
      </w:r>
      <w:r w:rsidR="00520165" w:rsidRPr="00700C9D">
        <w:rPr>
          <w:rFonts w:ascii="Times New Roman" w:hAnsi="Times New Roman"/>
          <w:sz w:val="24"/>
          <w:szCs w:val="24"/>
        </w:rPr>
        <w:t>A</w:t>
      </w:r>
      <w:r w:rsidR="00632C3C" w:rsidRPr="00700C9D">
        <w:rPr>
          <w:rFonts w:ascii="Times New Roman" w:hAnsi="Times New Roman"/>
          <w:sz w:val="24"/>
          <w:szCs w:val="24"/>
        </w:rPr>
        <w:t xml:space="preserve"> TREŚCI</w:t>
      </w:r>
      <w:r w:rsidR="0029606A" w:rsidRPr="00700C9D">
        <w:rPr>
          <w:rFonts w:ascii="Times New Roman" w:hAnsi="Times New Roman"/>
          <w:sz w:val="24"/>
          <w:szCs w:val="24"/>
        </w:rPr>
        <w:t xml:space="preserve"> SWZ</w:t>
      </w:r>
      <w:r w:rsidR="00700C9D" w:rsidRPr="00700C9D">
        <w:rPr>
          <w:rFonts w:ascii="Times New Roman" w:hAnsi="Times New Roman"/>
          <w:sz w:val="24"/>
          <w:szCs w:val="24"/>
        </w:rPr>
        <w:t xml:space="preserve"> -20</w:t>
      </w:r>
    </w:p>
    <w:p w14:paraId="1F342AAD" w14:textId="77777777" w:rsidR="006D4AB3" w:rsidRPr="00700C9D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700C9D">
        <w:rPr>
          <w:sz w:val="24"/>
          <w:szCs w:val="24"/>
        </w:rPr>
        <w:t xml:space="preserve">Dotyczy: </w:t>
      </w:r>
      <w:r w:rsidR="006A5DF1" w:rsidRPr="00700C9D">
        <w:rPr>
          <w:sz w:val="24"/>
          <w:szCs w:val="24"/>
        </w:rPr>
        <w:t>p</w:t>
      </w:r>
      <w:r w:rsidRPr="00700C9D">
        <w:rPr>
          <w:sz w:val="24"/>
          <w:szCs w:val="24"/>
        </w:rPr>
        <w:t>ostępowani</w:t>
      </w:r>
      <w:r w:rsidR="006A5DF1" w:rsidRPr="00700C9D">
        <w:rPr>
          <w:sz w:val="24"/>
          <w:szCs w:val="24"/>
        </w:rPr>
        <w:t>a</w:t>
      </w:r>
      <w:r w:rsidRPr="00700C9D">
        <w:rPr>
          <w:sz w:val="24"/>
          <w:szCs w:val="24"/>
        </w:rPr>
        <w:t xml:space="preserve"> o udzielenie zamówienia publicznego, prowadzone</w:t>
      </w:r>
      <w:r w:rsidR="006A5DF1" w:rsidRPr="00700C9D">
        <w:rPr>
          <w:sz w:val="24"/>
          <w:szCs w:val="24"/>
        </w:rPr>
        <w:t>go</w:t>
      </w:r>
      <w:r w:rsidRPr="00700C9D">
        <w:rPr>
          <w:sz w:val="24"/>
          <w:szCs w:val="24"/>
        </w:rPr>
        <w:t xml:space="preserve"> w</w:t>
      </w:r>
      <w:r w:rsidR="00BE62A3" w:rsidRPr="00700C9D">
        <w:rPr>
          <w:sz w:val="24"/>
          <w:szCs w:val="24"/>
        </w:rPr>
        <w:t> </w:t>
      </w:r>
      <w:r w:rsidRPr="00700C9D">
        <w:rPr>
          <w:sz w:val="24"/>
          <w:szCs w:val="24"/>
        </w:rPr>
        <w:t xml:space="preserve">trybie </w:t>
      </w:r>
      <w:r w:rsidR="007E2738" w:rsidRPr="00700C9D">
        <w:rPr>
          <w:sz w:val="24"/>
          <w:szCs w:val="24"/>
        </w:rPr>
        <w:t>przetarg nieograniczony</w:t>
      </w:r>
      <w:r w:rsidRPr="00700C9D">
        <w:rPr>
          <w:b/>
          <w:sz w:val="24"/>
          <w:szCs w:val="24"/>
        </w:rPr>
        <w:t xml:space="preserve"> </w:t>
      </w:r>
      <w:r w:rsidRPr="00700C9D">
        <w:rPr>
          <w:bCs/>
          <w:sz w:val="24"/>
          <w:szCs w:val="24"/>
        </w:rPr>
        <w:t>na</w:t>
      </w:r>
      <w:r w:rsidRPr="00700C9D">
        <w:rPr>
          <w:b/>
          <w:sz w:val="24"/>
          <w:szCs w:val="24"/>
        </w:rPr>
        <w:t xml:space="preserve"> </w:t>
      </w:r>
      <w:r w:rsidR="00E72428" w:rsidRPr="00700C9D">
        <w:rPr>
          <w:bCs/>
          <w:sz w:val="24"/>
          <w:szCs w:val="24"/>
        </w:rPr>
        <w:t>”</w:t>
      </w:r>
      <w:r w:rsidR="007E2738" w:rsidRPr="00700C9D">
        <w:rPr>
          <w:b/>
          <w:bCs/>
          <w:sz w:val="24"/>
          <w:szCs w:val="24"/>
        </w:rPr>
        <w:t>Zakup i dostawa wyrobów medycznych V</w:t>
      </w:r>
      <w:r w:rsidR="00E72428" w:rsidRPr="00700C9D">
        <w:rPr>
          <w:bCs/>
          <w:sz w:val="24"/>
          <w:szCs w:val="24"/>
        </w:rPr>
        <w:t>”</w:t>
      </w:r>
      <w:r w:rsidRPr="00700C9D">
        <w:rPr>
          <w:b/>
          <w:sz w:val="24"/>
          <w:szCs w:val="24"/>
        </w:rPr>
        <w:t xml:space="preserve"> </w:t>
      </w:r>
      <w:r w:rsidRPr="00700C9D">
        <w:rPr>
          <w:bCs/>
          <w:sz w:val="24"/>
          <w:szCs w:val="24"/>
        </w:rPr>
        <w:t>– znak sprawy</w:t>
      </w:r>
      <w:r w:rsidRPr="00700C9D">
        <w:rPr>
          <w:b/>
          <w:sz w:val="24"/>
          <w:szCs w:val="24"/>
        </w:rPr>
        <w:t xml:space="preserve"> </w:t>
      </w:r>
      <w:r w:rsidR="007E2738" w:rsidRPr="00700C9D">
        <w:rPr>
          <w:b/>
          <w:sz w:val="24"/>
          <w:szCs w:val="24"/>
        </w:rPr>
        <w:t>ZP/62/2025</w:t>
      </w:r>
      <w:r w:rsidRPr="00700C9D">
        <w:rPr>
          <w:b/>
          <w:sz w:val="24"/>
          <w:szCs w:val="24"/>
        </w:rPr>
        <w:t>.</w:t>
      </w:r>
    </w:p>
    <w:p w14:paraId="2F55E911" w14:textId="77777777" w:rsidR="0012774F" w:rsidRPr="00700C9D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700C9D">
        <w:rPr>
          <w:sz w:val="24"/>
          <w:szCs w:val="24"/>
        </w:rPr>
        <w:t xml:space="preserve">Zamawiający, działając na podstawie art. </w:t>
      </w:r>
      <w:r w:rsidR="0029606A" w:rsidRPr="00700C9D">
        <w:rPr>
          <w:sz w:val="24"/>
          <w:szCs w:val="24"/>
        </w:rPr>
        <w:t>1</w:t>
      </w:r>
      <w:r w:rsidRPr="00700C9D">
        <w:rPr>
          <w:sz w:val="24"/>
          <w:szCs w:val="24"/>
        </w:rPr>
        <w:t>3</w:t>
      </w:r>
      <w:r w:rsidR="0029606A" w:rsidRPr="00700C9D">
        <w:rPr>
          <w:sz w:val="24"/>
          <w:szCs w:val="24"/>
        </w:rPr>
        <w:t>5</w:t>
      </w:r>
      <w:r w:rsidRPr="00700C9D">
        <w:rPr>
          <w:sz w:val="24"/>
          <w:szCs w:val="24"/>
        </w:rPr>
        <w:t xml:space="preserve"> ust</w:t>
      </w:r>
      <w:r w:rsidR="00D9049C" w:rsidRPr="00700C9D">
        <w:rPr>
          <w:sz w:val="24"/>
          <w:szCs w:val="24"/>
        </w:rPr>
        <w:t xml:space="preserve">. </w:t>
      </w:r>
      <w:r w:rsidR="0029606A" w:rsidRPr="00700C9D">
        <w:rPr>
          <w:sz w:val="24"/>
          <w:szCs w:val="24"/>
        </w:rPr>
        <w:t>6</w:t>
      </w:r>
      <w:r w:rsidRPr="00700C9D">
        <w:rPr>
          <w:sz w:val="24"/>
          <w:szCs w:val="24"/>
        </w:rPr>
        <w:t xml:space="preserve"> ustawy z dnia </w:t>
      </w:r>
      <w:r w:rsidR="0029606A" w:rsidRPr="00700C9D">
        <w:rPr>
          <w:sz w:val="24"/>
          <w:szCs w:val="24"/>
        </w:rPr>
        <w:t>11</w:t>
      </w:r>
      <w:r w:rsidRPr="00700C9D">
        <w:rPr>
          <w:sz w:val="24"/>
          <w:szCs w:val="24"/>
        </w:rPr>
        <w:t xml:space="preserve"> </w:t>
      </w:r>
      <w:r w:rsidR="0029606A" w:rsidRPr="00700C9D">
        <w:rPr>
          <w:sz w:val="24"/>
          <w:szCs w:val="24"/>
        </w:rPr>
        <w:t xml:space="preserve">września </w:t>
      </w:r>
      <w:r w:rsidRPr="00700C9D">
        <w:rPr>
          <w:sz w:val="24"/>
          <w:szCs w:val="24"/>
        </w:rPr>
        <w:t>20</w:t>
      </w:r>
      <w:r w:rsidR="0029606A" w:rsidRPr="00700C9D">
        <w:rPr>
          <w:sz w:val="24"/>
          <w:szCs w:val="24"/>
        </w:rPr>
        <w:t>19</w:t>
      </w:r>
      <w:r w:rsidR="00BE62A3" w:rsidRPr="00700C9D">
        <w:rPr>
          <w:sz w:val="24"/>
          <w:szCs w:val="24"/>
        </w:rPr>
        <w:t> </w:t>
      </w:r>
      <w:r w:rsidRPr="00700C9D">
        <w:rPr>
          <w:sz w:val="24"/>
          <w:szCs w:val="24"/>
        </w:rPr>
        <w:t>r</w:t>
      </w:r>
      <w:r w:rsidR="0029606A" w:rsidRPr="00700C9D">
        <w:rPr>
          <w:sz w:val="24"/>
          <w:szCs w:val="24"/>
        </w:rPr>
        <w:t>.</w:t>
      </w:r>
      <w:r w:rsidRPr="00700C9D">
        <w:rPr>
          <w:sz w:val="24"/>
          <w:szCs w:val="24"/>
        </w:rPr>
        <w:t xml:space="preserve"> Prawo </w:t>
      </w:r>
      <w:r w:rsidR="0029606A" w:rsidRPr="00700C9D">
        <w:rPr>
          <w:sz w:val="24"/>
          <w:szCs w:val="24"/>
        </w:rPr>
        <w:t>z</w:t>
      </w:r>
      <w:r w:rsidRPr="00700C9D">
        <w:rPr>
          <w:sz w:val="24"/>
          <w:szCs w:val="24"/>
        </w:rPr>
        <w:t xml:space="preserve">amówień </w:t>
      </w:r>
      <w:r w:rsidR="0029606A" w:rsidRPr="00700C9D">
        <w:rPr>
          <w:sz w:val="24"/>
          <w:szCs w:val="24"/>
        </w:rPr>
        <w:t>p</w:t>
      </w:r>
      <w:r w:rsidRPr="00700C9D">
        <w:rPr>
          <w:sz w:val="24"/>
          <w:szCs w:val="24"/>
        </w:rPr>
        <w:t>ublicznych</w:t>
      </w:r>
      <w:r w:rsidR="00BE7BFD" w:rsidRPr="00700C9D">
        <w:rPr>
          <w:sz w:val="24"/>
          <w:szCs w:val="24"/>
        </w:rPr>
        <w:t xml:space="preserve"> </w:t>
      </w:r>
      <w:r w:rsidR="00D9049C" w:rsidRPr="00700C9D">
        <w:rPr>
          <w:sz w:val="24"/>
          <w:szCs w:val="24"/>
        </w:rPr>
        <w:t>udostępnia</w:t>
      </w:r>
      <w:r w:rsidR="00BE7BFD" w:rsidRPr="00700C9D">
        <w:rPr>
          <w:sz w:val="24"/>
          <w:szCs w:val="24"/>
        </w:rPr>
        <w:t xml:space="preserve"> poniżej treść zapytań do S</w:t>
      </w:r>
      <w:r w:rsidR="0012774F" w:rsidRPr="00700C9D">
        <w:rPr>
          <w:sz w:val="24"/>
          <w:szCs w:val="24"/>
        </w:rPr>
        <w:t>pecyfikacji Warunków Zamówienia (</w:t>
      </w:r>
      <w:r w:rsidR="0012774F" w:rsidRPr="00700C9D">
        <w:rPr>
          <w:sz w:val="24"/>
          <w:szCs w:val="24"/>
          <w:lang w:eastAsia="ar-SA"/>
        </w:rPr>
        <w:t>zwanej dalej</w:t>
      </w:r>
      <w:r w:rsidR="0012774F" w:rsidRPr="00700C9D">
        <w:rPr>
          <w:b/>
          <w:sz w:val="24"/>
          <w:szCs w:val="24"/>
          <w:lang w:eastAsia="ar-SA"/>
        </w:rPr>
        <w:t xml:space="preserve"> </w:t>
      </w:r>
      <w:r w:rsidR="0012774F" w:rsidRPr="00700C9D">
        <w:rPr>
          <w:bCs/>
          <w:sz w:val="24"/>
          <w:szCs w:val="24"/>
          <w:lang w:eastAsia="ar-SA"/>
        </w:rPr>
        <w:t>”SWZ”)</w:t>
      </w:r>
      <w:r w:rsidR="00D9049C" w:rsidRPr="00700C9D">
        <w:rPr>
          <w:bCs/>
          <w:sz w:val="24"/>
          <w:szCs w:val="24"/>
          <w:lang w:eastAsia="ar-SA"/>
        </w:rPr>
        <w:t xml:space="preserve"> </w:t>
      </w:r>
      <w:r w:rsidR="00D9049C" w:rsidRPr="00700C9D">
        <w:rPr>
          <w:sz w:val="24"/>
          <w:szCs w:val="24"/>
        </w:rPr>
        <w:t>wraz z wyjaśnieniami</w:t>
      </w:r>
      <w:r w:rsidR="0012774F" w:rsidRPr="00700C9D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E2738" w:rsidRPr="00700C9D" w14:paraId="6A5AC928" w14:textId="77777777" w:rsidTr="008B51AA">
        <w:tc>
          <w:tcPr>
            <w:tcW w:w="9356" w:type="dxa"/>
          </w:tcPr>
          <w:p w14:paraId="0DDB1030" w14:textId="77777777" w:rsidR="007E2738" w:rsidRPr="00700C9D" w:rsidRDefault="007E2738" w:rsidP="008B51AA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700C9D">
              <w:rPr>
                <w:b/>
                <w:bCs/>
                <w:sz w:val="24"/>
                <w:szCs w:val="24"/>
              </w:rPr>
              <w:t>Pytanie nr 20</w:t>
            </w:r>
          </w:p>
          <w:p w14:paraId="2808C134" w14:textId="77777777" w:rsidR="007E2738" w:rsidRPr="00700C9D" w:rsidRDefault="007E2738" w:rsidP="008B51A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00C9D">
              <w:rPr>
                <w:sz w:val="24"/>
                <w:szCs w:val="24"/>
              </w:rPr>
              <w:t>Pakiet 30: Zestaw do drenażu przezskórnego:</w:t>
            </w:r>
          </w:p>
          <w:p w14:paraId="72E8B178" w14:textId="77777777" w:rsidR="007E2738" w:rsidRPr="00700C9D" w:rsidRDefault="007E2738" w:rsidP="008B51A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00C9D">
              <w:rPr>
                <w:sz w:val="24"/>
                <w:szCs w:val="24"/>
              </w:rPr>
              <w:t>o Cewnik poliuretanowy z pojedynczą pętlą, o wymiarach 6Ch/24cm, 9Ch/24cm oraz 12Ch/30cm,</w:t>
            </w:r>
          </w:p>
          <w:p w14:paraId="63ED30AB" w14:textId="77777777" w:rsidR="007E2738" w:rsidRPr="00700C9D" w:rsidRDefault="007E2738" w:rsidP="008B51A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00C9D">
              <w:rPr>
                <w:sz w:val="24"/>
                <w:szCs w:val="24"/>
              </w:rPr>
              <w:t>o Prowadnica Lunderquista</w:t>
            </w:r>
          </w:p>
          <w:p w14:paraId="1D70F580" w14:textId="77777777" w:rsidR="007E2738" w:rsidRPr="00700C9D" w:rsidRDefault="007E2738" w:rsidP="008B51A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00C9D">
              <w:rPr>
                <w:sz w:val="24"/>
                <w:szCs w:val="24"/>
              </w:rPr>
              <w:t>o Atraumatyczne poszerzadło/a</w:t>
            </w:r>
          </w:p>
          <w:p w14:paraId="11870020" w14:textId="77777777" w:rsidR="007E2738" w:rsidRPr="00700C9D" w:rsidRDefault="007E2738" w:rsidP="008B51A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00C9D">
              <w:rPr>
                <w:sz w:val="24"/>
                <w:szCs w:val="24"/>
              </w:rPr>
              <w:t>o Igła punkcyjna dwuczęściowa wyposażona w skrzydełka, ostrze piaskowane, o wymiarach 18G/20cm,</w:t>
            </w:r>
          </w:p>
          <w:p w14:paraId="031C9030" w14:textId="77777777" w:rsidR="007E2738" w:rsidRPr="00700C9D" w:rsidRDefault="007E2738" w:rsidP="008B51A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00C9D">
              <w:rPr>
                <w:sz w:val="24"/>
                <w:szCs w:val="24"/>
              </w:rPr>
              <w:t>o Kranik jednokierunkowy z portem Luer-lock,</w:t>
            </w:r>
          </w:p>
          <w:p w14:paraId="79D43CA1" w14:textId="77777777" w:rsidR="007E2738" w:rsidRPr="00700C9D" w:rsidRDefault="007E2738" w:rsidP="008B51A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00C9D">
              <w:rPr>
                <w:sz w:val="24"/>
                <w:szCs w:val="24"/>
              </w:rPr>
              <w:t>o Uchwyt do przyszycia cewnika,</w:t>
            </w:r>
          </w:p>
          <w:p w14:paraId="136D8C58" w14:textId="012286F4" w:rsidR="007E2738" w:rsidRPr="00700C9D" w:rsidRDefault="007E2738" w:rsidP="002C0EC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00C9D">
              <w:rPr>
                <w:sz w:val="24"/>
                <w:szCs w:val="24"/>
              </w:rPr>
              <w:t>o Łącznik do worka na mocz z portem Luer-lock o dł. 10cm.</w:t>
            </w:r>
          </w:p>
          <w:p w14:paraId="6CADD15A" w14:textId="77777777" w:rsidR="007E2738" w:rsidRPr="00700C9D" w:rsidRDefault="007E2738" w:rsidP="008B51A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00C9D">
              <w:rPr>
                <w:sz w:val="24"/>
                <w:szCs w:val="24"/>
              </w:rPr>
              <w:t>Akceptacja w/w rozbieżności umożliwi naszej firmie złożenie konkurencyjnej oferty w rozumieniu Pzp.</w:t>
            </w:r>
          </w:p>
          <w:p w14:paraId="63454B2D" w14:textId="0A09F808" w:rsidR="007E2738" w:rsidRPr="00700C9D" w:rsidRDefault="007E2738" w:rsidP="008B51AA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700C9D">
              <w:rPr>
                <w:b/>
                <w:bCs/>
                <w:sz w:val="24"/>
                <w:szCs w:val="24"/>
              </w:rPr>
              <w:t>Odpowiedź:</w:t>
            </w:r>
            <w:r w:rsidR="000B57DC">
              <w:rPr>
                <w:b/>
                <w:bCs/>
                <w:sz w:val="24"/>
                <w:szCs w:val="24"/>
              </w:rPr>
              <w:t xml:space="preserve"> Zamawiający nie dopuszcza, zgodnie z SWZ.</w:t>
            </w:r>
          </w:p>
          <w:p w14:paraId="7461E352" w14:textId="780A1D6A" w:rsidR="007E2738" w:rsidRPr="00700C9D" w:rsidRDefault="007E2738" w:rsidP="008B51AA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37E3F3D9" w14:textId="77777777" w:rsidR="00BE7BFD" w:rsidRPr="00700C9D" w:rsidRDefault="00BE7BFD" w:rsidP="00520165">
      <w:pPr>
        <w:jc w:val="both"/>
        <w:rPr>
          <w:sz w:val="24"/>
          <w:szCs w:val="24"/>
        </w:rPr>
      </w:pPr>
    </w:p>
    <w:p w14:paraId="3F0EB063" w14:textId="77777777" w:rsidR="006D4AB3" w:rsidRPr="00700C9D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700C9D">
        <w:rPr>
          <w:sz w:val="24"/>
          <w:szCs w:val="24"/>
        </w:rPr>
        <w:t>Przewodniczący Komisji Przetargowej</w:t>
      </w:r>
    </w:p>
    <w:p w14:paraId="319196AA" w14:textId="09C42E8E" w:rsidR="006D4AB3" w:rsidRPr="00700C9D" w:rsidRDefault="00700C9D" w:rsidP="00700C9D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</w:t>
      </w:r>
      <w:r w:rsidR="007E2738" w:rsidRPr="00700C9D">
        <w:rPr>
          <w:sz w:val="24"/>
          <w:szCs w:val="24"/>
        </w:rPr>
        <w:t>Małgorzata</w:t>
      </w:r>
      <w:r w:rsidR="006D4AB3" w:rsidRPr="00700C9D">
        <w:rPr>
          <w:sz w:val="24"/>
          <w:szCs w:val="24"/>
        </w:rPr>
        <w:t xml:space="preserve"> </w:t>
      </w:r>
      <w:r w:rsidR="007E2738" w:rsidRPr="00700C9D">
        <w:rPr>
          <w:sz w:val="24"/>
          <w:szCs w:val="24"/>
        </w:rPr>
        <w:t>Krzystek -  Purol</w:t>
      </w:r>
    </w:p>
    <w:sectPr w:rsidR="006D4AB3" w:rsidRPr="00700C9D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30ABA4" w14:textId="77777777" w:rsidR="00AC6CFC" w:rsidRDefault="00AC6CFC">
      <w:r>
        <w:separator/>
      </w:r>
    </w:p>
  </w:endnote>
  <w:endnote w:type="continuationSeparator" w:id="0">
    <w:p w14:paraId="1819D069" w14:textId="77777777" w:rsidR="00AC6CFC" w:rsidRDefault="00AC6C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EA9E8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8D1D42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4DEA7F" w14:textId="77777777" w:rsidR="006D4AB3" w:rsidRDefault="002C0ECF">
    <w:pPr>
      <w:pStyle w:val="Stopka"/>
      <w:tabs>
        <w:tab w:val="clear" w:pos="4536"/>
      </w:tabs>
      <w:jc w:val="center"/>
    </w:pPr>
    <w:r>
      <w:rPr>
        <w:noProof/>
      </w:rPr>
      <w:pict w14:anchorId="5352E7BC">
        <v:line id="_x0000_s1025" style="position:absolute;left:0;text-align:left;z-index:251657728" from="-3.85pt,8.75pt" to="455.15pt,8.75pt"/>
      </w:pict>
    </w:r>
  </w:p>
  <w:p w14:paraId="0029D85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4684C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46083F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5B33AA6" w14:textId="77777777" w:rsidR="006D4AB3" w:rsidRDefault="006D4AB3">
    <w:pPr>
      <w:pStyle w:val="Stopka"/>
      <w:tabs>
        <w:tab w:val="clear" w:pos="4536"/>
        <w:tab w:val="left" w:pos="6237"/>
      </w:tabs>
    </w:pPr>
  </w:p>
  <w:p w14:paraId="57DDDAA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080543" w14:textId="77777777" w:rsidR="00AC6CFC" w:rsidRDefault="00AC6CFC">
      <w:r>
        <w:separator/>
      </w:r>
    </w:p>
  </w:footnote>
  <w:footnote w:type="continuationSeparator" w:id="0">
    <w:p w14:paraId="1F4F5CDC" w14:textId="77777777" w:rsidR="00AC6CFC" w:rsidRDefault="00AC6C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7EE923" w14:textId="77777777" w:rsidR="007E2738" w:rsidRDefault="007E27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E342C7" w14:textId="77777777" w:rsidR="007E2738" w:rsidRDefault="007E273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EC011D" w14:textId="77777777" w:rsidR="007E2738" w:rsidRDefault="007E273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0879216">
    <w:abstractNumId w:val="3"/>
  </w:num>
  <w:num w:numId="2" w16cid:durableId="1010334244">
    <w:abstractNumId w:val="6"/>
  </w:num>
  <w:num w:numId="3" w16cid:durableId="13767768">
    <w:abstractNumId w:val="2"/>
  </w:num>
  <w:num w:numId="4" w16cid:durableId="812673026">
    <w:abstractNumId w:val="5"/>
  </w:num>
  <w:num w:numId="5" w16cid:durableId="1754543230">
    <w:abstractNumId w:val="0"/>
  </w:num>
  <w:num w:numId="6" w16cid:durableId="2105226061">
    <w:abstractNumId w:val="1"/>
  </w:num>
  <w:num w:numId="7" w16cid:durableId="125744146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C6CFC"/>
    <w:rsid w:val="00031374"/>
    <w:rsid w:val="000A1097"/>
    <w:rsid w:val="000B57DC"/>
    <w:rsid w:val="000E2A8F"/>
    <w:rsid w:val="0012774F"/>
    <w:rsid w:val="00144B7A"/>
    <w:rsid w:val="00180C6E"/>
    <w:rsid w:val="0029606A"/>
    <w:rsid w:val="002C0ECF"/>
    <w:rsid w:val="00416FDC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00C9D"/>
    <w:rsid w:val="007D7198"/>
    <w:rsid w:val="007E2738"/>
    <w:rsid w:val="00870F9F"/>
    <w:rsid w:val="008804B6"/>
    <w:rsid w:val="00897AB0"/>
    <w:rsid w:val="008A3553"/>
    <w:rsid w:val="009003D1"/>
    <w:rsid w:val="00947A50"/>
    <w:rsid w:val="00A148C7"/>
    <w:rsid w:val="00A905AC"/>
    <w:rsid w:val="00AC6CFC"/>
    <w:rsid w:val="00B1255C"/>
    <w:rsid w:val="00B153F9"/>
    <w:rsid w:val="00BA6584"/>
    <w:rsid w:val="00BE62A3"/>
    <w:rsid w:val="00BE7BFD"/>
    <w:rsid w:val="00C02633"/>
    <w:rsid w:val="00C370F2"/>
    <w:rsid w:val="00C44EEC"/>
    <w:rsid w:val="00D22FFA"/>
    <w:rsid w:val="00D8461B"/>
    <w:rsid w:val="00D9049C"/>
    <w:rsid w:val="00D915F2"/>
    <w:rsid w:val="00DA0FE1"/>
    <w:rsid w:val="00DF32E8"/>
    <w:rsid w:val="00E21B49"/>
    <w:rsid w:val="00E2789F"/>
    <w:rsid w:val="00E72428"/>
    <w:rsid w:val="00EA14B3"/>
    <w:rsid w:val="00EA416E"/>
    <w:rsid w:val="00F552CD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92339E4"/>
  <w15:chartTrackingRefBased/>
  <w15:docId w15:val="{6DCC7AEB-7788-4119-BC73-807D9D0B0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rsid w:val="000B57DC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0B57DC"/>
  </w:style>
  <w:style w:type="character" w:customStyle="1" w:styleId="TekstkomentarzaZnak">
    <w:name w:val="Tekst komentarza Znak"/>
    <w:basedOn w:val="Domylnaczcionkaakapitu"/>
    <w:link w:val="Tekstkomentarza"/>
    <w:rsid w:val="000B57DC"/>
  </w:style>
  <w:style w:type="paragraph" w:styleId="Tematkomentarza">
    <w:name w:val="annotation subject"/>
    <w:basedOn w:val="Tekstkomentarza"/>
    <w:next w:val="Tekstkomentarza"/>
    <w:link w:val="TematkomentarzaZnak"/>
    <w:rsid w:val="000B57D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0B57D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961012-73EB-49F0-8740-C4DDE18EB6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168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7</cp:revision>
  <cp:lastPrinted>2001-02-10T14:28:00Z</cp:lastPrinted>
  <dcterms:created xsi:type="dcterms:W3CDTF">2026-01-02T12:26:00Z</dcterms:created>
  <dcterms:modified xsi:type="dcterms:W3CDTF">2026-01-09T10:06:00Z</dcterms:modified>
</cp:coreProperties>
</file>