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1F7839AF" w:rsidR="00D62E6E" w:rsidRPr="00926B32" w:rsidRDefault="00480C21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80C21">
              <w:rPr>
                <w:rFonts w:ascii="Times New Roman" w:eastAsia="Times New Roman" w:hAnsi="Times New Roman"/>
                <w:b/>
                <w:bCs/>
                <w:lang w:eastAsia="pl-PL"/>
              </w:rPr>
              <w:t>Zakup 10 szt. łóżek rehabilitacyjnych elektrycznych z wysięgnikiem dla ORD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0A4CB5C9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50714B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480C21">
              <w:rPr>
                <w:rFonts w:ascii="Times New Roman" w:eastAsia="Times New Roman" w:hAnsi="Times New Roman"/>
                <w:bCs/>
                <w:lang w:eastAsia="pl-PL"/>
              </w:rPr>
              <w:t>7</w:t>
            </w:r>
            <w:r w:rsidR="0083624D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  <w:r w:rsidR="00480C21"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480C21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480C21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657715FE" w14:textId="77777777" w:rsidR="0050714B" w:rsidRDefault="0050714B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1BE619C3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10DD"/>
    <w:rsid w:val="003F6927"/>
    <w:rsid w:val="00415097"/>
    <w:rsid w:val="00422381"/>
    <w:rsid w:val="0043102D"/>
    <w:rsid w:val="00460820"/>
    <w:rsid w:val="004704CB"/>
    <w:rsid w:val="00480C21"/>
    <w:rsid w:val="004B1027"/>
    <w:rsid w:val="004C55DE"/>
    <w:rsid w:val="004D5C77"/>
    <w:rsid w:val="0050714B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3624D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5416D"/>
    <w:rsid w:val="00EB5766"/>
    <w:rsid w:val="00EC667E"/>
    <w:rsid w:val="00F361DD"/>
    <w:rsid w:val="00F46593"/>
    <w:rsid w:val="00F5307E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218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8</cp:revision>
  <cp:lastPrinted>2010-01-07T09:39:00Z</cp:lastPrinted>
  <dcterms:created xsi:type="dcterms:W3CDTF">2025-03-10T08:55:00Z</dcterms:created>
  <dcterms:modified xsi:type="dcterms:W3CDTF">2026-01-05T09:25:00Z</dcterms:modified>
</cp:coreProperties>
</file>