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38AF6997" w:rsidR="00873037" w:rsidRPr="006C74EB" w:rsidRDefault="005D47D3" w:rsidP="00873037">
      <w:pPr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Zmodyfikowany </w:t>
      </w:r>
      <w:r w:rsidR="00756995" w:rsidRPr="006C74EB">
        <w:rPr>
          <w:b/>
          <w:bCs/>
          <w:i/>
          <w:iCs/>
          <w:sz w:val="22"/>
          <w:szCs w:val="22"/>
        </w:rPr>
        <w:t xml:space="preserve">Załącznik nr </w:t>
      </w:r>
      <w:r w:rsidR="00537972" w:rsidRPr="006C74EB">
        <w:rPr>
          <w:b/>
          <w:bCs/>
          <w:i/>
          <w:iCs/>
          <w:sz w:val="22"/>
          <w:szCs w:val="22"/>
        </w:rPr>
        <w:t>7</w:t>
      </w:r>
      <w:r w:rsidR="006C74EB" w:rsidRPr="006C74EB">
        <w:rPr>
          <w:b/>
          <w:bCs/>
          <w:i/>
          <w:iCs/>
          <w:sz w:val="22"/>
          <w:szCs w:val="22"/>
        </w:rPr>
        <w:t xml:space="preserve"> do SWZ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0D39FA4C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035A1A">
        <w:rPr>
          <w:b/>
          <w:sz w:val="22"/>
          <w:szCs w:val="22"/>
        </w:rPr>
        <w:t>63</w:t>
      </w:r>
      <w:r w:rsidR="00756995">
        <w:rPr>
          <w:b/>
          <w:sz w:val="22"/>
          <w:szCs w:val="22"/>
        </w:rPr>
        <w:t>/2025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0DC38F0C" w14:textId="3D529869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3FAC1803" w14:textId="24ADBB1B" w:rsidR="00873037" w:rsidRPr="005C6F4D" w:rsidRDefault="00873037" w:rsidP="005C6F4D">
      <w:pPr>
        <w:spacing w:after="120"/>
      </w:pPr>
      <w:r w:rsidRPr="0085107B">
        <w:t>…………………………………</w:t>
      </w: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70BA9F0D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537972">
        <w:rPr>
          <w:sz w:val="22"/>
          <w:szCs w:val="22"/>
        </w:rPr>
        <w:t>podstawowym bez negocjacji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035A1A" w:rsidRPr="00035A1A">
        <w:rPr>
          <w:b/>
          <w:bCs/>
          <w:i/>
          <w:iCs/>
          <w:sz w:val="22"/>
          <w:szCs w:val="22"/>
        </w:rPr>
        <w:t>Zakup i dostawa produktów antyseptycznych i dezynfekujących do skóry i błon śluzowych III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0EC89AAF" w:rsidR="00A4752D" w:rsidRPr="005C6F4D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  <w:r w:rsidR="005C6F4D">
        <w:rPr>
          <w:rStyle w:val="Odwoanieprzypisudolnego"/>
          <w:sz w:val="22"/>
          <w:szCs w:val="22"/>
        </w:rPr>
        <w:footnoteReference w:id="1"/>
      </w:r>
    </w:p>
    <w:p w14:paraId="112F3E50" w14:textId="09563D3B" w:rsidR="005C6F4D" w:rsidRPr="00582873" w:rsidRDefault="005C6F4D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color w:val="EE0000"/>
          <w:kern w:val="2"/>
          <w:sz w:val="22"/>
          <w:szCs w:val="22"/>
        </w:rPr>
      </w:pPr>
      <w:r w:rsidRPr="00582873">
        <w:rPr>
          <w:color w:val="EE0000"/>
          <w:sz w:val="22"/>
          <w:szCs w:val="22"/>
        </w:rPr>
        <w:t>spełnia wymagania ustawy z dnia 4 października 2018 r. o produktach kosmetycznych.</w:t>
      </w:r>
      <w:r w:rsidRPr="00582873">
        <w:rPr>
          <w:rStyle w:val="Odwoanieprzypisudolnego"/>
          <w:color w:val="EE0000"/>
          <w:sz w:val="22"/>
          <w:szCs w:val="22"/>
        </w:rPr>
        <w:footnoteReference w:id="2"/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0F8B5416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 (Dz. U. z 2023 r. poz. 1605 z późn. zm.), w szczególności na podstawie art. 109 ust. 1 pkt 8 oraz art. 226 ust. 1 pkt 2 lit. a </w:t>
      </w:r>
      <w:proofErr w:type="spellStart"/>
      <w:r w:rsidR="00A4752D" w:rsidRPr="00A4752D">
        <w:rPr>
          <w:sz w:val="22"/>
          <w:szCs w:val="22"/>
        </w:rPr>
        <w:t>Pzp</w:t>
      </w:r>
      <w:proofErr w:type="spellEnd"/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0246E" w14:textId="77777777" w:rsidR="005C6F4D" w:rsidRDefault="005C6F4D" w:rsidP="005C6F4D">
      <w:r>
        <w:separator/>
      </w:r>
    </w:p>
  </w:endnote>
  <w:endnote w:type="continuationSeparator" w:id="0">
    <w:p w14:paraId="1E8D927C" w14:textId="77777777" w:rsidR="005C6F4D" w:rsidRDefault="005C6F4D" w:rsidP="005C6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1AE51" w14:textId="77777777" w:rsidR="005C6F4D" w:rsidRDefault="005C6F4D" w:rsidP="005C6F4D">
      <w:r>
        <w:separator/>
      </w:r>
    </w:p>
  </w:footnote>
  <w:footnote w:type="continuationSeparator" w:id="0">
    <w:p w14:paraId="01D3021E" w14:textId="77777777" w:rsidR="005C6F4D" w:rsidRDefault="005C6F4D" w:rsidP="005C6F4D">
      <w:r>
        <w:continuationSeparator/>
      </w:r>
    </w:p>
  </w:footnote>
  <w:footnote w:id="1">
    <w:p w14:paraId="40E2EEB6" w14:textId="5449A702" w:rsidR="005C6F4D" w:rsidRDefault="005C6F4D">
      <w:pPr>
        <w:pStyle w:val="Tekstprzypisudolnego"/>
      </w:pPr>
      <w:r>
        <w:rPr>
          <w:rStyle w:val="Odwoanieprzypisudolnego"/>
        </w:rPr>
        <w:footnoteRef/>
      </w:r>
      <w:r>
        <w:t xml:space="preserve"> dotyczy Pakietu 2</w:t>
      </w:r>
    </w:p>
  </w:footnote>
  <w:footnote w:id="2">
    <w:p w14:paraId="4C77BC00" w14:textId="6BD3F45E" w:rsidR="005C6F4D" w:rsidRDefault="005C6F4D">
      <w:pPr>
        <w:pStyle w:val="Tekstprzypisudolnego"/>
      </w:pPr>
      <w:r>
        <w:rPr>
          <w:rStyle w:val="Odwoanieprzypisudolnego"/>
        </w:rPr>
        <w:footnoteRef/>
      </w:r>
      <w:r>
        <w:t xml:space="preserve"> dotyczy Pakietu 1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35A1A"/>
    <w:rsid w:val="001339C9"/>
    <w:rsid w:val="001E4BA9"/>
    <w:rsid w:val="003479DA"/>
    <w:rsid w:val="003E32AC"/>
    <w:rsid w:val="00460E79"/>
    <w:rsid w:val="00537972"/>
    <w:rsid w:val="00582873"/>
    <w:rsid w:val="005C6F4D"/>
    <w:rsid w:val="005D47D3"/>
    <w:rsid w:val="00601948"/>
    <w:rsid w:val="00663069"/>
    <w:rsid w:val="006C74EB"/>
    <w:rsid w:val="006E4501"/>
    <w:rsid w:val="0074209B"/>
    <w:rsid w:val="00756995"/>
    <w:rsid w:val="008106F9"/>
    <w:rsid w:val="00855A2B"/>
    <w:rsid w:val="00873037"/>
    <w:rsid w:val="008D131A"/>
    <w:rsid w:val="00916DDD"/>
    <w:rsid w:val="009419D5"/>
    <w:rsid w:val="00961C48"/>
    <w:rsid w:val="00A4752D"/>
    <w:rsid w:val="00A969ED"/>
    <w:rsid w:val="00AA09BE"/>
    <w:rsid w:val="00B43BFF"/>
    <w:rsid w:val="00C308FF"/>
    <w:rsid w:val="00D5304C"/>
    <w:rsid w:val="00D83D18"/>
    <w:rsid w:val="00FF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C6F4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C6F4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C6F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7ACCB-59DA-4AC6-BC4D-44A538CD0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Monika Dziubdziela</cp:lastModifiedBy>
  <cp:revision>5</cp:revision>
  <cp:lastPrinted>2026-01-15T07:50:00Z</cp:lastPrinted>
  <dcterms:created xsi:type="dcterms:W3CDTF">2026-01-15T07:02:00Z</dcterms:created>
  <dcterms:modified xsi:type="dcterms:W3CDTF">2026-01-15T12:57:00Z</dcterms:modified>
</cp:coreProperties>
</file>