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236E9" w14:textId="77777777" w:rsidR="00B048DA" w:rsidRPr="005C2CC9" w:rsidRDefault="00BF005C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5C2CC9">
        <w:rPr>
          <w:rFonts w:ascii="Arial Narrow" w:hAnsi="Arial Narrow" w:cs="Arial"/>
          <w:sz w:val="20"/>
          <w:szCs w:val="20"/>
        </w:rPr>
        <w:t>Bydgoszcz</w:t>
      </w:r>
      <w:r w:rsidR="00B048DA" w:rsidRPr="005C2CC9">
        <w:rPr>
          <w:rFonts w:ascii="Arial Narrow" w:hAnsi="Arial Narrow" w:cs="Arial"/>
          <w:sz w:val="20"/>
          <w:szCs w:val="20"/>
        </w:rPr>
        <w:t xml:space="preserve"> dnia: </w:t>
      </w:r>
      <w:r w:rsidRPr="005C2CC9">
        <w:rPr>
          <w:rFonts w:ascii="Arial Narrow" w:hAnsi="Arial Narrow" w:cs="Arial"/>
          <w:sz w:val="20"/>
          <w:szCs w:val="20"/>
        </w:rPr>
        <w:t>2026-01-21</w:t>
      </w:r>
    </w:p>
    <w:p w14:paraId="4FE14509" w14:textId="77777777" w:rsidR="00B048DA" w:rsidRPr="005C2CC9" w:rsidRDefault="00BF005C" w:rsidP="005C2CC9">
      <w:pPr>
        <w:spacing w:line="276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5C2CC9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14:paraId="1022538C" w14:textId="77777777" w:rsidR="00B048DA" w:rsidRPr="005C2CC9" w:rsidRDefault="00BF005C" w:rsidP="005C2CC9">
      <w:pPr>
        <w:spacing w:line="276" w:lineRule="auto"/>
        <w:ind w:right="3969"/>
        <w:rPr>
          <w:rFonts w:ascii="Arial Narrow" w:hAnsi="Arial Narrow" w:cs="Arial"/>
          <w:sz w:val="20"/>
          <w:szCs w:val="20"/>
        </w:rPr>
      </w:pPr>
      <w:r w:rsidRPr="005C2CC9">
        <w:rPr>
          <w:rFonts w:ascii="Arial Narrow" w:hAnsi="Arial Narrow" w:cs="Arial"/>
          <w:sz w:val="20"/>
          <w:szCs w:val="20"/>
        </w:rPr>
        <w:t>Powstańców Warszawy</w:t>
      </w:r>
      <w:r w:rsidR="00B048DA" w:rsidRPr="005C2CC9">
        <w:rPr>
          <w:rFonts w:ascii="Arial Narrow" w:hAnsi="Arial Narrow" w:cs="Arial"/>
          <w:sz w:val="20"/>
          <w:szCs w:val="20"/>
        </w:rPr>
        <w:t xml:space="preserve"> </w:t>
      </w:r>
      <w:r w:rsidRPr="005C2CC9">
        <w:rPr>
          <w:rFonts w:ascii="Arial Narrow" w:hAnsi="Arial Narrow" w:cs="Arial"/>
          <w:sz w:val="20"/>
          <w:szCs w:val="20"/>
        </w:rPr>
        <w:t>5</w:t>
      </w:r>
    </w:p>
    <w:p w14:paraId="0FEBDD35" w14:textId="77777777" w:rsidR="00B048DA" w:rsidRPr="005C2CC9" w:rsidRDefault="00BF005C" w:rsidP="005C2CC9">
      <w:pPr>
        <w:spacing w:line="276" w:lineRule="auto"/>
        <w:ind w:right="3969"/>
        <w:rPr>
          <w:rFonts w:ascii="Arial Narrow" w:hAnsi="Arial Narrow" w:cs="Arial"/>
          <w:sz w:val="20"/>
          <w:szCs w:val="20"/>
        </w:rPr>
      </w:pPr>
      <w:r w:rsidRPr="005C2CC9">
        <w:rPr>
          <w:rFonts w:ascii="Arial Narrow" w:hAnsi="Arial Narrow" w:cs="Arial"/>
          <w:sz w:val="20"/>
          <w:szCs w:val="20"/>
        </w:rPr>
        <w:t>85-681</w:t>
      </w:r>
      <w:r w:rsidR="00B048DA" w:rsidRPr="005C2CC9">
        <w:rPr>
          <w:rFonts w:ascii="Arial Narrow" w:hAnsi="Arial Narrow" w:cs="Arial"/>
          <w:sz w:val="20"/>
          <w:szCs w:val="20"/>
        </w:rPr>
        <w:t xml:space="preserve"> </w:t>
      </w:r>
      <w:r w:rsidRPr="005C2CC9">
        <w:rPr>
          <w:rFonts w:ascii="Arial Narrow" w:hAnsi="Arial Narrow" w:cs="Arial"/>
          <w:sz w:val="20"/>
          <w:szCs w:val="20"/>
        </w:rPr>
        <w:t>Bydgoszcz</w:t>
      </w:r>
    </w:p>
    <w:p w14:paraId="6691E855" w14:textId="77777777" w:rsidR="00B048DA" w:rsidRPr="005C2CC9" w:rsidRDefault="00B048DA" w:rsidP="005C2CC9">
      <w:pPr>
        <w:spacing w:line="276" w:lineRule="auto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5C2CC9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068AF9EC" w14:textId="77777777" w:rsidR="00B048DA" w:rsidRPr="005C2CC9" w:rsidRDefault="00B048DA" w:rsidP="005C2CC9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5C2CC9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1CA27B93" w14:textId="77777777" w:rsidR="00B048DA" w:rsidRPr="005C2CC9" w:rsidRDefault="00B048DA" w:rsidP="005C2CC9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5C2CC9" w14:paraId="30618DDD" w14:textId="77777777" w:rsidTr="00B048DA">
        <w:tc>
          <w:tcPr>
            <w:tcW w:w="9498" w:type="dxa"/>
            <w:shd w:val="clear" w:color="auto" w:fill="F2F2F2"/>
            <w:hideMark/>
          </w:tcPr>
          <w:p w14:paraId="206B69A8" w14:textId="06592272" w:rsidR="00B048DA" w:rsidRPr="005C2CC9" w:rsidRDefault="005C2CC9" w:rsidP="005C2CC9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53C10ECC" w14:textId="77777777" w:rsidR="00B048DA" w:rsidRPr="005C2CC9" w:rsidRDefault="00B048DA" w:rsidP="005C2CC9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5C2CC9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298C2463" w14:textId="77777777" w:rsidR="00B048DA" w:rsidRPr="005C2CC9" w:rsidRDefault="00B048DA" w:rsidP="005C2CC9">
      <w:pPr>
        <w:keepNext/>
        <w:spacing w:after="240" w:line="276" w:lineRule="auto"/>
        <w:outlineLvl w:val="0"/>
        <w:rPr>
          <w:rFonts w:ascii="Arial Narrow" w:hAnsi="Arial Narrow" w:cs="Arial"/>
          <w:b/>
          <w:sz w:val="20"/>
          <w:szCs w:val="20"/>
        </w:rPr>
      </w:pPr>
    </w:p>
    <w:p w14:paraId="005CC049" w14:textId="77777777" w:rsidR="00B048DA" w:rsidRPr="005C2CC9" w:rsidRDefault="00B048DA" w:rsidP="005C2CC9">
      <w:pPr>
        <w:spacing w:after="120" w:line="276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5C2CC9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5C2CC9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5C2CC9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5C2CC9" w14:paraId="40BD5378" w14:textId="77777777" w:rsidTr="00B048DA">
        <w:tc>
          <w:tcPr>
            <w:tcW w:w="2269" w:type="dxa"/>
          </w:tcPr>
          <w:p w14:paraId="01496D97" w14:textId="77777777" w:rsidR="00B048DA" w:rsidRPr="005C2CC9" w:rsidRDefault="00B048DA" w:rsidP="005C2CC9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C2CC9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</w:tcPr>
          <w:p w14:paraId="78FDEEC1" w14:textId="77777777" w:rsidR="00B048DA" w:rsidRPr="005C2CC9" w:rsidRDefault="00BF005C" w:rsidP="005C2CC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C2CC9">
              <w:rPr>
                <w:rFonts w:ascii="Arial Narrow" w:hAnsi="Arial Narrow" w:cs="Arial"/>
                <w:b/>
                <w:sz w:val="20"/>
                <w:szCs w:val="20"/>
              </w:rPr>
              <w:t>Dostawy sukcesywne sprzętu jednorazowego użytku dla Oddziału Gastrologii i Oddziału Pulmonologii oraz dzierżawa 2 polisomnografów i 4 aparatów CPAP na okres 12 miesięcy</w:t>
            </w:r>
          </w:p>
        </w:tc>
      </w:tr>
      <w:tr w:rsidR="00BF005C" w:rsidRPr="005C2CC9" w14:paraId="2468997D" w14:textId="77777777" w:rsidTr="00C51845">
        <w:tc>
          <w:tcPr>
            <w:tcW w:w="2269" w:type="dxa"/>
          </w:tcPr>
          <w:p w14:paraId="3A37EA4D" w14:textId="77777777" w:rsidR="00BF005C" w:rsidRPr="005C2CC9" w:rsidRDefault="00BF005C" w:rsidP="005C2CC9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C2CC9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</w:tcPr>
          <w:p w14:paraId="0E245F4C" w14:textId="77777777" w:rsidR="00BF005C" w:rsidRPr="005C2CC9" w:rsidRDefault="00BF005C" w:rsidP="005C2CC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C2CC9">
              <w:rPr>
                <w:rFonts w:ascii="Arial Narrow" w:hAnsi="Arial Narrow" w:cs="Arial"/>
                <w:b/>
                <w:sz w:val="20"/>
                <w:szCs w:val="20"/>
              </w:rPr>
              <w:t>141/2025</w:t>
            </w:r>
          </w:p>
        </w:tc>
      </w:tr>
    </w:tbl>
    <w:p w14:paraId="5BD510B2" w14:textId="77777777" w:rsidR="00B048DA" w:rsidRPr="005C2CC9" w:rsidRDefault="00B048DA" w:rsidP="005C2CC9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  <w:sz w:val="20"/>
          <w:szCs w:val="20"/>
        </w:rPr>
      </w:pPr>
    </w:p>
    <w:p w14:paraId="17EE7706" w14:textId="77777777" w:rsidR="008642B3" w:rsidRPr="005C2CC9" w:rsidRDefault="00B048DA" w:rsidP="005C2CC9">
      <w:pPr>
        <w:pStyle w:val="Nagwek"/>
        <w:tabs>
          <w:tab w:val="clear" w:pos="4536"/>
          <w:tab w:val="clear" w:pos="9072"/>
        </w:tabs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5C2CC9">
        <w:rPr>
          <w:rFonts w:ascii="Arial Narrow" w:hAnsi="Arial Narrow" w:cs="Arial"/>
          <w:sz w:val="20"/>
          <w:szCs w:val="20"/>
        </w:rPr>
        <w:t xml:space="preserve">Zamawiający, </w:t>
      </w:r>
      <w:r w:rsidR="00BF005C" w:rsidRPr="005C2CC9">
        <w:rPr>
          <w:rFonts w:ascii="Arial Narrow" w:hAnsi="Arial Narrow" w:cs="Arial"/>
          <w:b/>
          <w:sz w:val="20"/>
          <w:szCs w:val="20"/>
        </w:rPr>
        <w:t>10WSzKzP SPZOZ</w:t>
      </w:r>
      <w:r w:rsidRPr="005C2CC9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5C2CC9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5C2CC9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5C2CC9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BF005C" w:rsidRPr="005C2CC9">
        <w:rPr>
          <w:rFonts w:ascii="Arial Narrow" w:hAnsi="Arial Narrow" w:cs="Arial"/>
          <w:sz w:val="20"/>
          <w:szCs w:val="20"/>
        </w:rPr>
        <w:t>(</w:t>
      </w:r>
      <w:proofErr w:type="spellStart"/>
      <w:r w:rsidR="00BF005C" w:rsidRPr="005C2CC9">
        <w:rPr>
          <w:rFonts w:ascii="Arial Narrow" w:hAnsi="Arial Narrow" w:cs="Arial"/>
          <w:sz w:val="20"/>
          <w:szCs w:val="20"/>
        </w:rPr>
        <w:t>t.j</w:t>
      </w:r>
      <w:proofErr w:type="spellEnd"/>
      <w:r w:rsidR="00BF005C" w:rsidRPr="005C2CC9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BF005C" w:rsidRPr="005C2CC9">
        <w:rPr>
          <w:rFonts w:ascii="Arial Narrow" w:hAnsi="Arial Narrow" w:cs="Arial"/>
          <w:sz w:val="20"/>
          <w:szCs w:val="20"/>
        </w:rPr>
        <w:t>późn</w:t>
      </w:r>
      <w:proofErr w:type="spellEnd"/>
      <w:r w:rsidR="00BF005C" w:rsidRPr="005C2CC9">
        <w:rPr>
          <w:rFonts w:ascii="Arial Narrow" w:hAnsi="Arial Narrow" w:cs="Arial"/>
          <w:sz w:val="20"/>
          <w:szCs w:val="20"/>
        </w:rPr>
        <w:t>. zm.)</w:t>
      </w:r>
      <w:r w:rsidR="00C65E53" w:rsidRPr="005C2CC9">
        <w:rPr>
          <w:rFonts w:ascii="Arial Narrow" w:hAnsi="Arial Narrow" w:cs="Arial"/>
          <w:sz w:val="20"/>
          <w:szCs w:val="20"/>
        </w:rPr>
        <w:t>, zwanej dalej „ustawą Pzp”</w:t>
      </w:r>
      <w:r w:rsidR="00D26ED6" w:rsidRPr="005C2CC9">
        <w:rPr>
          <w:rFonts w:ascii="Arial Narrow" w:hAnsi="Arial Narrow" w:cs="Arial"/>
          <w:sz w:val="20"/>
          <w:szCs w:val="20"/>
        </w:rPr>
        <w:t xml:space="preserve">, </w:t>
      </w:r>
      <w:r w:rsidR="00C65E53" w:rsidRPr="005C2CC9">
        <w:rPr>
          <w:rFonts w:ascii="Arial Narrow" w:hAnsi="Arial Narrow" w:cs="Arial"/>
          <w:sz w:val="20"/>
          <w:szCs w:val="20"/>
        </w:rPr>
        <w:t>informuje</w:t>
      </w:r>
      <w:r w:rsidR="00D26ED6" w:rsidRPr="005C2CC9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5C2CC9">
        <w:rPr>
          <w:rFonts w:ascii="Arial Narrow" w:hAnsi="Arial Narrow" w:cs="Arial"/>
          <w:sz w:val="20"/>
          <w:szCs w:val="20"/>
        </w:rPr>
        <w:t>najkorzystniejsz</w:t>
      </w:r>
      <w:r w:rsidR="00D26ED6" w:rsidRPr="005C2CC9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5C2CC9">
        <w:rPr>
          <w:rFonts w:ascii="Arial Narrow" w:hAnsi="Arial Narrow" w:cs="Arial"/>
          <w:sz w:val="20"/>
          <w:szCs w:val="20"/>
        </w:rPr>
        <w:t>ofer</w:t>
      </w:r>
      <w:r w:rsidR="00D26ED6" w:rsidRPr="005C2CC9">
        <w:rPr>
          <w:rFonts w:ascii="Arial Narrow" w:hAnsi="Arial Narrow" w:cs="Arial"/>
          <w:sz w:val="20"/>
          <w:szCs w:val="20"/>
        </w:rPr>
        <w:t>t</w:t>
      </w:r>
      <w:r w:rsidR="009F0E5C" w:rsidRPr="005C2CC9">
        <w:rPr>
          <w:rFonts w:ascii="Arial Narrow" w:hAnsi="Arial Narrow" w:cs="Arial"/>
          <w:sz w:val="20"/>
          <w:szCs w:val="20"/>
        </w:rPr>
        <w:t>a</w:t>
      </w:r>
      <w:r w:rsidRPr="005C2CC9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5C2CC9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F005C" w:rsidRPr="005C2CC9" w14:paraId="04D551E9" w14:textId="77777777" w:rsidTr="00C51845">
        <w:trPr>
          <w:cantSplit/>
        </w:trPr>
        <w:tc>
          <w:tcPr>
            <w:tcW w:w="9498" w:type="dxa"/>
          </w:tcPr>
          <w:p w14:paraId="3258EC69" w14:textId="77777777" w:rsidR="00BF005C" w:rsidRPr="005C2CC9" w:rsidRDefault="00BF005C" w:rsidP="005C2CC9">
            <w:pPr>
              <w:spacing w:before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C2CC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C2CC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</w:t>
            </w:r>
            <w:r w:rsidRPr="005C2CC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C2CC9">
              <w:rPr>
                <w:rFonts w:ascii="Arial Narrow" w:hAnsi="Arial Narrow" w:cs="Arial"/>
                <w:color w:val="000000"/>
                <w:sz w:val="20"/>
                <w:szCs w:val="20"/>
              </w:rPr>
              <w:t>Akcesoria NOX i in., dzierżawa 2 polisomnografów i 4 aparatów CPAP</w:t>
            </w:r>
          </w:p>
          <w:p w14:paraId="187239B6" w14:textId="77777777" w:rsidR="00BF005C" w:rsidRPr="005C2CC9" w:rsidRDefault="00BF005C" w:rsidP="005C2CC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C2CC9">
              <w:rPr>
                <w:rFonts w:ascii="Arial Narrow" w:hAnsi="Arial Narrow" w:cs="Arial"/>
                <w:b/>
                <w:sz w:val="20"/>
                <w:szCs w:val="20"/>
              </w:rPr>
              <w:t>Resmed</w:t>
            </w:r>
            <w:proofErr w:type="spellEnd"/>
            <w:r w:rsidRPr="005C2CC9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711CAC1E" w14:textId="77777777" w:rsidR="00BF005C" w:rsidRPr="005C2CC9" w:rsidRDefault="00BF005C" w:rsidP="005C2CC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C2CC9">
              <w:rPr>
                <w:rFonts w:ascii="Arial Narrow" w:hAnsi="Arial Narrow" w:cs="Arial"/>
                <w:bCs/>
                <w:sz w:val="20"/>
                <w:szCs w:val="20"/>
              </w:rPr>
              <w:t xml:space="preserve">Przyokopowa 26  </w:t>
            </w:r>
          </w:p>
          <w:p w14:paraId="7403F328" w14:textId="77777777" w:rsidR="00BF005C" w:rsidRPr="005C2CC9" w:rsidRDefault="00BF005C" w:rsidP="005C2CC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C2CC9">
              <w:rPr>
                <w:rFonts w:ascii="Arial Narrow" w:hAnsi="Arial Narrow" w:cs="Arial"/>
                <w:bCs/>
                <w:sz w:val="20"/>
                <w:szCs w:val="20"/>
              </w:rPr>
              <w:t>01-208 WARSZAWA</w:t>
            </w:r>
          </w:p>
          <w:p w14:paraId="569433E6" w14:textId="77777777" w:rsidR="00BF005C" w:rsidRPr="005C2CC9" w:rsidRDefault="00BF005C" w:rsidP="005C2CC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C2CC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C2CC9">
              <w:rPr>
                <w:rFonts w:ascii="Arial Narrow" w:hAnsi="Arial Narrow" w:cs="Arial"/>
                <w:b/>
                <w:sz w:val="20"/>
                <w:szCs w:val="20"/>
              </w:rPr>
              <w:t xml:space="preserve"> 89 994.01 zł brutto</w:t>
            </w:r>
            <w:r w:rsidRPr="005C2CC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E97EDD4" w14:textId="77777777" w:rsidR="00BF005C" w:rsidRPr="005C2CC9" w:rsidRDefault="00BF005C" w:rsidP="005C2CC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C2CC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C2CC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758B8760" w14:textId="77777777" w:rsidR="00BF005C" w:rsidRPr="005C2CC9" w:rsidRDefault="00BF005C" w:rsidP="005C2CC9">
            <w:pPr>
              <w:pStyle w:val="Nagwek"/>
              <w:tabs>
                <w:tab w:val="clear" w:pos="4536"/>
                <w:tab w:val="clear" w:pos="9072"/>
              </w:tabs>
              <w:spacing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C2CC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C2CC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C2CC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06B3F7A5" w14:textId="77777777" w:rsidR="00992FF5" w:rsidRPr="005C2CC9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5C2CC9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977"/>
        <w:gridCol w:w="2552"/>
        <w:gridCol w:w="1134"/>
      </w:tblGrid>
      <w:tr w:rsidR="00992FF5" w:rsidRPr="005C2CC9" w14:paraId="306B1108" w14:textId="77777777" w:rsidTr="005C2CC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30178F" w14:textId="77777777" w:rsidR="00992FF5" w:rsidRPr="005C2CC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C2CC9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049FA4" w14:textId="77777777" w:rsidR="00992FF5" w:rsidRPr="005C2CC9" w:rsidRDefault="00992FF5" w:rsidP="005C2CC9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C2CC9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6D367C" w14:textId="77777777" w:rsidR="00992FF5" w:rsidRPr="005C2CC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C2CC9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D02012" w14:textId="77777777" w:rsidR="00992FF5" w:rsidRPr="005C2CC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C2CC9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BF005C" w:rsidRPr="005C2CC9" w14:paraId="08239130" w14:textId="77777777" w:rsidTr="005C2CC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9261E" w14:textId="77777777" w:rsidR="00BF005C" w:rsidRPr="005C2CC9" w:rsidRDefault="00BF005C" w:rsidP="00C51845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C2CC9">
              <w:rPr>
                <w:rFonts w:ascii="Arial Narrow" w:hAnsi="Arial Narrow" w:cs="Arial"/>
                <w:sz w:val="18"/>
                <w:szCs w:val="18"/>
              </w:rPr>
              <w:t>2 - Akcesoria NOX i in., dzierżawa 2 polisomnografów i 4 aparatów CPAP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807F1" w14:textId="77777777" w:rsidR="00BF005C" w:rsidRPr="005C2CC9" w:rsidRDefault="00BF005C" w:rsidP="005C2CC9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C2CC9">
              <w:rPr>
                <w:rFonts w:ascii="Arial Narrow" w:hAnsi="Arial Narrow" w:cs="Arial"/>
                <w:b/>
                <w:bCs/>
                <w:sz w:val="18"/>
                <w:szCs w:val="18"/>
              </w:rPr>
              <w:t>Resmed</w:t>
            </w:r>
            <w:proofErr w:type="spellEnd"/>
            <w:r w:rsidRPr="005C2CC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6F15877B" w14:textId="77777777" w:rsidR="00BF005C" w:rsidRPr="005C2CC9" w:rsidRDefault="00BF005C" w:rsidP="005C2CC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C2CC9">
              <w:rPr>
                <w:rFonts w:ascii="Arial Narrow" w:hAnsi="Arial Narrow" w:cs="Arial"/>
                <w:sz w:val="18"/>
                <w:szCs w:val="18"/>
              </w:rPr>
              <w:t>Przyokopowa 26</w:t>
            </w:r>
          </w:p>
          <w:p w14:paraId="27FB7F35" w14:textId="77777777" w:rsidR="00BF005C" w:rsidRPr="005C2CC9" w:rsidRDefault="00BF005C" w:rsidP="005C2CC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C2CC9">
              <w:rPr>
                <w:rFonts w:ascii="Arial Narrow" w:hAnsi="Arial Narrow" w:cs="Arial"/>
                <w:sz w:val="18"/>
                <w:szCs w:val="18"/>
              </w:rPr>
              <w:t>01-208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BE21A" w14:textId="77777777" w:rsidR="00BF005C" w:rsidRPr="005C2CC9" w:rsidRDefault="00BF005C" w:rsidP="00C51845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5C2CC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82DF515" w14:textId="77777777" w:rsidR="00BF005C" w:rsidRPr="005C2CC9" w:rsidRDefault="00BF005C" w:rsidP="00C51845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5C2CC9">
              <w:rPr>
                <w:rFonts w:ascii="Arial Narrow" w:hAnsi="Arial Narrow" w:cs="Arial"/>
                <w:sz w:val="18"/>
                <w:szCs w:val="18"/>
              </w:rPr>
              <w:t>2 - Termin dostawy - 30.00</w:t>
            </w:r>
          </w:p>
          <w:p w14:paraId="7620075C" w14:textId="77777777" w:rsidR="00BF005C" w:rsidRPr="005C2CC9" w:rsidRDefault="00BF005C" w:rsidP="00C51845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C2CC9">
              <w:rPr>
                <w:rFonts w:ascii="Arial Narrow" w:hAnsi="Arial Narrow" w:cs="Arial"/>
                <w:sz w:val="18"/>
                <w:szCs w:val="18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7415E" w14:textId="77777777" w:rsidR="00BF005C" w:rsidRPr="005C2CC9" w:rsidRDefault="00BF005C" w:rsidP="00C51845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C2CC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57859057" w14:textId="5A0C1DCC" w:rsidR="00B464D3" w:rsidRPr="005C2CC9" w:rsidRDefault="005C2CC9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5C2CC9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54EBF836" w14:textId="77777777" w:rsidR="005C2CC9" w:rsidRDefault="005C2CC9" w:rsidP="005C2C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A1C54CE" w14:textId="77777777" w:rsidR="005C2CC9" w:rsidRDefault="005C2CC9" w:rsidP="005C2C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36B879A" w14:textId="77777777" w:rsidR="005C2CC9" w:rsidRDefault="005C2CC9" w:rsidP="005C2C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C1A4F65" w14:textId="2BEE637D" w:rsidR="005C2CC9" w:rsidRPr="00906D68" w:rsidRDefault="005C2CC9" w:rsidP="005C2C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686492FB" w14:textId="77777777" w:rsidR="005C2CC9" w:rsidRPr="00906D68" w:rsidRDefault="005C2CC9" w:rsidP="005C2C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75679759" w14:textId="77777777" w:rsidR="005C2CC9" w:rsidRPr="00906D68" w:rsidRDefault="005C2CC9" w:rsidP="005C2CC9">
      <w:pPr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39FF3265" w14:textId="01CF5BB7" w:rsidR="008642B3" w:rsidRPr="005C2CC9" w:rsidRDefault="005C2CC9" w:rsidP="005C2CC9">
      <w:pPr>
        <w:rPr>
          <w:rFonts w:ascii="Arial Narrow" w:hAnsi="Arial Narrow" w:cs="Arial"/>
          <w:sz w:val="20"/>
          <w:szCs w:val="20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21.01.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</w:t>
      </w:r>
    </w:p>
    <w:sectPr w:rsidR="008642B3" w:rsidRPr="005C2CC9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7245E" w14:textId="77777777" w:rsidR="00F35A40" w:rsidRDefault="00F35A40">
      <w:r>
        <w:separator/>
      </w:r>
    </w:p>
  </w:endnote>
  <w:endnote w:type="continuationSeparator" w:id="0">
    <w:p w14:paraId="4F78394F" w14:textId="77777777" w:rsidR="00F35A40" w:rsidRDefault="00F35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D043E" w14:textId="77777777" w:rsidR="00BF005C" w:rsidRDefault="00BF00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D2E87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2CE9F5A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BC3FCEA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1E797" w14:textId="77777777" w:rsidR="00BF005C" w:rsidRDefault="00BF00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46B30" w14:textId="77777777" w:rsidR="00F35A40" w:rsidRDefault="00F35A40">
      <w:r>
        <w:separator/>
      </w:r>
    </w:p>
  </w:footnote>
  <w:footnote w:type="continuationSeparator" w:id="0">
    <w:p w14:paraId="2B7CB7AB" w14:textId="77777777" w:rsidR="00F35A40" w:rsidRDefault="00F35A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02F6A" w14:textId="77777777" w:rsidR="00BF005C" w:rsidRDefault="00BF0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A39E5" w14:textId="77777777" w:rsidR="00BF005C" w:rsidRDefault="00BF00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BC35" w14:textId="77777777" w:rsidR="00BF005C" w:rsidRDefault="00BF00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31D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06F39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C2CC9"/>
    <w:rsid w:val="005E5BFF"/>
    <w:rsid w:val="00607F9B"/>
    <w:rsid w:val="00644DCB"/>
    <w:rsid w:val="00657C1E"/>
    <w:rsid w:val="006E3089"/>
    <w:rsid w:val="00712C39"/>
    <w:rsid w:val="00756CDA"/>
    <w:rsid w:val="0077231D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F005C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45C00"/>
    <w:rsid w:val="00E62859"/>
    <w:rsid w:val="00E85D70"/>
    <w:rsid w:val="00F223E4"/>
    <w:rsid w:val="00F33C66"/>
    <w:rsid w:val="00F35A40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0ADE8E"/>
  <w15:chartTrackingRefBased/>
  <w15:docId w15:val="{D9FE7563-610C-4EC1-8581-AFBD844CD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C2CC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2CC9"/>
    <w:rPr>
      <w:b/>
      <w:bCs/>
    </w:rPr>
  </w:style>
  <w:style w:type="character" w:styleId="Hipercze">
    <w:name w:val="Hyperlink"/>
    <w:uiPriority w:val="99"/>
    <w:unhideWhenUsed/>
    <w:rsid w:val="005C2C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1899-12-31T23:00:00Z</cp:lastPrinted>
  <dcterms:created xsi:type="dcterms:W3CDTF">2026-01-21T09:04:00Z</dcterms:created>
  <dcterms:modified xsi:type="dcterms:W3CDTF">2026-01-21T09:04:00Z</dcterms:modified>
</cp:coreProperties>
</file>