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0393A" w14:textId="6003CE19" w:rsidR="00471F3F" w:rsidRPr="005843CC" w:rsidRDefault="004F2BEE" w:rsidP="005843CC">
      <w:pPr>
        <w:rPr>
          <w:rFonts w:ascii="Arial Narrow" w:hAnsi="Arial Narrow" w:cs="Arial"/>
          <w:sz w:val="22"/>
          <w:szCs w:val="22"/>
        </w:rPr>
      </w:pPr>
      <w:bookmarkStart w:id="0" w:name="_Hlk138841484"/>
      <w:r w:rsidRPr="005843C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843CC" w:rsidRPr="005843CC">
        <w:rPr>
          <w:rFonts w:ascii="Arial Narrow" w:hAnsi="Arial Narrow" w:cs="Arial"/>
          <w:sz w:val="22"/>
          <w:szCs w:val="22"/>
        </w:rPr>
        <w:t xml:space="preserve"> </w:t>
      </w:r>
      <w:r w:rsidR="005843CC">
        <w:rPr>
          <w:rFonts w:ascii="Arial Narrow" w:hAnsi="Arial Narrow" w:cs="Arial"/>
          <w:sz w:val="22"/>
          <w:szCs w:val="22"/>
        </w:rPr>
        <w:tab/>
      </w:r>
      <w:r w:rsidR="005843CC">
        <w:rPr>
          <w:rFonts w:ascii="Arial Narrow" w:hAnsi="Arial Narrow" w:cs="Arial"/>
          <w:sz w:val="22"/>
          <w:szCs w:val="22"/>
        </w:rPr>
        <w:tab/>
      </w:r>
      <w:r w:rsidR="005843CC">
        <w:rPr>
          <w:rFonts w:ascii="Arial Narrow" w:hAnsi="Arial Narrow" w:cs="Arial"/>
          <w:sz w:val="22"/>
          <w:szCs w:val="22"/>
        </w:rPr>
        <w:tab/>
      </w:r>
      <w:r w:rsidR="005843CC">
        <w:rPr>
          <w:rFonts w:ascii="Arial Narrow" w:hAnsi="Arial Narrow" w:cs="Arial"/>
          <w:sz w:val="22"/>
          <w:szCs w:val="22"/>
        </w:rPr>
        <w:tab/>
      </w:r>
      <w:r w:rsidR="005843CC">
        <w:rPr>
          <w:rFonts w:ascii="Arial Narrow" w:hAnsi="Arial Narrow" w:cs="Arial"/>
          <w:sz w:val="22"/>
          <w:szCs w:val="22"/>
        </w:rPr>
        <w:tab/>
      </w:r>
      <w:r w:rsidR="005843CC">
        <w:rPr>
          <w:rFonts w:ascii="Arial Narrow" w:hAnsi="Arial Narrow" w:cs="Arial"/>
          <w:sz w:val="22"/>
          <w:szCs w:val="22"/>
        </w:rPr>
        <w:tab/>
      </w:r>
      <w:r w:rsidR="005843CC">
        <w:rPr>
          <w:rFonts w:ascii="Arial Narrow" w:hAnsi="Arial Narrow" w:cs="Arial"/>
          <w:sz w:val="22"/>
          <w:szCs w:val="22"/>
        </w:rPr>
        <w:tab/>
      </w:r>
      <w:r w:rsidR="005843CC" w:rsidRPr="005843CC">
        <w:rPr>
          <w:rFonts w:ascii="Arial Narrow" w:hAnsi="Arial Narrow" w:cs="Arial"/>
          <w:sz w:val="22"/>
          <w:szCs w:val="22"/>
        </w:rPr>
        <w:t>Bydgoszcz dnia: 2026-01-21</w:t>
      </w:r>
    </w:p>
    <w:p w14:paraId="17202816" w14:textId="77777777" w:rsidR="00471F3F" w:rsidRPr="005843CC" w:rsidRDefault="004F2BEE" w:rsidP="005843CC">
      <w:pPr>
        <w:rPr>
          <w:rFonts w:ascii="Arial Narrow" w:hAnsi="Arial Narrow" w:cs="Arial"/>
          <w:sz w:val="22"/>
          <w:szCs w:val="22"/>
        </w:rPr>
      </w:pPr>
      <w:r w:rsidRPr="005843CC">
        <w:rPr>
          <w:rFonts w:ascii="Arial Narrow" w:hAnsi="Arial Narrow" w:cs="Arial"/>
          <w:sz w:val="22"/>
          <w:szCs w:val="22"/>
        </w:rPr>
        <w:t>Powstańców Warszawy</w:t>
      </w:r>
      <w:r w:rsidR="00471F3F" w:rsidRPr="005843CC">
        <w:rPr>
          <w:rFonts w:ascii="Arial Narrow" w:hAnsi="Arial Narrow" w:cs="Arial"/>
          <w:sz w:val="22"/>
          <w:szCs w:val="22"/>
        </w:rPr>
        <w:t xml:space="preserve"> </w:t>
      </w:r>
      <w:r w:rsidRPr="005843CC">
        <w:rPr>
          <w:rFonts w:ascii="Arial Narrow" w:hAnsi="Arial Narrow" w:cs="Arial"/>
          <w:sz w:val="22"/>
          <w:szCs w:val="22"/>
        </w:rPr>
        <w:t>5</w:t>
      </w:r>
    </w:p>
    <w:p w14:paraId="47AE8871" w14:textId="77777777" w:rsidR="00471F3F" w:rsidRDefault="004F2BEE" w:rsidP="005843CC">
      <w:pPr>
        <w:rPr>
          <w:rFonts w:ascii="Arial Narrow" w:hAnsi="Arial Narrow" w:cs="Arial"/>
          <w:sz w:val="22"/>
          <w:szCs w:val="22"/>
        </w:rPr>
      </w:pPr>
      <w:r w:rsidRPr="005843CC">
        <w:rPr>
          <w:rFonts w:ascii="Arial Narrow" w:hAnsi="Arial Narrow" w:cs="Arial"/>
          <w:sz w:val="22"/>
          <w:szCs w:val="22"/>
        </w:rPr>
        <w:t>85-681</w:t>
      </w:r>
      <w:r w:rsidR="00471F3F" w:rsidRPr="005843CC">
        <w:rPr>
          <w:rFonts w:ascii="Arial Narrow" w:hAnsi="Arial Narrow" w:cs="Arial"/>
          <w:sz w:val="22"/>
          <w:szCs w:val="22"/>
        </w:rPr>
        <w:t xml:space="preserve"> </w:t>
      </w:r>
      <w:r w:rsidRPr="005843CC">
        <w:rPr>
          <w:rFonts w:ascii="Arial Narrow" w:hAnsi="Arial Narrow" w:cs="Arial"/>
          <w:sz w:val="22"/>
          <w:szCs w:val="22"/>
        </w:rPr>
        <w:t>Bydgoszcz</w:t>
      </w:r>
    </w:p>
    <w:p w14:paraId="4BB1BBB5" w14:textId="77777777" w:rsidR="005843CC" w:rsidRDefault="005843CC" w:rsidP="005843CC">
      <w:pPr>
        <w:rPr>
          <w:rFonts w:ascii="Arial Narrow" w:hAnsi="Arial Narrow" w:cs="Arial"/>
          <w:sz w:val="22"/>
          <w:szCs w:val="22"/>
        </w:rPr>
      </w:pPr>
    </w:p>
    <w:p w14:paraId="11D5456C" w14:textId="7B8341EA" w:rsidR="005843CC" w:rsidRDefault="005843CC" w:rsidP="005843C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510/26</w:t>
      </w:r>
    </w:p>
    <w:p w14:paraId="7B0E428A" w14:textId="6D86711E" w:rsidR="005843CC" w:rsidRPr="005843CC" w:rsidRDefault="005843CC" w:rsidP="005843C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118/2025</w:t>
      </w:r>
    </w:p>
    <w:p w14:paraId="0933B395" w14:textId="77777777" w:rsidR="00DA2A7E" w:rsidRPr="005843CC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843CC">
        <w:rPr>
          <w:rFonts w:ascii="Arial Narrow" w:hAnsi="Arial Narrow" w:cs="Arial"/>
          <w:b/>
          <w:sz w:val="22"/>
          <w:szCs w:val="22"/>
        </w:rPr>
        <w:t>WYKONAWCY</w:t>
      </w:r>
    </w:p>
    <w:p w14:paraId="1F7D1F8A" w14:textId="77777777" w:rsidR="00471F3F" w:rsidRPr="005843CC" w:rsidRDefault="00DA2A7E" w:rsidP="005843CC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843C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5843CC" w14:paraId="5E276A74" w14:textId="77777777" w:rsidTr="00A34E9B">
        <w:tc>
          <w:tcPr>
            <w:tcW w:w="9330" w:type="dxa"/>
            <w:shd w:val="clear" w:color="auto" w:fill="F2F2F2"/>
            <w:hideMark/>
          </w:tcPr>
          <w:p w14:paraId="1E2FC4C1" w14:textId="77777777" w:rsidR="00471F3F" w:rsidRPr="005843CC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843C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299BEEDD" w14:textId="77777777" w:rsidR="00471F3F" w:rsidRPr="005843CC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843C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292BB9A3" w14:textId="77777777" w:rsidR="00607E00" w:rsidRPr="005843CC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5843CC" w14:paraId="6B0ADDBD" w14:textId="77777777" w:rsidTr="001D5408">
        <w:tc>
          <w:tcPr>
            <w:tcW w:w="2268" w:type="dxa"/>
          </w:tcPr>
          <w:p w14:paraId="0D7D5F5C" w14:textId="77777777" w:rsidR="00607E00" w:rsidRPr="005843C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1DC0084B" w14:textId="77777777" w:rsidR="00607E00" w:rsidRPr="005843C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4F2BEE" w:rsidRPr="005843CC">
              <w:rPr>
                <w:rFonts w:ascii="Arial Narrow" w:hAnsi="Arial Narrow" w:cs="Arial"/>
                <w:sz w:val="22"/>
                <w:szCs w:val="22"/>
              </w:rPr>
              <w:t>przetarg nieograniczony</w:t>
            </w:r>
          </w:p>
        </w:tc>
      </w:tr>
      <w:tr w:rsidR="00607E00" w:rsidRPr="005843CC" w14:paraId="102ADCAC" w14:textId="77777777" w:rsidTr="001D5408">
        <w:tc>
          <w:tcPr>
            <w:tcW w:w="2268" w:type="dxa"/>
          </w:tcPr>
          <w:p w14:paraId="1AE99A37" w14:textId="77777777" w:rsidR="00607E00" w:rsidRPr="005843C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0ECE01E1" w14:textId="77777777" w:rsidR="00607E00" w:rsidRPr="005843CC" w:rsidRDefault="004F2BEE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</w:p>
        </w:tc>
      </w:tr>
      <w:tr w:rsidR="004F2BEE" w:rsidRPr="005843CC" w14:paraId="3124A408" w14:textId="77777777" w:rsidTr="00894094">
        <w:tc>
          <w:tcPr>
            <w:tcW w:w="2268" w:type="dxa"/>
          </w:tcPr>
          <w:p w14:paraId="57607458" w14:textId="77777777" w:rsidR="004F2BEE" w:rsidRPr="005843CC" w:rsidRDefault="004F2BEE" w:rsidP="008940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2A5C4736" w14:textId="77777777" w:rsidR="004F2BEE" w:rsidRPr="005843CC" w:rsidRDefault="004F2BEE" w:rsidP="008940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bCs/>
                <w:sz w:val="22"/>
                <w:szCs w:val="22"/>
              </w:rPr>
              <w:t>118/2025</w:t>
            </w:r>
          </w:p>
        </w:tc>
      </w:tr>
    </w:tbl>
    <w:p w14:paraId="65B59056" w14:textId="77777777" w:rsidR="00DA2A7E" w:rsidRPr="005843CC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843CC">
        <w:rPr>
          <w:rFonts w:ascii="Arial Narrow" w:hAnsi="Arial Narrow" w:cs="Arial"/>
          <w:sz w:val="22"/>
          <w:szCs w:val="22"/>
        </w:rPr>
        <w:t xml:space="preserve">Zamawiający, </w:t>
      </w:r>
      <w:r w:rsidR="004F2BEE" w:rsidRPr="005843CC">
        <w:rPr>
          <w:rFonts w:ascii="Arial Narrow" w:hAnsi="Arial Narrow" w:cs="Arial"/>
          <w:b/>
          <w:sz w:val="22"/>
          <w:szCs w:val="22"/>
        </w:rPr>
        <w:t>10WSzKzP SPZOZ</w:t>
      </w:r>
      <w:r w:rsidRPr="005843C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4F2BEE" w:rsidRPr="005843CC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5843CC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016F0D63" w14:textId="77777777" w:rsidR="00DA2A7E" w:rsidRPr="005843CC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843CC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5843CC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F2BEE" w:rsidRPr="005843CC" w14:paraId="71113152" w14:textId="77777777" w:rsidTr="00894094">
        <w:tc>
          <w:tcPr>
            <w:tcW w:w="2943" w:type="dxa"/>
          </w:tcPr>
          <w:p w14:paraId="1C612FC9" w14:textId="77777777" w:rsidR="004F2BEE" w:rsidRPr="005843CC" w:rsidRDefault="004F2BEE" w:rsidP="00894094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sz w:val="22"/>
                <w:szCs w:val="22"/>
              </w:rPr>
              <w:t>Art. 255 pkt. 2 ustawy Pzp</w:t>
            </w:r>
          </w:p>
        </w:tc>
        <w:tc>
          <w:tcPr>
            <w:tcW w:w="6237" w:type="dxa"/>
          </w:tcPr>
          <w:p w14:paraId="5772FAED" w14:textId="77777777" w:rsidR="004F2BEE" w:rsidRPr="005843CC" w:rsidRDefault="004F2BEE" w:rsidP="00894094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43CC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3B9E096E" w14:textId="77777777" w:rsidR="00DA2A7E" w:rsidRPr="005843CC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5843CC">
        <w:rPr>
          <w:rFonts w:ascii="Arial Narrow" w:hAnsi="Arial Narrow" w:cs="Arial"/>
          <w:szCs w:val="22"/>
          <w:u w:val="single"/>
        </w:rPr>
        <w:t>Uzasadnienie faktyczne</w:t>
      </w:r>
      <w:r w:rsidRPr="005843CC">
        <w:rPr>
          <w:rFonts w:ascii="Arial Narrow" w:hAnsi="Arial Narrow" w:cs="Arial"/>
          <w:b w:val="0"/>
          <w:bCs/>
          <w:szCs w:val="22"/>
        </w:rPr>
        <w:t>:</w:t>
      </w:r>
    </w:p>
    <w:p w14:paraId="38DC9781" w14:textId="77777777" w:rsidR="00DA2A7E" w:rsidRPr="005843CC" w:rsidRDefault="004F2BEE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843CC">
        <w:rPr>
          <w:rFonts w:ascii="Arial Narrow" w:hAnsi="Arial Narrow" w:cs="Arial"/>
          <w:sz w:val="22"/>
          <w:szCs w:val="22"/>
        </w:rPr>
        <w:t>Jedyna oferta złożona w postępowaniu została odrzucona.</w:t>
      </w:r>
    </w:p>
    <w:p w14:paraId="01AD01D7" w14:textId="77777777" w:rsidR="00C512EB" w:rsidRPr="005843CC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652C3DA4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843CC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64A7F1D0" w14:textId="77777777" w:rsidR="00EA6AE4" w:rsidRPr="00EA6AE4" w:rsidRDefault="00EA6AE4" w:rsidP="00EA6AE4"/>
    <w:p w14:paraId="573F63FA" w14:textId="77777777" w:rsidR="00EA6AE4" w:rsidRPr="00EA6AE4" w:rsidRDefault="00EA6AE4" w:rsidP="00EA6AE4"/>
    <w:p w14:paraId="1E9ECAC4" w14:textId="77777777" w:rsidR="00EA6AE4" w:rsidRPr="00EA6AE4" w:rsidRDefault="00EA6AE4" w:rsidP="00EA6AE4"/>
    <w:p w14:paraId="37458237" w14:textId="77777777" w:rsidR="00EA6AE4" w:rsidRPr="00EA6AE4" w:rsidRDefault="00EA6AE4" w:rsidP="00EA6AE4"/>
    <w:p w14:paraId="470C1FA0" w14:textId="77777777" w:rsidR="00EA6AE4" w:rsidRPr="00EA6AE4" w:rsidRDefault="00EA6AE4" w:rsidP="00EA6AE4"/>
    <w:p w14:paraId="4C5CF294" w14:textId="77777777" w:rsidR="00EA6AE4" w:rsidRPr="00EA6AE4" w:rsidRDefault="00EA6AE4" w:rsidP="00EA6AE4"/>
    <w:p w14:paraId="4ED8B2F5" w14:textId="77777777" w:rsidR="00EA6AE4" w:rsidRDefault="00EA6AE4" w:rsidP="00EA6AE4">
      <w:pPr>
        <w:rPr>
          <w:rFonts w:ascii="Arial Narrow" w:hAnsi="Arial Narrow" w:cs="Arial"/>
          <w:i/>
          <w:sz w:val="22"/>
          <w:szCs w:val="22"/>
        </w:rPr>
      </w:pPr>
    </w:p>
    <w:p w14:paraId="0B72273F" w14:textId="7372A7B9" w:rsidR="00EA6AE4" w:rsidRDefault="00EA6AE4" w:rsidP="00EA6AE4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673AE710" w14:textId="0530D86D" w:rsidR="00EA6AE4" w:rsidRDefault="00EA6AE4" w:rsidP="00EA6AE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F19C3B3" w14:textId="0B967E16" w:rsidR="00EA6AE4" w:rsidRDefault="00EA6AE4" w:rsidP="00EA6AE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 – email);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044DF169" w14:textId="4B5C8C60" w:rsidR="00EA6AE4" w:rsidRDefault="00EA6AE4" w:rsidP="00EA6AE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876B81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213C9E5" w14:textId="21F4F4BA" w:rsidR="00EA6AE4" w:rsidRPr="00EA6AE4" w:rsidRDefault="00EA6AE4" w:rsidP="00EA6AE4">
      <w:pPr>
        <w:rPr>
          <w:rFonts w:ascii="Arial Narrow" w:hAnsi="Arial Narrow"/>
        </w:rPr>
      </w:pPr>
      <w:r>
        <w:rPr>
          <w:rFonts w:ascii="Arial Narrow" w:hAnsi="Arial Narrow"/>
        </w:rPr>
        <w:t>Data: 2026-01-21</w:t>
      </w:r>
    </w:p>
    <w:sectPr w:rsidR="00EA6AE4" w:rsidRPr="00EA6AE4" w:rsidSect="00EA6A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F29C0" w14:textId="77777777" w:rsidR="009B212A" w:rsidRDefault="009B212A">
      <w:r>
        <w:separator/>
      </w:r>
    </w:p>
  </w:endnote>
  <w:endnote w:type="continuationSeparator" w:id="0">
    <w:p w14:paraId="11DA9A43" w14:textId="77777777" w:rsidR="009B212A" w:rsidRDefault="009B2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544E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C2036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7365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3CB7D8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ProPublico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86B2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54201E" w14:textId="77777777" w:rsidR="003F0CBE" w:rsidRDefault="003F0CBE">
    <w:pPr>
      <w:pStyle w:val="Stopka"/>
      <w:tabs>
        <w:tab w:val="clear" w:pos="4536"/>
      </w:tabs>
      <w:jc w:val="center"/>
    </w:pPr>
  </w:p>
  <w:p w14:paraId="4F611463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D25E6" w14:textId="77777777" w:rsidR="009B212A" w:rsidRDefault="009B212A">
      <w:r>
        <w:separator/>
      </w:r>
    </w:p>
  </w:footnote>
  <w:footnote w:type="continuationSeparator" w:id="0">
    <w:p w14:paraId="401C43B8" w14:textId="77777777" w:rsidR="009B212A" w:rsidRDefault="009B2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0EC2D" w14:textId="77777777" w:rsidR="004F2BEE" w:rsidRDefault="004F2B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A6D22" w14:textId="77777777" w:rsidR="004F2BEE" w:rsidRDefault="004F2B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F3B7" w14:textId="77777777" w:rsidR="004F2BEE" w:rsidRDefault="004F2B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5854016">
    <w:abstractNumId w:val="5"/>
  </w:num>
  <w:num w:numId="2" w16cid:durableId="689532328">
    <w:abstractNumId w:val="10"/>
  </w:num>
  <w:num w:numId="3" w16cid:durableId="637488965">
    <w:abstractNumId w:val="4"/>
  </w:num>
  <w:num w:numId="4" w16cid:durableId="1169907858">
    <w:abstractNumId w:val="9"/>
  </w:num>
  <w:num w:numId="5" w16cid:durableId="238635675">
    <w:abstractNumId w:val="1"/>
  </w:num>
  <w:num w:numId="6" w16cid:durableId="1827016615">
    <w:abstractNumId w:val="2"/>
  </w:num>
  <w:num w:numId="7" w16cid:durableId="875000090">
    <w:abstractNumId w:val="8"/>
  </w:num>
  <w:num w:numId="8" w16cid:durableId="1265072564">
    <w:abstractNumId w:val="6"/>
  </w:num>
  <w:num w:numId="9" w16cid:durableId="1361279107">
    <w:abstractNumId w:val="3"/>
  </w:num>
  <w:num w:numId="10" w16cid:durableId="290787753">
    <w:abstractNumId w:val="0"/>
  </w:num>
  <w:num w:numId="11" w16cid:durableId="10244751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124B"/>
    <w:rsid w:val="00020DF5"/>
    <w:rsid w:val="000345C2"/>
    <w:rsid w:val="00047A30"/>
    <w:rsid w:val="000538E3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F2BEE"/>
    <w:rsid w:val="005644C6"/>
    <w:rsid w:val="005843CC"/>
    <w:rsid w:val="00607E00"/>
    <w:rsid w:val="006E6C0F"/>
    <w:rsid w:val="006E706C"/>
    <w:rsid w:val="0079556E"/>
    <w:rsid w:val="007A2D48"/>
    <w:rsid w:val="007C124B"/>
    <w:rsid w:val="007F118B"/>
    <w:rsid w:val="008C7BA4"/>
    <w:rsid w:val="009553F8"/>
    <w:rsid w:val="009B212A"/>
    <w:rsid w:val="00A34E9B"/>
    <w:rsid w:val="00A43057"/>
    <w:rsid w:val="00A86662"/>
    <w:rsid w:val="00AF6582"/>
    <w:rsid w:val="00AF7988"/>
    <w:rsid w:val="00B1578C"/>
    <w:rsid w:val="00BA40A7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A6AE4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C54596"/>
  <w15:chartTrackingRefBased/>
  <w15:docId w15:val="{806F4C9D-D725-4080-AF25-5ED87CB3B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A6AE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6A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2001-02-25T09:00:00Z</cp:lastPrinted>
  <dcterms:created xsi:type="dcterms:W3CDTF">2026-01-21T12:59:00Z</dcterms:created>
  <dcterms:modified xsi:type="dcterms:W3CDTF">2026-01-21T13:03:00Z</dcterms:modified>
</cp:coreProperties>
</file>