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</w:t>
      </w:r>
      <w:r w:rsidR="00A65692">
        <w:rPr>
          <w:rFonts w:ascii="Franklin Gothic Medium" w:hAnsi="Franklin Gothic Medium"/>
          <w:sz w:val="20"/>
        </w:rPr>
        <w:t>zamówienia nie przekraczająca 17</w:t>
      </w:r>
      <w:bookmarkStart w:id="0" w:name="_GoBack"/>
      <w:bookmarkEnd w:id="0"/>
      <w:r w:rsidRPr="009A0A07">
        <w:rPr>
          <w:rFonts w:ascii="Franklin Gothic Medium" w:hAnsi="Franklin Gothic Medium"/>
          <w:sz w:val="20"/>
        </w:rPr>
        <w:t>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A65692" w:rsidRPr="00A65692" w:rsidRDefault="00A65692" w:rsidP="00A65692">
      <w:pPr>
        <w:spacing w:after="120"/>
        <w:jc w:val="both"/>
        <w:rPr>
          <w:rFonts w:ascii="Cambria" w:hAnsi="Cambria"/>
          <w:b/>
          <w:bCs/>
          <w:szCs w:val="24"/>
        </w:rPr>
      </w:pPr>
      <w:r w:rsidRPr="00A65692">
        <w:rPr>
          <w:rFonts w:ascii="Cambria" w:hAnsi="Cambria"/>
          <w:b/>
          <w:bCs/>
          <w:szCs w:val="24"/>
        </w:rPr>
        <w:t xml:space="preserve">Dostawa wózków transportowych do przewożenia pacjentów w pozycji leżącej, drobnych zabiegów i krótkiego pobytu – 4 sztuki </w:t>
      </w:r>
    </w:p>
    <w:p w:rsidR="00C02313" w:rsidRPr="00C02313" w:rsidRDefault="00C02313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263" w:rsidRDefault="00892263">
      <w:r>
        <w:separator/>
      </w:r>
    </w:p>
  </w:endnote>
  <w:endnote w:type="continuationSeparator" w:id="0">
    <w:p w:rsidR="00892263" w:rsidRDefault="0089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9226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9226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263" w:rsidRDefault="00892263">
      <w:r>
        <w:separator/>
      </w:r>
    </w:p>
  </w:footnote>
  <w:footnote w:type="continuationSeparator" w:id="0">
    <w:p w:rsidR="00892263" w:rsidRDefault="00892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DE49BB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</w:t>
    </w:r>
    <w:r w:rsidR="00A65692">
      <w:rPr>
        <w:rFonts w:ascii="Arial" w:hAnsi="Arial" w:cs="Arial"/>
        <w:b/>
        <w:szCs w:val="22"/>
      </w:rPr>
      <w:t>6-04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263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65692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E49BB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5</cp:revision>
  <cp:lastPrinted>2023-03-27T08:04:00Z</cp:lastPrinted>
  <dcterms:created xsi:type="dcterms:W3CDTF">2024-11-20T10:23:00Z</dcterms:created>
  <dcterms:modified xsi:type="dcterms:W3CDTF">2026-01-21T08:44:00Z</dcterms:modified>
</cp:coreProperties>
</file>