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1CF7A" w14:textId="3EC9DF42" w:rsidR="00FE7D55" w:rsidRPr="00206D59" w:rsidRDefault="004D7A44">
      <w:pPr>
        <w:spacing w:after="0" w:line="240" w:lineRule="auto"/>
        <w:jc w:val="right"/>
        <w:rPr>
          <w:rFonts w:asciiTheme="majorHAnsi" w:hAnsiTheme="majorHAnsi" w:cstheme="majorHAnsi"/>
          <w:b/>
          <w:bCs/>
          <w:color w:val="000000"/>
          <w:sz w:val="19"/>
          <w:szCs w:val="19"/>
        </w:rPr>
      </w:pPr>
      <w:r w:rsidRPr="00206D59">
        <w:rPr>
          <w:rFonts w:asciiTheme="majorHAnsi" w:hAnsiTheme="majorHAnsi" w:cstheme="majorHAnsi"/>
          <w:b/>
          <w:bCs/>
          <w:color w:val="000000"/>
          <w:sz w:val="19"/>
          <w:szCs w:val="19"/>
        </w:rPr>
        <w:t>NZ</w:t>
      </w:r>
      <w:r w:rsidR="00282817" w:rsidRPr="00206D59">
        <w:rPr>
          <w:rFonts w:asciiTheme="majorHAnsi" w:hAnsiTheme="majorHAnsi" w:cstheme="majorHAnsi"/>
          <w:b/>
          <w:bCs/>
          <w:color w:val="000000"/>
          <w:sz w:val="19"/>
          <w:szCs w:val="19"/>
        </w:rPr>
        <w:t>-26-2026</w:t>
      </w:r>
      <w:r w:rsidR="000506C6" w:rsidRPr="00206D59">
        <w:rPr>
          <w:rFonts w:asciiTheme="majorHAnsi" w:hAnsiTheme="majorHAnsi" w:cstheme="majorHAnsi"/>
          <w:b/>
          <w:bCs/>
          <w:color w:val="000000"/>
          <w:sz w:val="19"/>
          <w:szCs w:val="19"/>
        </w:rPr>
        <w:t>-</w:t>
      </w:r>
      <w:r w:rsidR="00282817" w:rsidRPr="00206D59">
        <w:rPr>
          <w:rFonts w:asciiTheme="majorHAnsi" w:hAnsiTheme="majorHAnsi" w:cstheme="majorHAnsi"/>
          <w:b/>
          <w:bCs/>
          <w:color w:val="000000"/>
          <w:sz w:val="19"/>
          <w:szCs w:val="19"/>
        </w:rPr>
        <w:t>02</w:t>
      </w:r>
      <w:r w:rsidR="000506C6" w:rsidRPr="00206D59">
        <w:rPr>
          <w:rFonts w:asciiTheme="majorHAnsi" w:hAnsiTheme="majorHAnsi" w:cstheme="majorHAnsi"/>
          <w:b/>
          <w:bCs/>
          <w:color w:val="000000"/>
          <w:sz w:val="19"/>
          <w:szCs w:val="19"/>
        </w:rPr>
        <w:t>-</w:t>
      </w:r>
      <w:r w:rsidR="001068D2" w:rsidRPr="00206D59">
        <w:rPr>
          <w:rFonts w:asciiTheme="majorHAnsi" w:hAnsiTheme="majorHAnsi" w:cstheme="majorHAnsi"/>
          <w:b/>
          <w:bCs/>
          <w:color w:val="000000"/>
          <w:sz w:val="19"/>
          <w:szCs w:val="19"/>
        </w:rPr>
        <w:t>D</w:t>
      </w:r>
      <w:r w:rsidR="000506C6" w:rsidRPr="00206D59">
        <w:rPr>
          <w:rFonts w:asciiTheme="majorHAnsi" w:hAnsiTheme="majorHAnsi" w:cstheme="majorHAnsi"/>
          <w:b/>
          <w:bCs/>
          <w:color w:val="000000"/>
          <w:sz w:val="19"/>
          <w:szCs w:val="19"/>
        </w:rPr>
        <w:t>-</w:t>
      </w:r>
      <w:r w:rsidR="001068D2" w:rsidRPr="00206D59">
        <w:rPr>
          <w:rFonts w:asciiTheme="majorHAnsi" w:hAnsiTheme="majorHAnsi" w:cstheme="majorHAnsi"/>
          <w:b/>
          <w:bCs/>
          <w:color w:val="000000"/>
          <w:sz w:val="19"/>
          <w:szCs w:val="19"/>
        </w:rPr>
        <w:t>P</w:t>
      </w:r>
      <w:r w:rsidR="00282817" w:rsidRPr="00206D59">
        <w:rPr>
          <w:rFonts w:asciiTheme="majorHAnsi" w:hAnsiTheme="majorHAnsi" w:cstheme="majorHAnsi"/>
          <w:b/>
          <w:bCs/>
          <w:color w:val="000000"/>
          <w:sz w:val="19"/>
          <w:szCs w:val="19"/>
        </w:rPr>
        <w:t>-LW</w:t>
      </w:r>
    </w:p>
    <w:p w14:paraId="7D414545"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Umowa</w:t>
      </w:r>
    </w:p>
    <w:p w14:paraId="4C0B72FC" w14:textId="0BE4897A" w:rsidR="00FE7D55" w:rsidRPr="00206D59" w:rsidRDefault="00585E80">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zawarta w dniu </w:t>
      </w:r>
      <w:r w:rsidR="0001057A" w:rsidRPr="00206D59">
        <w:rPr>
          <w:rFonts w:asciiTheme="majorHAnsi" w:hAnsiTheme="majorHAnsi" w:cstheme="majorHAnsi"/>
          <w:b/>
          <w:bCs/>
          <w:color w:val="000000"/>
          <w:sz w:val="19"/>
          <w:szCs w:val="19"/>
        </w:rPr>
        <w:t xml:space="preserve">_______ </w:t>
      </w:r>
      <w:r w:rsidRPr="00206D59">
        <w:rPr>
          <w:rFonts w:asciiTheme="majorHAnsi" w:hAnsiTheme="majorHAnsi" w:cstheme="majorHAnsi"/>
          <w:b/>
          <w:bCs/>
          <w:color w:val="000000"/>
          <w:sz w:val="19"/>
          <w:szCs w:val="19"/>
        </w:rPr>
        <w:t>202</w:t>
      </w:r>
      <w:r w:rsidR="00282817" w:rsidRPr="00206D59">
        <w:rPr>
          <w:rFonts w:asciiTheme="majorHAnsi" w:hAnsiTheme="majorHAnsi" w:cstheme="majorHAnsi"/>
          <w:b/>
          <w:bCs/>
          <w:color w:val="000000"/>
          <w:sz w:val="19"/>
          <w:szCs w:val="19"/>
        </w:rPr>
        <w:t>6</w:t>
      </w:r>
      <w:r w:rsidR="004D7A44" w:rsidRPr="00206D59">
        <w:rPr>
          <w:rFonts w:asciiTheme="majorHAnsi" w:hAnsiTheme="majorHAnsi" w:cstheme="majorHAnsi"/>
          <w:b/>
          <w:bCs/>
          <w:color w:val="000000"/>
          <w:sz w:val="19"/>
          <w:szCs w:val="19"/>
        </w:rPr>
        <w:t xml:space="preserve"> r</w:t>
      </w:r>
      <w:r w:rsidR="004D7A44" w:rsidRPr="00206D59">
        <w:rPr>
          <w:rFonts w:asciiTheme="majorHAnsi" w:hAnsiTheme="majorHAnsi" w:cstheme="majorHAnsi"/>
          <w:color w:val="000000"/>
          <w:sz w:val="19"/>
          <w:szCs w:val="19"/>
        </w:rPr>
        <w:t>.  w Limanowej pomiędzy:</w:t>
      </w:r>
    </w:p>
    <w:p w14:paraId="6E46FE64"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Szpitalem Powiatowym w Limanowej Imienia Miłosierdzia Bożego</w:t>
      </w:r>
    </w:p>
    <w:p w14:paraId="349A4228"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z siedzibą: </w:t>
      </w:r>
      <w:r w:rsidRPr="00206D59">
        <w:rPr>
          <w:rFonts w:asciiTheme="majorHAnsi" w:hAnsiTheme="majorHAnsi" w:cstheme="majorHAnsi"/>
          <w:b/>
          <w:color w:val="000000"/>
          <w:sz w:val="19"/>
          <w:szCs w:val="19"/>
        </w:rPr>
        <w:t xml:space="preserve">34 – 600 Limanowa, ul. Piłsudskiego 61, </w:t>
      </w:r>
    </w:p>
    <w:p w14:paraId="1CE8CDE1"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KRS 0000019390, NIP 737-17-41-935, REGON P-000304378</w:t>
      </w:r>
    </w:p>
    <w:p w14:paraId="2A2EDFF2"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w imieniu którego działa Dyrektor – </w:t>
      </w:r>
      <w:r w:rsidRPr="00206D59">
        <w:rPr>
          <w:rFonts w:asciiTheme="majorHAnsi" w:hAnsiTheme="majorHAnsi" w:cstheme="majorHAnsi"/>
          <w:b/>
          <w:color w:val="000000"/>
          <w:sz w:val="19"/>
          <w:szCs w:val="19"/>
        </w:rPr>
        <w:t xml:space="preserve">dr Marcin </w:t>
      </w:r>
      <w:proofErr w:type="spellStart"/>
      <w:r w:rsidRPr="00206D59">
        <w:rPr>
          <w:rFonts w:asciiTheme="majorHAnsi" w:hAnsiTheme="majorHAnsi" w:cstheme="majorHAnsi"/>
          <w:b/>
          <w:color w:val="000000"/>
          <w:sz w:val="19"/>
          <w:szCs w:val="19"/>
        </w:rPr>
        <w:t>Radzięta</w:t>
      </w:r>
      <w:proofErr w:type="spellEnd"/>
    </w:p>
    <w:p w14:paraId="63520B06"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zwanym dalej </w:t>
      </w:r>
      <w:r w:rsidRPr="00206D59">
        <w:rPr>
          <w:rFonts w:asciiTheme="majorHAnsi" w:hAnsiTheme="majorHAnsi" w:cstheme="majorHAnsi"/>
          <w:b/>
          <w:color w:val="000000"/>
          <w:sz w:val="19"/>
          <w:szCs w:val="19"/>
        </w:rPr>
        <w:t>Zamawiającym</w:t>
      </w:r>
    </w:p>
    <w:p w14:paraId="5D7DC34A" w14:textId="1E238BBF"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a firmą </w:t>
      </w:r>
      <w:r w:rsidR="0001057A" w:rsidRPr="00206D59">
        <w:rPr>
          <w:rFonts w:asciiTheme="majorHAnsi" w:hAnsiTheme="majorHAnsi" w:cstheme="majorHAnsi"/>
          <w:b/>
          <w:color w:val="000000"/>
          <w:sz w:val="19"/>
          <w:szCs w:val="19"/>
        </w:rPr>
        <w:t>_______________________</w:t>
      </w:r>
    </w:p>
    <w:p w14:paraId="3EFECC91" w14:textId="4E8A93AD"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siedzibą: </w:t>
      </w:r>
      <w:r w:rsidR="0001057A" w:rsidRPr="00206D59">
        <w:rPr>
          <w:rFonts w:asciiTheme="majorHAnsi" w:hAnsiTheme="majorHAnsi" w:cstheme="majorHAnsi"/>
          <w:color w:val="000000"/>
          <w:sz w:val="19"/>
          <w:szCs w:val="19"/>
        </w:rPr>
        <w:t>_____________________</w:t>
      </w:r>
    </w:p>
    <w:p w14:paraId="4FFABA41" w14:textId="49F631C1"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wpisaną do KRS</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w:t>
      </w:r>
      <w:r w:rsidRPr="00206D59">
        <w:rPr>
          <w:rFonts w:asciiTheme="majorHAnsi" w:hAnsiTheme="majorHAnsi" w:cstheme="majorHAnsi"/>
          <w:color w:val="000000"/>
          <w:sz w:val="19"/>
          <w:szCs w:val="19"/>
        </w:rPr>
        <w:t>, NIP</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w:t>
      </w:r>
      <w:r w:rsidRPr="00206D59">
        <w:rPr>
          <w:rFonts w:asciiTheme="majorHAnsi" w:hAnsiTheme="majorHAnsi" w:cstheme="majorHAnsi"/>
          <w:color w:val="000000"/>
          <w:sz w:val="19"/>
          <w:szCs w:val="19"/>
        </w:rPr>
        <w:t xml:space="preserve">, REGON </w:t>
      </w:r>
      <w:r w:rsidR="0001057A" w:rsidRPr="00206D59">
        <w:rPr>
          <w:rFonts w:asciiTheme="majorHAnsi" w:hAnsiTheme="majorHAnsi" w:cstheme="majorHAnsi"/>
          <w:color w:val="000000"/>
          <w:sz w:val="19"/>
          <w:szCs w:val="19"/>
        </w:rPr>
        <w:t>______________</w:t>
      </w:r>
    </w:p>
    <w:p w14:paraId="7C385E4C" w14:textId="763C51BB"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reprezentowaną przez:</w:t>
      </w:r>
      <w:r w:rsidR="006B6CB8" w:rsidRPr="00206D59">
        <w:rPr>
          <w:rFonts w:asciiTheme="majorHAnsi" w:hAnsiTheme="majorHAnsi" w:cstheme="majorHAnsi"/>
          <w:color w:val="000000"/>
          <w:sz w:val="19"/>
          <w:szCs w:val="19"/>
        </w:rPr>
        <w:t xml:space="preserve"> </w:t>
      </w:r>
      <w:r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____________________________________________</w:t>
      </w:r>
      <w:r w:rsidRPr="00206D59">
        <w:rPr>
          <w:rFonts w:asciiTheme="majorHAnsi" w:hAnsiTheme="majorHAnsi" w:cstheme="majorHAnsi"/>
          <w:color w:val="000000"/>
          <w:sz w:val="19"/>
          <w:szCs w:val="19"/>
        </w:rPr>
        <w:t xml:space="preserve">                         </w:t>
      </w:r>
    </w:p>
    <w:p w14:paraId="1986888A"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zwaną dalej </w:t>
      </w:r>
      <w:r w:rsidRPr="00206D59">
        <w:rPr>
          <w:rFonts w:asciiTheme="majorHAnsi" w:hAnsiTheme="majorHAnsi" w:cstheme="majorHAnsi"/>
          <w:b/>
          <w:color w:val="000000"/>
          <w:sz w:val="19"/>
          <w:szCs w:val="19"/>
        </w:rPr>
        <w:t xml:space="preserve">Wykonawcą </w:t>
      </w:r>
    </w:p>
    <w:p w14:paraId="5930E495" w14:textId="77777777" w:rsidR="00FE7D55" w:rsidRPr="00206D59" w:rsidRDefault="00FE7D55">
      <w:pPr>
        <w:spacing w:after="0" w:line="240" w:lineRule="auto"/>
        <w:rPr>
          <w:rFonts w:asciiTheme="majorHAnsi" w:hAnsiTheme="majorHAnsi" w:cstheme="majorHAnsi"/>
          <w:color w:val="000000"/>
          <w:sz w:val="19"/>
          <w:szCs w:val="19"/>
        </w:rPr>
      </w:pPr>
    </w:p>
    <w:p w14:paraId="43BE08C9" w14:textId="53A64D29"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W wyniku postępowania o udzielenie zamówienia publicznego w trybie podstawowym bez negocjacji na podstawie przepisów ustawy z dnia 11 września 2019 r. Prawo zamówień publicznych</w:t>
      </w:r>
      <w:r w:rsidR="006352BE" w:rsidRPr="00206D59">
        <w:rPr>
          <w:rFonts w:asciiTheme="majorHAnsi" w:hAnsiTheme="majorHAnsi" w:cstheme="majorHAnsi"/>
          <w:color w:val="000000"/>
          <w:sz w:val="19"/>
          <w:szCs w:val="19"/>
        </w:rPr>
        <w:t>, (tekst jednolity Dz. U. z 202</w:t>
      </w:r>
      <w:r w:rsidR="000506C6" w:rsidRPr="00206D59">
        <w:rPr>
          <w:rFonts w:asciiTheme="majorHAnsi" w:hAnsiTheme="majorHAnsi" w:cstheme="majorHAnsi"/>
          <w:color w:val="000000"/>
          <w:sz w:val="19"/>
          <w:szCs w:val="19"/>
        </w:rPr>
        <w:t>4</w:t>
      </w:r>
      <w:r w:rsidR="006352BE" w:rsidRPr="00206D59">
        <w:rPr>
          <w:rFonts w:asciiTheme="majorHAnsi" w:hAnsiTheme="majorHAnsi" w:cstheme="majorHAnsi"/>
          <w:color w:val="000000"/>
          <w:sz w:val="19"/>
          <w:szCs w:val="19"/>
        </w:rPr>
        <w:t xml:space="preserve"> r. poz.  </w:t>
      </w:r>
      <w:r w:rsidR="000506C6" w:rsidRPr="00206D59">
        <w:rPr>
          <w:rFonts w:asciiTheme="majorHAnsi" w:hAnsiTheme="majorHAnsi" w:cstheme="majorHAnsi"/>
          <w:color w:val="000000"/>
          <w:sz w:val="19"/>
          <w:szCs w:val="19"/>
        </w:rPr>
        <w:t>1320</w:t>
      </w:r>
      <w:r w:rsidRPr="00206D59">
        <w:rPr>
          <w:rFonts w:asciiTheme="majorHAnsi" w:hAnsiTheme="majorHAnsi" w:cstheme="majorHAnsi"/>
          <w:color w:val="000000"/>
          <w:sz w:val="19"/>
          <w:szCs w:val="19"/>
        </w:rPr>
        <w:t xml:space="preserve">), zwanej dalej ustawą, została zawarta umowa o następującej treści: </w:t>
      </w:r>
    </w:p>
    <w:p w14:paraId="6C63ECFF" w14:textId="77777777" w:rsidR="00FE7D55" w:rsidRPr="00206D59" w:rsidRDefault="00FE7D55">
      <w:pPr>
        <w:spacing w:after="0" w:line="240" w:lineRule="auto"/>
        <w:rPr>
          <w:rFonts w:asciiTheme="majorHAnsi" w:hAnsiTheme="majorHAnsi" w:cstheme="majorHAnsi"/>
          <w:b/>
          <w:color w:val="000000"/>
          <w:sz w:val="19"/>
          <w:szCs w:val="19"/>
        </w:rPr>
      </w:pPr>
    </w:p>
    <w:p w14:paraId="5087D4A4"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 1</w:t>
      </w:r>
    </w:p>
    <w:p w14:paraId="05F587E6"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Przedmiot umowy</w:t>
      </w:r>
    </w:p>
    <w:p w14:paraId="376B40BF" w14:textId="42A94787" w:rsidR="00FE7D55" w:rsidRPr="00206D59" w:rsidRDefault="004D7A44" w:rsidP="00282817">
      <w:pPr>
        <w:spacing w:after="0" w:line="240" w:lineRule="auto"/>
        <w:jc w:val="both"/>
        <w:rPr>
          <w:rFonts w:asciiTheme="majorHAnsi" w:hAnsiTheme="majorHAnsi" w:cstheme="majorHAnsi"/>
          <w:sz w:val="19"/>
          <w:szCs w:val="19"/>
        </w:rPr>
      </w:pPr>
      <w:r w:rsidRPr="00206D59">
        <w:rPr>
          <w:rFonts w:asciiTheme="majorHAnsi" w:hAnsiTheme="majorHAnsi" w:cstheme="majorHAnsi"/>
          <w:sz w:val="19"/>
          <w:szCs w:val="19"/>
        </w:rPr>
        <w:t xml:space="preserve"> 1. Przedmiotem umowy są sukcesywne </w:t>
      </w:r>
      <w:r w:rsidR="002D42A1">
        <w:rPr>
          <w:rFonts w:asciiTheme="majorHAnsi" w:hAnsiTheme="majorHAnsi" w:cstheme="majorHAnsi"/>
          <w:b/>
          <w:sz w:val="19"/>
          <w:szCs w:val="19"/>
        </w:rPr>
        <w:t>d</w:t>
      </w:r>
      <w:bookmarkStart w:id="0" w:name="_GoBack"/>
      <w:bookmarkEnd w:id="0"/>
      <w:r w:rsidR="00282817" w:rsidRPr="00206D59">
        <w:rPr>
          <w:rFonts w:asciiTheme="majorHAnsi" w:hAnsiTheme="majorHAnsi" w:cstheme="majorHAnsi"/>
          <w:b/>
          <w:sz w:val="19"/>
          <w:szCs w:val="19"/>
        </w:rPr>
        <w:t xml:space="preserve">ostawy  endoprotez stawu kolanowego oraz implantów ortopedycznych  ujęte w 2 zadaniach asortymentowych </w:t>
      </w:r>
      <w:r w:rsidRPr="00206D59">
        <w:rPr>
          <w:rFonts w:asciiTheme="majorHAnsi" w:hAnsiTheme="majorHAnsi" w:cstheme="majorHAnsi"/>
          <w:sz w:val="19"/>
          <w:szCs w:val="19"/>
        </w:rPr>
        <w:t>w ilości, asortymencie i cenach określonych w ofercie Wykonawcy stanowiącej załącznik nr 1 do niniejszej umowy.</w:t>
      </w:r>
    </w:p>
    <w:p w14:paraId="1F5C6277" w14:textId="77777777" w:rsidR="006352BE" w:rsidRPr="00206D59" w:rsidRDefault="006352BE" w:rsidP="00282817">
      <w:pPr>
        <w:spacing w:after="0"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3302EFFE"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3. Wartość niniejszej umowy określa się na: </w:t>
      </w:r>
      <w:r w:rsidRPr="00206D59">
        <w:rPr>
          <w:rFonts w:asciiTheme="majorHAnsi" w:hAnsiTheme="majorHAnsi" w:cstheme="majorHAnsi"/>
          <w:b/>
          <w:bCs/>
          <w:color w:val="000000"/>
          <w:sz w:val="19"/>
          <w:szCs w:val="19"/>
        </w:rPr>
        <w:t xml:space="preserve">netto: </w:t>
      </w:r>
      <w:r w:rsidR="000215CC" w:rsidRPr="00206D59">
        <w:rPr>
          <w:rFonts w:asciiTheme="majorHAnsi" w:hAnsiTheme="majorHAnsi" w:cstheme="majorHAnsi"/>
          <w:b/>
          <w:bCs/>
          <w:color w:val="000000"/>
          <w:sz w:val="19"/>
          <w:szCs w:val="19"/>
        </w:rPr>
        <w:t>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00/100 zł</w:t>
      </w:r>
      <w:r w:rsidRPr="00206D59">
        <w:rPr>
          <w:rFonts w:asciiTheme="majorHAnsi" w:hAnsiTheme="majorHAnsi" w:cstheme="majorHAnsi"/>
          <w:color w:val="000000"/>
          <w:sz w:val="19"/>
          <w:szCs w:val="19"/>
        </w:rPr>
        <w:t>), plus należny podatek VAT.</w:t>
      </w:r>
    </w:p>
    <w:p w14:paraId="718B71D1" w14:textId="059FEB08"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Wartość niniejszej umowy określa się na: </w:t>
      </w:r>
      <w:r w:rsidRPr="00206D59">
        <w:rPr>
          <w:rFonts w:asciiTheme="majorHAnsi" w:hAnsiTheme="majorHAnsi" w:cstheme="majorHAnsi"/>
          <w:b/>
          <w:bCs/>
          <w:color w:val="000000"/>
          <w:sz w:val="19"/>
          <w:szCs w:val="19"/>
        </w:rPr>
        <w:t xml:space="preserve">brutto: </w:t>
      </w:r>
      <w:r w:rsidR="000215CC" w:rsidRPr="00206D59">
        <w:rPr>
          <w:rFonts w:asciiTheme="majorHAnsi" w:hAnsiTheme="majorHAnsi" w:cstheme="majorHAnsi"/>
          <w:b/>
          <w:bCs/>
          <w:color w:val="000000"/>
          <w:sz w:val="19"/>
          <w:szCs w:val="19"/>
        </w:rPr>
        <w:t>_____________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w:t>
      </w:r>
      <w:r w:rsidR="000215CC" w:rsidRPr="00206D59">
        <w:rPr>
          <w:rFonts w:asciiTheme="majorHAnsi" w:hAnsiTheme="majorHAnsi" w:cstheme="majorHAnsi"/>
          <w:color w:val="000000"/>
          <w:sz w:val="19"/>
          <w:szCs w:val="19"/>
        </w:rPr>
        <w:t>0</w:t>
      </w:r>
      <w:r w:rsidR="006B6CB8" w:rsidRPr="00206D59">
        <w:rPr>
          <w:rFonts w:asciiTheme="majorHAnsi" w:hAnsiTheme="majorHAnsi" w:cstheme="majorHAnsi"/>
          <w:color w:val="000000"/>
          <w:sz w:val="19"/>
          <w:szCs w:val="19"/>
        </w:rPr>
        <w:t>0/100 zł</w:t>
      </w:r>
      <w:r w:rsidRPr="00206D59">
        <w:rPr>
          <w:rFonts w:asciiTheme="majorHAnsi" w:hAnsiTheme="majorHAnsi" w:cstheme="majorHAnsi"/>
          <w:color w:val="000000"/>
          <w:sz w:val="19"/>
          <w:szCs w:val="19"/>
        </w:rPr>
        <w:t>),</w:t>
      </w:r>
    </w:p>
    <w:p w14:paraId="0D9A5458"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5. Strony zobowiązują się do współdziałania w dobrej wierze przy wykonaniu umowy w celu pełnej realizacji dostawy.</w:t>
      </w:r>
    </w:p>
    <w:p w14:paraId="134AEA67" w14:textId="3A2117AD" w:rsidR="006352BE" w:rsidRPr="00206D59" w:rsidRDefault="006352BE" w:rsidP="00282817">
      <w:pPr>
        <w:spacing w:after="53" w:line="240" w:lineRule="auto"/>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6. </w:t>
      </w:r>
      <w:r w:rsidRPr="00206D59">
        <w:rPr>
          <w:rFonts w:asciiTheme="majorHAnsi" w:hAnsiTheme="majorHAnsi" w:cstheme="majorHAnsi"/>
          <w:sz w:val="19"/>
          <w:szCs w:val="19"/>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206D59">
        <w:rPr>
          <w:rFonts w:asciiTheme="majorHAnsi" w:hAnsiTheme="majorHAnsi" w:cstheme="majorHAnsi"/>
          <w:sz w:val="19"/>
          <w:szCs w:val="19"/>
        </w:rPr>
        <w:t>4</w:t>
      </w:r>
      <w:r w:rsidRPr="00206D59">
        <w:rPr>
          <w:rFonts w:asciiTheme="majorHAnsi" w:hAnsiTheme="majorHAnsi" w:cstheme="majorHAnsi"/>
          <w:sz w:val="19"/>
          <w:szCs w:val="19"/>
        </w:rPr>
        <w:t xml:space="preserve"> poz. </w:t>
      </w:r>
      <w:r w:rsidR="000506C6" w:rsidRPr="00206D59">
        <w:rPr>
          <w:rFonts w:asciiTheme="majorHAnsi" w:hAnsiTheme="majorHAnsi" w:cstheme="majorHAnsi"/>
          <w:sz w:val="19"/>
          <w:szCs w:val="19"/>
        </w:rPr>
        <w:t>1620</w:t>
      </w:r>
      <w:r w:rsidRPr="00206D59">
        <w:rPr>
          <w:rFonts w:asciiTheme="majorHAnsi" w:hAnsiTheme="majorHAnsi" w:cstheme="majorHAnsi"/>
          <w:sz w:val="19"/>
          <w:szCs w:val="19"/>
        </w:rPr>
        <w:t>). Wykonawca oświadcza, że na każde żądanie Zamawiającego przedstawienia właściwych dokumentów niezwłocznie je prześle.</w:t>
      </w:r>
    </w:p>
    <w:p w14:paraId="2359FB08" w14:textId="77777777" w:rsidR="00E00020" w:rsidRPr="00206D59" w:rsidRDefault="00E00020" w:rsidP="006352BE">
      <w:pPr>
        <w:pStyle w:val="Bezodstpw"/>
        <w:jc w:val="center"/>
        <w:rPr>
          <w:rFonts w:asciiTheme="majorHAnsi" w:hAnsiTheme="majorHAnsi" w:cstheme="majorHAnsi"/>
          <w:b/>
          <w:sz w:val="19"/>
          <w:szCs w:val="19"/>
        </w:rPr>
      </w:pPr>
    </w:p>
    <w:p w14:paraId="3C0F2C16" w14:textId="05D04E56"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2</w:t>
      </w:r>
    </w:p>
    <w:p w14:paraId="2D1B2A73" w14:textId="77777777"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Zasady dostaw</w:t>
      </w:r>
    </w:p>
    <w:p w14:paraId="06384B2F" w14:textId="0770B308"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Dostawy następować będą sukcesywnie </w:t>
      </w:r>
      <w:r w:rsidRPr="00206D59">
        <w:rPr>
          <w:rFonts w:asciiTheme="majorHAnsi" w:hAnsiTheme="majorHAnsi" w:cstheme="majorHAnsi"/>
          <w:sz w:val="19"/>
          <w:szCs w:val="19"/>
        </w:rPr>
        <w:t xml:space="preserve">przez okres </w:t>
      </w:r>
      <w:r w:rsidR="00F86F6E" w:rsidRPr="00206D59">
        <w:rPr>
          <w:rFonts w:asciiTheme="majorHAnsi" w:hAnsiTheme="majorHAnsi" w:cstheme="majorHAnsi"/>
          <w:b/>
          <w:sz w:val="19"/>
          <w:szCs w:val="19"/>
        </w:rPr>
        <w:t>36</w:t>
      </w:r>
      <w:r w:rsidRPr="00206D59">
        <w:rPr>
          <w:rFonts w:asciiTheme="majorHAnsi" w:hAnsiTheme="majorHAnsi" w:cstheme="majorHAnsi"/>
          <w:b/>
          <w:sz w:val="19"/>
          <w:szCs w:val="19"/>
        </w:rPr>
        <w:t xml:space="preserve"> miesięcy </w:t>
      </w:r>
      <w:r w:rsidRPr="00206D59">
        <w:rPr>
          <w:rFonts w:asciiTheme="majorHAnsi" w:hAnsiTheme="majorHAnsi" w:cstheme="majorHAnsi"/>
          <w:b/>
          <w:sz w:val="19"/>
          <w:szCs w:val="19"/>
          <w:lang w:eastAsia="ar-SA"/>
        </w:rPr>
        <w:t xml:space="preserve">od dnia zawarcia </w:t>
      </w:r>
      <w:r w:rsidR="00282817" w:rsidRPr="00206D59">
        <w:rPr>
          <w:rFonts w:asciiTheme="majorHAnsi" w:hAnsiTheme="majorHAnsi" w:cstheme="majorHAnsi"/>
          <w:b/>
          <w:sz w:val="19"/>
          <w:szCs w:val="19"/>
          <w:lang w:eastAsia="ar-SA"/>
        </w:rPr>
        <w:t xml:space="preserve">umowy </w:t>
      </w:r>
      <w:r w:rsidRPr="00206D59">
        <w:rPr>
          <w:rFonts w:asciiTheme="majorHAnsi" w:hAnsiTheme="majorHAnsi" w:cstheme="majorHAnsi"/>
          <w:sz w:val="19"/>
          <w:szCs w:val="19"/>
        </w:rPr>
        <w:t>lub do wcześniejszego wyczerpania  wartości zamówienia, w zależności od tego który wariant nastąpi wcześniej</w:t>
      </w:r>
      <w:r w:rsidRPr="00206D59">
        <w:rPr>
          <w:rFonts w:asciiTheme="majorHAnsi" w:hAnsiTheme="majorHAnsi" w:cstheme="majorHAnsi"/>
          <w:sz w:val="19"/>
          <w:szCs w:val="19"/>
          <w:lang w:eastAsia="ar-SA"/>
        </w:rPr>
        <w:t xml:space="preserve">, w ilości i asortymencie </w:t>
      </w:r>
      <w:r w:rsidR="00126059" w:rsidRPr="00206D59">
        <w:rPr>
          <w:rFonts w:asciiTheme="majorHAnsi" w:hAnsiTheme="majorHAnsi" w:cstheme="majorHAnsi"/>
          <w:sz w:val="19"/>
          <w:szCs w:val="19"/>
          <w:lang w:eastAsia="ar-SA"/>
        </w:rPr>
        <w:t xml:space="preserve">zgodnie z zamówieniami częściowymi Zamawiającego w terminie </w:t>
      </w:r>
      <w:r w:rsidR="003A56AD" w:rsidRPr="00206D59">
        <w:rPr>
          <w:rFonts w:asciiTheme="majorHAnsi" w:hAnsiTheme="majorHAnsi" w:cstheme="majorHAnsi"/>
          <w:color w:val="000000"/>
          <w:sz w:val="19"/>
          <w:szCs w:val="19"/>
        </w:rPr>
        <w:t>3</w:t>
      </w:r>
      <w:r w:rsidR="00126059" w:rsidRPr="00206D59">
        <w:rPr>
          <w:rFonts w:asciiTheme="majorHAnsi" w:hAnsiTheme="majorHAnsi" w:cstheme="majorHAnsi"/>
          <w:color w:val="000000"/>
          <w:sz w:val="19"/>
          <w:szCs w:val="19"/>
        </w:rPr>
        <w:t xml:space="preserve"> dni roboczych </w:t>
      </w:r>
      <w:r w:rsidR="00126059" w:rsidRPr="00206D59">
        <w:rPr>
          <w:rFonts w:asciiTheme="majorHAnsi" w:hAnsiTheme="majorHAnsi" w:cstheme="majorHAnsi"/>
          <w:sz w:val="19"/>
          <w:szCs w:val="19"/>
          <w:lang w:eastAsia="ar-SA"/>
        </w:rPr>
        <w:t>od dnia otrzymania zamówienia, a dostawa „cito” w ciągu 2 dni od zgłoszenia zamówienia.</w:t>
      </w:r>
    </w:p>
    <w:p w14:paraId="38A8EF8A"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Numer telefonu do kontaktu ze strony Wykonawcy wyznaczony całodobowo w przypadkach  pilnych zamówień „cito”:……………………………………………………………………..</w:t>
      </w:r>
    </w:p>
    <w:p w14:paraId="43FA5414"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towaru w których producent zastrzegł „niskie temperatury” muszą odbywać się w opakowaniach z czujnikami temperatury odczytywanymi przy dostawach.</w:t>
      </w:r>
    </w:p>
    <w:p w14:paraId="75786006" w14:textId="72CE4EEE"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Zamówienia będą składane e-mailem, </w:t>
      </w:r>
      <w:r w:rsidR="002E53EA" w:rsidRPr="00206D59">
        <w:rPr>
          <w:rFonts w:asciiTheme="majorHAnsi" w:hAnsiTheme="majorHAnsi" w:cstheme="majorHAnsi"/>
          <w:sz w:val="19"/>
          <w:szCs w:val="19"/>
          <w:lang w:eastAsia="ar-SA"/>
        </w:rPr>
        <w:t>telefonicznie</w:t>
      </w:r>
      <w:r w:rsidRPr="00206D59">
        <w:rPr>
          <w:rFonts w:asciiTheme="majorHAnsi" w:hAnsiTheme="majorHAnsi" w:cstheme="majorHAnsi"/>
          <w:sz w:val="19"/>
          <w:szCs w:val="19"/>
          <w:lang w:eastAsia="ar-SA"/>
        </w:rPr>
        <w:t xml:space="preserve"> przez osobę wyznaczoną przez Zamawiającego.</w:t>
      </w:r>
    </w:p>
    <w:p w14:paraId="2608C170"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odbywać się będą na ryzyko i koszt Wykonawcy do Magazynu zlokalizowanego w siedzibie Zamawiającego w dni robocze w godz. 8.00 – 14.00.</w:t>
      </w:r>
    </w:p>
    <w:p w14:paraId="061CFF6F" w14:textId="10333403" w:rsidR="006B6CB8"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Odpowiedzialność za dostarczenie przedmiotu zamówienia w terminie i w miejsce wskazane przez Zamawiającego ponosi Wykonawca</w:t>
      </w:r>
      <w:r w:rsidR="006B6CB8" w:rsidRPr="00206D59">
        <w:rPr>
          <w:rFonts w:asciiTheme="majorHAnsi" w:hAnsiTheme="majorHAnsi" w:cstheme="majorHAnsi"/>
          <w:sz w:val="19"/>
          <w:szCs w:val="19"/>
          <w:lang w:eastAsia="ar-SA"/>
        </w:rPr>
        <w:t>.</w:t>
      </w:r>
    </w:p>
    <w:p w14:paraId="5A7BED42" w14:textId="2C0511BB" w:rsidR="000215CC"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zgodnie postanawiają, że w sprawie bezpośredniej realizacji niniejszej umowy:</w:t>
      </w:r>
    </w:p>
    <w:p w14:paraId="30647C8E" w14:textId="6FB6FFB0" w:rsidR="006352BE" w:rsidRPr="00206D59" w:rsidRDefault="006352BE" w:rsidP="00282817">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działał będzie osobiście lub przez następujących przedstawicieli: </w:t>
      </w:r>
    </w:p>
    <w:p w14:paraId="647F759E" w14:textId="77777777" w:rsidR="0089467D" w:rsidRPr="00206D59" w:rsidRDefault="0089467D" w:rsidP="006352BE">
      <w:pPr>
        <w:spacing w:line="160" w:lineRule="atLeast"/>
        <w:ind w:left="360"/>
        <w:jc w:val="both"/>
        <w:rPr>
          <w:rFonts w:asciiTheme="majorHAnsi" w:hAnsiTheme="majorHAnsi" w:cstheme="majorHAnsi"/>
          <w:b/>
          <w:bCs/>
          <w:sz w:val="19"/>
          <w:szCs w:val="19"/>
          <w:lang w:val="en-US" w:eastAsia="ar-SA"/>
        </w:rPr>
      </w:pPr>
      <w:r w:rsidRPr="00206D59">
        <w:rPr>
          <w:rFonts w:asciiTheme="majorHAnsi" w:hAnsiTheme="majorHAnsi" w:cstheme="majorHAnsi"/>
          <w:b/>
          <w:bCs/>
          <w:sz w:val="19"/>
          <w:szCs w:val="19"/>
          <w:lang w:val="en-US" w:eastAsia="ar-SA"/>
        </w:rPr>
        <w:t xml:space="preserve">Marian </w:t>
      </w:r>
      <w:proofErr w:type="spellStart"/>
      <w:r w:rsidRPr="00206D59">
        <w:rPr>
          <w:rFonts w:asciiTheme="majorHAnsi" w:hAnsiTheme="majorHAnsi" w:cstheme="majorHAnsi"/>
          <w:b/>
          <w:bCs/>
          <w:sz w:val="19"/>
          <w:szCs w:val="19"/>
          <w:lang w:val="en-US" w:eastAsia="ar-SA"/>
        </w:rPr>
        <w:t>Wojtas</w:t>
      </w:r>
      <w:proofErr w:type="spellEnd"/>
      <w:r w:rsidRPr="00206D59">
        <w:rPr>
          <w:rFonts w:asciiTheme="majorHAnsi" w:hAnsiTheme="majorHAnsi" w:cstheme="majorHAnsi"/>
          <w:b/>
          <w:bCs/>
          <w:sz w:val="19"/>
          <w:szCs w:val="19"/>
          <w:lang w:val="en-US" w:eastAsia="ar-SA"/>
        </w:rPr>
        <w:t xml:space="preserve"> tel.: 18 33 01 778, </w:t>
      </w:r>
      <w:proofErr w:type="spellStart"/>
      <w:r w:rsidRPr="00206D59">
        <w:rPr>
          <w:rFonts w:asciiTheme="majorHAnsi" w:hAnsiTheme="majorHAnsi" w:cstheme="majorHAnsi"/>
          <w:b/>
          <w:bCs/>
          <w:sz w:val="19"/>
          <w:szCs w:val="19"/>
          <w:lang w:val="en-US" w:eastAsia="ar-SA"/>
        </w:rPr>
        <w:t>faks</w:t>
      </w:r>
      <w:proofErr w:type="spellEnd"/>
      <w:r w:rsidRPr="00206D59">
        <w:rPr>
          <w:rFonts w:asciiTheme="majorHAnsi" w:hAnsiTheme="majorHAnsi" w:cstheme="majorHAnsi"/>
          <w:b/>
          <w:bCs/>
          <w:sz w:val="19"/>
          <w:szCs w:val="19"/>
          <w:lang w:val="en-US" w:eastAsia="ar-SA"/>
        </w:rPr>
        <w:t xml:space="preserve">: 18 33 07 779, e-mail:  marian.wojtas@szpitallimanowa.pl </w:t>
      </w:r>
    </w:p>
    <w:p w14:paraId="39D4C087" w14:textId="61BE819E" w:rsidR="006352BE" w:rsidRPr="00206D59" w:rsidRDefault="006352BE" w:rsidP="006352BE">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działał będzie osobiście lub przez następujących przedstawicieli: </w:t>
      </w:r>
    </w:p>
    <w:p w14:paraId="31EADCAD" w14:textId="067824C3" w:rsidR="006352BE" w:rsidRPr="00206D59" w:rsidRDefault="000215CC" w:rsidP="006352BE">
      <w:pPr>
        <w:spacing w:line="160" w:lineRule="atLeast"/>
        <w:ind w:left="360"/>
        <w:jc w:val="both"/>
        <w:rPr>
          <w:rFonts w:asciiTheme="majorHAnsi" w:hAnsiTheme="majorHAnsi" w:cstheme="majorHAnsi"/>
          <w:b/>
          <w:bCs/>
          <w:sz w:val="19"/>
          <w:szCs w:val="19"/>
          <w:lang w:eastAsia="ar-SA"/>
        </w:rPr>
      </w:pPr>
      <w:r w:rsidRPr="00206D59">
        <w:rPr>
          <w:rFonts w:asciiTheme="majorHAnsi" w:hAnsiTheme="majorHAnsi" w:cstheme="majorHAnsi"/>
          <w:b/>
          <w:bCs/>
          <w:sz w:val="19"/>
          <w:szCs w:val="19"/>
          <w:lang w:eastAsia="ar-SA"/>
        </w:rPr>
        <w:t>______________</w:t>
      </w:r>
      <w:r w:rsidR="006B6CB8" w:rsidRPr="00206D59">
        <w:rPr>
          <w:rFonts w:asciiTheme="majorHAnsi" w:hAnsiTheme="majorHAnsi" w:cstheme="majorHAnsi"/>
          <w:b/>
          <w:bCs/>
          <w:sz w:val="19"/>
          <w:szCs w:val="19"/>
          <w:lang w:eastAsia="ar-SA"/>
        </w:rPr>
        <w:t xml:space="preserve"> </w:t>
      </w:r>
      <w:r w:rsidR="006352BE" w:rsidRPr="00206D59">
        <w:rPr>
          <w:rFonts w:asciiTheme="majorHAnsi" w:hAnsiTheme="majorHAnsi" w:cstheme="majorHAnsi"/>
          <w:b/>
          <w:bCs/>
          <w:sz w:val="19"/>
          <w:szCs w:val="19"/>
          <w:lang w:eastAsia="ar-SA"/>
        </w:rPr>
        <w:t xml:space="preserve">tel.: </w:t>
      </w:r>
      <w:r w:rsidRPr="00206D59">
        <w:rPr>
          <w:rFonts w:asciiTheme="majorHAnsi" w:hAnsiTheme="majorHAnsi" w:cstheme="majorHAnsi"/>
          <w:b/>
          <w:bCs/>
          <w:sz w:val="19"/>
          <w:szCs w:val="19"/>
          <w:lang w:eastAsia="ar-SA"/>
        </w:rPr>
        <w:t>____________________</w:t>
      </w:r>
      <w:r w:rsidR="006352BE" w:rsidRPr="00206D59">
        <w:rPr>
          <w:rFonts w:asciiTheme="majorHAnsi" w:hAnsiTheme="majorHAnsi" w:cstheme="majorHAnsi"/>
          <w:b/>
          <w:bCs/>
          <w:sz w:val="19"/>
          <w:szCs w:val="19"/>
          <w:lang w:eastAsia="ar-SA"/>
        </w:rPr>
        <w:t xml:space="preserve"> e-mail: </w:t>
      </w:r>
      <w:r w:rsidRPr="00206D59">
        <w:rPr>
          <w:rFonts w:asciiTheme="majorHAnsi" w:hAnsiTheme="majorHAnsi" w:cstheme="majorHAnsi"/>
          <w:b/>
          <w:bCs/>
          <w:sz w:val="19"/>
          <w:szCs w:val="19"/>
          <w:lang w:eastAsia="ar-SA"/>
        </w:rPr>
        <w:t>_______________________________</w:t>
      </w:r>
    </w:p>
    <w:p w14:paraId="1A20A653" w14:textId="4BC09934" w:rsidR="006352BE" w:rsidRPr="00206D59" w:rsidRDefault="006352BE" w:rsidP="00873550">
      <w:pPr>
        <w:pStyle w:val="Akapitzlist"/>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1FEFD030" w14:textId="77777777" w:rsidR="00063849" w:rsidRPr="00206D59" w:rsidRDefault="00063849" w:rsidP="00063849">
      <w:pPr>
        <w:pStyle w:val="Akapitzlist"/>
        <w:spacing w:after="0" w:line="160" w:lineRule="atLeast"/>
        <w:ind w:left="360"/>
        <w:jc w:val="both"/>
        <w:rPr>
          <w:rFonts w:asciiTheme="majorHAnsi" w:hAnsiTheme="majorHAnsi" w:cstheme="majorHAnsi"/>
          <w:sz w:val="19"/>
          <w:szCs w:val="19"/>
          <w:lang w:eastAsia="ar-SA"/>
        </w:rPr>
      </w:pPr>
    </w:p>
    <w:p w14:paraId="55FD23EB"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3</w:t>
      </w:r>
    </w:p>
    <w:p w14:paraId="6B57D339" w14:textId="2069789A"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Bank implantów</w:t>
      </w:r>
      <w:r w:rsidR="00E00020" w:rsidRPr="00206D59">
        <w:rPr>
          <w:rFonts w:asciiTheme="majorHAnsi" w:hAnsiTheme="majorHAnsi" w:cstheme="majorHAnsi"/>
          <w:b/>
          <w:sz w:val="19"/>
          <w:szCs w:val="19"/>
        </w:rPr>
        <w:t xml:space="preserve"> </w:t>
      </w:r>
    </w:p>
    <w:p w14:paraId="234F1E48" w14:textId="53217F58"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2. Wyroby ujęte w w/w zadaniach dostarczane będą bezpośrednio do depozytu banku implantów na podstawie protokołu przekazania: </w:t>
      </w:r>
    </w:p>
    <w:p w14:paraId="74A54254"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a) Zapasy banku implantów są własnością Wykonawcy przez cały okres trwania umowy, przy czym własność towaru przechodzi na Zamawiającego z momentem pobrania towaru z depozytu i jego zaimplantowania.</w:t>
      </w:r>
    </w:p>
    <w:p w14:paraId="02EE91EC"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b) Zestawienie pobranych wyrobów z banku implantów Zamawiający będzie przekazywał Wykonawcy w terminie do 7 dni faksem.</w:t>
      </w:r>
    </w:p>
    <w:p w14:paraId="1560B286"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4. Na koniec roku kalendarzowego Zamawiający dokona inwentaryzacji zapasów banku implantów i uzgodni stany zapasów z Wykonawcą.</w:t>
      </w:r>
    </w:p>
    <w:p w14:paraId="50995355"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5. Zamawiający zwróci niewykorzystane wyroby w terminie 14 dni od daty upływu ważności umowy. Podstawą rozliczenia i przekazania będzie protokół zdawczo-odbiorczy. </w:t>
      </w:r>
    </w:p>
    <w:p w14:paraId="251EBB52"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206D59" w:rsidRDefault="004D7A44" w:rsidP="00282817">
      <w:pPr>
        <w:pStyle w:val="Bezodstpw"/>
        <w:ind w:firstLine="284"/>
        <w:jc w:val="both"/>
        <w:rPr>
          <w:rFonts w:asciiTheme="majorHAnsi" w:hAnsiTheme="majorHAnsi" w:cstheme="majorHAnsi"/>
          <w:sz w:val="19"/>
          <w:szCs w:val="19"/>
        </w:rPr>
      </w:pPr>
      <w:r w:rsidRPr="00206D59">
        <w:rPr>
          <w:rFonts w:asciiTheme="majorHAnsi" w:hAnsiTheme="majorHAnsi" w:cstheme="majorHAnsi"/>
          <w:sz w:val="19"/>
          <w:szCs w:val="19"/>
        </w:rPr>
        <w:t xml:space="preserve">a) Wykonawca zobowiązany jest do bezpłatnego uzupełniania i serwisowania dostarczonego instrumentarium. </w:t>
      </w:r>
    </w:p>
    <w:p w14:paraId="08831DD8"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b) W przypadku zabiegów planowych dopuszcza się dostawę instrumentarium na określony czas uzgodniony z Zamawiającym.</w:t>
      </w:r>
    </w:p>
    <w:p w14:paraId="291CA9B5"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c) Pozostawienia w dyspozycji Zamawiającego instrumentarium do usuwania implantów przez min. 1 rok po zakończeniu umowy.</w:t>
      </w:r>
    </w:p>
    <w:p w14:paraId="4BA74E1C" w14:textId="59860A99"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7. Wykonawca zapewni przeszkolenie personelu w zakresie implantowania i obsługi instrumentarium - miejsce i termin należy uzgodnić z blokiem operacyjnym.</w:t>
      </w:r>
      <w:r w:rsidR="00830F5E" w:rsidRPr="00206D59">
        <w:rPr>
          <w:rFonts w:asciiTheme="majorHAnsi" w:hAnsiTheme="majorHAnsi" w:cstheme="majorHAnsi"/>
          <w:sz w:val="19"/>
          <w:szCs w:val="19"/>
        </w:rPr>
        <w:t xml:space="preserve"> </w:t>
      </w:r>
    </w:p>
    <w:p w14:paraId="6C6C5B5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8. Opakowania oznakowane i opisane w języku polskim.</w:t>
      </w:r>
    </w:p>
    <w:p w14:paraId="13F90A46" w14:textId="290E59B2" w:rsidR="00FE7D55" w:rsidRPr="00206D59" w:rsidRDefault="004D7A44" w:rsidP="00282817">
      <w:p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rPr>
        <w:t xml:space="preserve">9. </w:t>
      </w:r>
      <w:r w:rsidRPr="00206D59">
        <w:rPr>
          <w:rFonts w:asciiTheme="majorHAnsi" w:hAnsiTheme="majorHAnsi" w:cstheme="majorHAnsi"/>
          <w:sz w:val="19"/>
          <w:szCs w:val="19"/>
          <w:lang w:eastAsia="ar-SA"/>
        </w:rPr>
        <w:t>Fakturowanie zużytych implantów znajdujących s</w:t>
      </w:r>
      <w:r w:rsidR="00282817" w:rsidRPr="00206D59">
        <w:rPr>
          <w:rFonts w:asciiTheme="majorHAnsi" w:hAnsiTheme="majorHAnsi" w:cstheme="majorHAnsi"/>
          <w:sz w:val="19"/>
          <w:szCs w:val="19"/>
          <w:lang w:eastAsia="ar-SA"/>
        </w:rPr>
        <w:t xml:space="preserve">ię w banku implantów po </w:t>
      </w:r>
      <w:r w:rsidRPr="00206D59">
        <w:rPr>
          <w:rFonts w:asciiTheme="majorHAnsi" w:hAnsiTheme="majorHAnsi" w:cstheme="majorHAnsi"/>
          <w:sz w:val="19"/>
          <w:szCs w:val="19"/>
          <w:lang w:eastAsia="ar-SA"/>
        </w:rPr>
        <w:t xml:space="preserve"> przesłaniu przez Zamawiającego protokołu zużycia. </w:t>
      </w:r>
    </w:p>
    <w:p w14:paraId="67D17B7B" w14:textId="77777777" w:rsidR="00FE7D55" w:rsidRPr="00206D59" w:rsidRDefault="00FE7D55">
      <w:pPr>
        <w:pStyle w:val="Bezodstpw"/>
        <w:jc w:val="center"/>
        <w:rPr>
          <w:rFonts w:asciiTheme="majorHAnsi" w:hAnsiTheme="majorHAnsi" w:cstheme="majorHAnsi"/>
          <w:b/>
          <w:sz w:val="19"/>
          <w:szCs w:val="19"/>
        </w:rPr>
      </w:pPr>
    </w:p>
    <w:p w14:paraId="6A7B1232"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4</w:t>
      </w:r>
    </w:p>
    <w:p w14:paraId="0E75F351"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Warunki dostaw i reklamacji</w:t>
      </w:r>
    </w:p>
    <w:p w14:paraId="5E04142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dostarczenia towaru:</w:t>
      </w:r>
    </w:p>
    <w:p w14:paraId="5D864967"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posiadającego dokumenty dopuszczające przedmiot zamówienia do użytku w placówkach ochrony zdrowia,</w:t>
      </w:r>
    </w:p>
    <w:p w14:paraId="03BACC76"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o wysokim standardzie jakościowym.</w:t>
      </w:r>
    </w:p>
    <w:p w14:paraId="30428EC1" w14:textId="71A46990" w:rsidR="00FE7D55" w:rsidRPr="00206D59" w:rsidRDefault="004D7A44">
      <w:pPr>
        <w:numPr>
          <w:ilvl w:val="0"/>
          <w:numId w:val="4"/>
        </w:numPr>
        <w:tabs>
          <w:tab w:val="left" w:pos="360"/>
        </w:tabs>
        <w:spacing w:after="0" w:line="160" w:lineRule="atLeast"/>
        <w:jc w:val="both"/>
        <w:rPr>
          <w:rFonts w:asciiTheme="majorHAnsi" w:hAnsiTheme="majorHAnsi" w:cstheme="majorHAnsi"/>
          <w:b/>
          <w:bCs/>
          <w:sz w:val="19"/>
          <w:szCs w:val="19"/>
          <w:lang w:eastAsia="ar-SA"/>
        </w:rPr>
      </w:pPr>
      <w:r w:rsidRPr="00206D59">
        <w:rPr>
          <w:rFonts w:asciiTheme="majorHAnsi" w:hAnsiTheme="majorHAnsi" w:cstheme="majorHAnsi"/>
          <w:sz w:val="19"/>
          <w:szCs w:val="19"/>
          <w:lang w:eastAsia="ar-SA"/>
        </w:rPr>
        <w:t>Na każdej partii towaru muszą znajdować się etykiety umożliwiające oznaczenie towaru co do tożsamości.</w:t>
      </w:r>
      <w:r w:rsidR="00A60863" w:rsidRPr="00206D59">
        <w:rPr>
          <w:rFonts w:asciiTheme="majorHAnsi" w:hAnsiTheme="majorHAnsi" w:cstheme="majorHAnsi"/>
          <w:sz w:val="19"/>
          <w:szCs w:val="19"/>
          <w:lang w:eastAsia="ar-SA"/>
        </w:rPr>
        <w:t xml:space="preserve"> </w:t>
      </w:r>
    </w:p>
    <w:p w14:paraId="046B4B5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206D59">
        <w:rPr>
          <w:rFonts w:asciiTheme="majorHAnsi" w:hAnsiTheme="majorHAnsi" w:cstheme="majorHAnsi"/>
          <w:b/>
          <w:sz w:val="19"/>
          <w:szCs w:val="19"/>
          <w:lang w:eastAsia="ar-SA"/>
        </w:rPr>
        <w:t>termin przydatności do użycia (nie krótszy niż 6 m-</w:t>
      </w:r>
      <w:proofErr w:type="spellStart"/>
      <w:r w:rsidRPr="00206D59">
        <w:rPr>
          <w:rFonts w:asciiTheme="majorHAnsi" w:hAnsiTheme="majorHAnsi" w:cstheme="majorHAnsi"/>
          <w:b/>
          <w:sz w:val="19"/>
          <w:szCs w:val="19"/>
          <w:lang w:eastAsia="ar-SA"/>
        </w:rPr>
        <w:t>cy</w:t>
      </w:r>
      <w:proofErr w:type="spellEnd"/>
      <w:r w:rsidRPr="00206D59">
        <w:rPr>
          <w:rFonts w:asciiTheme="majorHAnsi" w:hAnsiTheme="majorHAnsi" w:cstheme="majorHAnsi"/>
          <w:b/>
          <w:sz w:val="19"/>
          <w:szCs w:val="19"/>
          <w:lang w:eastAsia="ar-SA"/>
        </w:rPr>
        <w:t>)</w:t>
      </w:r>
    </w:p>
    <w:p w14:paraId="120C4D4D" w14:textId="078CCB3F" w:rsidR="00282817" w:rsidRPr="00206D59" w:rsidRDefault="00282817">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Endoprotezy muszą posiadać po minimum dwa samoprzylepne  identyfikatory wyrobu. </w:t>
      </w:r>
    </w:p>
    <w:p w14:paraId="23354E06" w14:textId="0CC453E0"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w:t>
      </w:r>
      <w:r w:rsidR="00252C26" w:rsidRPr="00206D59">
        <w:rPr>
          <w:rFonts w:asciiTheme="majorHAnsi" w:hAnsiTheme="majorHAnsi" w:cstheme="majorHAnsi"/>
          <w:sz w:val="19"/>
          <w:szCs w:val="19"/>
          <w:lang w:eastAsia="ar-SA"/>
        </w:rPr>
        <w:t xml:space="preserve"> Za zgodą Zamawiającego obowiązek ten może być zrealizowany poprzez dostęp wirtualny.</w:t>
      </w:r>
      <w:r w:rsidRPr="00206D59">
        <w:rPr>
          <w:rFonts w:asciiTheme="majorHAnsi" w:hAnsiTheme="majorHAnsi" w:cstheme="majorHAnsi"/>
          <w:sz w:val="19"/>
          <w:szCs w:val="19"/>
          <w:lang w:eastAsia="ar-SA"/>
        </w:rPr>
        <w:t xml:space="preserve">    </w:t>
      </w:r>
    </w:p>
    <w:p w14:paraId="4EFF0FB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wad ukrytych   towaru.</w:t>
      </w:r>
    </w:p>
    <w:p w14:paraId="06FEC8FD"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Reklamacja będzie składana faksem lub emailem przez osobę upoważnioną przez niego.</w:t>
      </w:r>
    </w:p>
    <w:p w14:paraId="777140AA"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Towarem wadliwym jest towar nie spełniający jakichkolwiek wymaganych wymogów  oraz mający braki, wady lub uszkodzenia.</w:t>
      </w:r>
    </w:p>
    <w:p w14:paraId="4E870F91"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wymiany towaru wadliwego na towar bez wad w ciągu 10 dni od otrzymania informacji o reklamacji Zamawiającego.</w:t>
      </w:r>
    </w:p>
    <w:p w14:paraId="2E6D11A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dostarczenia towarów nie zamówionych przez Zamawiającego zostaną one zwrócone Wykonawcy na jego koszt.</w:t>
      </w:r>
    </w:p>
    <w:p w14:paraId="04FC1565"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5</w:t>
      </w:r>
    </w:p>
    <w:p w14:paraId="55CD8960"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Podstawy rozwiązania umowy</w:t>
      </w:r>
    </w:p>
    <w:p w14:paraId="491BFEDE" w14:textId="697629E2"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w:t>
      </w:r>
      <w:r w:rsidR="00252C26" w:rsidRPr="00206D59">
        <w:rPr>
          <w:rFonts w:asciiTheme="majorHAnsi" w:hAnsiTheme="majorHAnsi" w:cstheme="majorHAnsi"/>
          <w:sz w:val="19"/>
          <w:szCs w:val="19"/>
          <w:lang w:eastAsia="ar-SA"/>
        </w:rPr>
        <w:t xml:space="preserve">3 dni od zakończenia trybu reklamacyjnego </w:t>
      </w:r>
      <w:r w:rsidRPr="00206D59">
        <w:rPr>
          <w:rFonts w:asciiTheme="majorHAnsi" w:hAnsiTheme="majorHAnsi" w:cstheme="majorHAnsi"/>
          <w:sz w:val="19"/>
          <w:szCs w:val="19"/>
          <w:lang w:eastAsia="ar-SA"/>
        </w:rPr>
        <w:t>ze skutkami określonymi w § 8 ust. 4.</w:t>
      </w:r>
    </w:p>
    <w:p w14:paraId="520D6011" w14:textId="77777777"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8 ust. 4 umowy.</w:t>
      </w:r>
    </w:p>
    <w:p w14:paraId="25915479" w14:textId="2C0D328A"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11EFD7CC" w14:textId="77777777" w:rsidR="00486798" w:rsidRPr="00206D59" w:rsidRDefault="00486798" w:rsidP="00486798">
      <w:pPr>
        <w:tabs>
          <w:tab w:val="left" w:pos="360"/>
        </w:tabs>
        <w:spacing w:after="0" w:line="160" w:lineRule="atLeast"/>
        <w:ind w:left="360"/>
        <w:jc w:val="both"/>
        <w:rPr>
          <w:rFonts w:asciiTheme="majorHAnsi" w:hAnsiTheme="majorHAnsi" w:cstheme="majorHAnsi"/>
          <w:sz w:val="19"/>
          <w:szCs w:val="19"/>
          <w:lang w:eastAsia="ar-SA"/>
        </w:rPr>
      </w:pPr>
    </w:p>
    <w:p w14:paraId="53625E1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6</w:t>
      </w:r>
    </w:p>
    <w:p w14:paraId="7FC000F9"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Wynagrodzenie i zasady jego zmiany</w:t>
      </w:r>
    </w:p>
    <w:p w14:paraId="03F25D4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5B1519D0"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Cena ustalona w dniu zawarcia umowy nie ulegnie zmianie przez okres</w:t>
      </w:r>
      <w:r w:rsidR="006B6CB8" w:rsidRPr="00206D59">
        <w:rPr>
          <w:rFonts w:asciiTheme="majorHAnsi" w:hAnsiTheme="majorHAnsi" w:cstheme="majorHAnsi"/>
          <w:sz w:val="19"/>
          <w:szCs w:val="19"/>
          <w:lang w:eastAsia="ar-SA"/>
        </w:rPr>
        <w:t xml:space="preserve"> </w:t>
      </w:r>
      <w:r w:rsidR="00486798" w:rsidRPr="00206D59">
        <w:rPr>
          <w:rFonts w:asciiTheme="majorHAnsi" w:hAnsiTheme="majorHAnsi" w:cstheme="majorHAnsi"/>
          <w:b/>
          <w:bCs/>
          <w:sz w:val="19"/>
          <w:szCs w:val="19"/>
          <w:lang w:eastAsia="ar-SA"/>
        </w:rPr>
        <w:t xml:space="preserve">________ ( min. </w:t>
      </w:r>
      <w:r w:rsidR="0063582B" w:rsidRPr="00206D59">
        <w:rPr>
          <w:rFonts w:asciiTheme="majorHAnsi" w:hAnsiTheme="majorHAnsi" w:cstheme="majorHAnsi"/>
          <w:b/>
          <w:bCs/>
          <w:sz w:val="19"/>
          <w:szCs w:val="19"/>
          <w:lang w:eastAsia="ar-SA"/>
        </w:rPr>
        <w:t xml:space="preserve">12 </w:t>
      </w:r>
      <w:proofErr w:type="spellStart"/>
      <w:r w:rsidR="00486798" w:rsidRPr="00206D59">
        <w:rPr>
          <w:rFonts w:asciiTheme="majorHAnsi" w:hAnsiTheme="majorHAnsi" w:cstheme="majorHAnsi"/>
          <w:b/>
          <w:bCs/>
          <w:sz w:val="19"/>
          <w:szCs w:val="19"/>
          <w:lang w:eastAsia="ar-SA"/>
        </w:rPr>
        <w:t>msc</w:t>
      </w:r>
      <w:proofErr w:type="spellEnd"/>
      <w:r w:rsidR="00486798" w:rsidRPr="00206D59">
        <w:rPr>
          <w:rFonts w:asciiTheme="majorHAnsi" w:hAnsiTheme="majorHAnsi" w:cstheme="majorHAnsi"/>
          <w:b/>
          <w:bCs/>
          <w:sz w:val="19"/>
          <w:szCs w:val="19"/>
          <w:lang w:eastAsia="ar-SA"/>
        </w:rPr>
        <w:t>.)</w:t>
      </w:r>
      <w:r w:rsidRPr="00206D59">
        <w:rPr>
          <w:rFonts w:asciiTheme="majorHAnsi" w:hAnsiTheme="majorHAnsi" w:cstheme="majorHAnsi"/>
          <w:b/>
          <w:bCs/>
          <w:sz w:val="19"/>
          <w:szCs w:val="19"/>
          <w:lang w:eastAsia="ar-SA"/>
        </w:rPr>
        <w:t xml:space="preserve">  </w:t>
      </w:r>
      <w:r w:rsidRPr="00206D59">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3892E2D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3D877D1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Propozycja zmiany cen musi być udokumentowana i zaakceptowana przez Zamawiającego.</w:t>
      </w:r>
    </w:p>
    <w:p w14:paraId="11D795AF"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Wykonawcy nie przysługuje żadne dodatkowe wynagrodzenie ani odszkodowanie z tytułu zmiany terminu realizacji umowy.</w:t>
      </w:r>
    </w:p>
    <w:p w14:paraId="16960D6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 xml:space="preserve">Na podstawie art. 439 ust. 1 i 2 ustawy </w:t>
      </w:r>
      <w:proofErr w:type="spellStart"/>
      <w:r w:rsidRPr="00206D59">
        <w:rPr>
          <w:rFonts w:asciiTheme="majorHAnsi" w:hAnsiTheme="majorHAnsi" w:cstheme="majorHAnsi"/>
          <w:bCs/>
          <w:sz w:val="19"/>
          <w:szCs w:val="19"/>
          <w:lang w:eastAsia="ar-SA"/>
        </w:rPr>
        <w:t>Pzp</w:t>
      </w:r>
      <w:proofErr w:type="spellEnd"/>
      <w:r w:rsidRPr="00206D59">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c)</w:t>
      </w:r>
      <w:r w:rsidRPr="00206D59">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206D59" w:rsidRDefault="00A3710F" w:rsidP="00A3710F">
      <w:pPr>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d)</w:t>
      </w:r>
      <w:r w:rsidRPr="00206D59">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206D59" w:rsidRDefault="00A3710F" w:rsidP="00A3710F">
      <w:pPr>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 xml:space="preserve">12. Wykonawca, którego wynagrodzenie zostało zmienione na podstawie  art. 439 ust. 1 – 3 </w:t>
      </w:r>
      <w:proofErr w:type="spellStart"/>
      <w:r w:rsidRPr="00206D59">
        <w:rPr>
          <w:rFonts w:asciiTheme="majorHAnsi" w:hAnsiTheme="majorHAnsi" w:cstheme="majorHAnsi"/>
          <w:bCs/>
          <w:sz w:val="19"/>
          <w:szCs w:val="19"/>
          <w:lang w:eastAsia="ar-SA"/>
        </w:rPr>
        <w:t>Pzp</w:t>
      </w:r>
      <w:proofErr w:type="spellEnd"/>
      <w:r w:rsidRPr="00206D59">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206D59" w:rsidRDefault="00A3710F" w:rsidP="00A3710F">
      <w:pPr>
        <w:spacing w:after="0" w:line="160" w:lineRule="atLeast"/>
        <w:ind w:firstLine="426"/>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przedmiotem umowy są roboty budowlane, dostawy lub usługi;</w:t>
      </w:r>
    </w:p>
    <w:p w14:paraId="517503DB" w14:textId="77777777" w:rsidR="00A3710F" w:rsidRPr="00206D59" w:rsidRDefault="00A3710F" w:rsidP="00A3710F">
      <w:pPr>
        <w:spacing w:after="0" w:line="160" w:lineRule="atLeast"/>
        <w:ind w:left="567" w:hanging="141"/>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okres obowiązywania umowy przekracza 6 miesięcy.</w:t>
      </w:r>
    </w:p>
    <w:p w14:paraId="1121BA29" w14:textId="77777777" w:rsidR="00A3710F" w:rsidRPr="00206D59" w:rsidRDefault="00A3710F" w:rsidP="00A3710F">
      <w:pPr>
        <w:pStyle w:val="Akapitzlist1"/>
        <w:ind w:left="426" w:hanging="426"/>
        <w:jc w:val="both"/>
        <w:rPr>
          <w:rFonts w:asciiTheme="majorHAnsi" w:hAnsiTheme="majorHAnsi" w:cstheme="majorHAnsi"/>
          <w:bCs/>
          <w:sz w:val="19"/>
          <w:szCs w:val="19"/>
        </w:rPr>
      </w:pPr>
      <w:r w:rsidRPr="00206D59">
        <w:rPr>
          <w:rFonts w:asciiTheme="majorHAnsi" w:hAnsiTheme="majorHAnsi" w:cstheme="majorHAnsi"/>
          <w:bCs/>
          <w:sz w:val="19"/>
          <w:szCs w:val="19"/>
          <w:lang w:eastAsia="ar-SA"/>
        </w:rPr>
        <w:t xml:space="preserve">13.  </w:t>
      </w:r>
      <w:r w:rsidRPr="00206D59">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206D59">
        <w:rPr>
          <w:rFonts w:asciiTheme="majorHAnsi" w:hAnsiTheme="majorHAnsi" w:cstheme="majorHAnsi"/>
          <w:bCs/>
          <w:color w:val="000000"/>
          <w:sz w:val="19"/>
          <w:szCs w:val="19"/>
        </w:rPr>
        <w:t>Pzp</w:t>
      </w:r>
      <w:proofErr w:type="spellEnd"/>
      <w:r w:rsidRPr="00206D59">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206D59" w:rsidRDefault="00A3710F" w:rsidP="00A3710F">
      <w:pPr>
        <w:spacing w:after="0" w:line="160" w:lineRule="atLeast"/>
        <w:ind w:left="360"/>
        <w:jc w:val="both"/>
        <w:rPr>
          <w:rFonts w:asciiTheme="majorHAnsi" w:hAnsiTheme="majorHAnsi" w:cstheme="majorHAnsi"/>
          <w:b/>
          <w:sz w:val="19"/>
          <w:szCs w:val="19"/>
          <w:lang w:eastAsia="ar-SA"/>
        </w:rPr>
      </w:pPr>
    </w:p>
    <w:p w14:paraId="5BB3FCF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7</w:t>
      </w:r>
    </w:p>
    <w:p w14:paraId="22FD414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Faktury</w:t>
      </w:r>
    </w:p>
    <w:p w14:paraId="68BE8361"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ustalają, że Wykonawca będzie wystawiał faktury częściowe </w:t>
      </w:r>
      <w:r w:rsidRPr="00206D59">
        <w:rPr>
          <w:rFonts w:asciiTheme="majorHAnsi" w:hAnsiTheme="majorHAnsi" w:cstheme="majorHAnsi"/>
          <w:sz w:val="19"/>
          <w:szCs w:val="19"/>
        </w:rPr>
        <w:t>na kwotę wynikającą ze złożonego zamówienia.</w:t>
      </w:r>
    </w:p>
    <w:p w14:paraId="6FC315B9"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Faktura będzie zawierać nazwę towaru w języku polskim wraz z kodem zgodnym z załącznikiem do umowy.</w:t>
      </w:r>
    </w:p>
    <w:p w14:paraId="74F64C4E"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27DA38AF"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Płatność uważana będzie za zrealizowaną w dniu, w którym bank obciąży konto Zamawiającego.</w:t>
      </w:r>
    </w:p>
    <w:p w14:paraId="79BD5E39" w14:textId="77777777" w:rsidR="00A3710F" w:rsidRDefault="00A3710F" w:rsidP="001A7F07">
      <w:pPr>
        <w:numPr>
          <w:ilvl w:val="0"/>
          <w:numId w:val="7"/>
        </w:numPr>
        <w:tabs>
          <w:tab w:val="left" w:pos="360"/>
        </w:tabs>
        <w:spacing w:after="0" w:line="160" w:lineRule="atLeast"/>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8" w:history="1">
        <w:r w:rsidRPr="00206D59">
          <w:rPr>
            <w:rStyle w:val="Hipercze"/>
            <w:rFonts w:asciiTheme="majorHAnsi" w:hAnsiTheme="majorHAnsi" w:cstheme="majorHAnsi"/>
            <w:sz w:val="19"/>
            <w:szCs w:val="19"/>
            <w:lang w:eastAsia="ar-SA"/>
          </w:rPr>
          <w:t>eod@szpitallimanowa.pl</w:t>
        </w:r>
      </w:hyperlink>
      <w:r w:rsidRPr="00206D59">
        <w:rPr>
          <w:rFonts w:asciiTheme="majorHAnsi" w:hAnsiTheme="majorHAnsi" w:cstheme="majorHAnsi"/>
          <w:sz w:val="19"/>
          <w:szCs w:val="19"/>
          <w:lang w:eastAsia="ar-SA"/>
        </w:rPr>
        <w:t xml:space="preserve"> , przy czym:</w:t>
      </w:r>
      <w:r w:rsidRPr="00206D59">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206D59">
        <w:rPr>
          <w:rFonts w:asciiTheme="majorHAnsi" w:hAnsiTheme="majorHAnsi" w:cstheme="majorHAnsi"/>
          <w:sz w:val="19"/>
          <w:szCs w:val="19"/>
          <w:lang w:eastAsia="ar-SA"/>
        </w:rPr>
        <w:br/>
        <w:t>2) Faktury przesyłane za pośrednictwem poczty elektronicznej będą przesyłane w formacie pdf (</w:t>
      </w:r>
      <w:proofErr w:type="spellStart"/>
      <w:r w:rsidRPr="00206D59">
        <w:rPr>
          <w:rFonts w:asciiTheme="majorHAnsi" w:hAnsiTheme="majorHAnsi" w:cstheme="majorHAnsi"/>
          <w:sz w:val="19"/>
          <w:szCs w:val="19"/>
          <w:lang w:eastAsia="ar-SA"/>
        </w:rPr>
        <w:t>Portable</w:t>
      </w:r>
      <w:proofErr w:type="spellEnd"/>
      <w:r w:rsidRPr="00206D59">
        <w:rPr>
          <w:rFonts w:asciiTheme="majorHAnsi" w:hAnsiTheme="majorHAnsi" w:cstheme="majorHAnsi"/>
          <w:sz w:val="19"/>
          <w:szCs w:val="19"/>
          <w:lang w:eastAsia="ar-SA"/>
        </w:rPr>
        <w:t xml:space="preserve"> </w:t>
      </w:r>
      <w:proofErr w:type="spellStart"/>
      <w:r w:rsidRPr="00206D59">
        <w:rPr>
          <w:rFonts w:asciiTheme="majorHAnsi" w:hAnsiTheme="majorHAnsi" w:cstheme="majorHAnsi"/>
          <w:sz w:val="19"/>
          <w:szCs w:val="19"/>
          <w:lang w:eastAsia="ar-SA"/>
        </w:rPr>
        <w:t>Document</w:t>
      </w:r>
      <w:proofErr w:type="spellEnd"/>
      <w:r w:rsidRPr="00206D59">
        <w:rPr>
          <w:rFonts w:asciiTheme="majorHAnsi" w:hAnsiTheme="majorHAnsi" w:cstheme="majorHAnsi"/>
          <w:sz w:val="19"/>
          <w:szCs w:val="19"/>
          <w:lang w:eastAsia="ar-SA"/>
        </w:rPr>
        <w:t xml:space="preserve"> Format).</w:t>
      </w:r>
      <w:r w:rsidRPr="00206D59">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206D59">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1BD0BB80" w14:textId="77777777" w:rsidR="001A7F07" w:rsidRPr="001A7F07" w:rsidRDefault="001A7F07"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Pr>
          <w:b/>
          <w:bCs/>
          <w:sz w:val="14"/>
          <w:szCs w:val="14"/>
        </w:rPr>
        <w:t> </w:t>
      </w:r>
      <w:r>
        <w:rPr>
          <w:sz w:val="18"/>
          <w:szCs w:val="18"/>
        </w:rPr>
        <w:t>W związku z  wprowadzeniem  obowiązkowego fakturowania elektronicznego (</w:t>
      </w:r>
      <w:proofErr w:type="spellStart"/>
      <w:r>
        <w:rPr>
          <w:sz w:val="18"/>
          <w:szCs w:val="18"/>
        </w:rPr>
        <w:t>KSeF</w:t>
      </w:r>
      <w:proofErr w:type="spellEnd"/>
      <w:r>
        <w:rPr>
          <w:sz w:val="18"/>
          <w:szCs w:val="18"/>
        </w:rPr>
        <w:t xml:space="preserve">)  strony uzgadniają, że: </w:t>
      </w:r>
    </w:p>
    <w:p w14:paraId="5BBF142E" w14:textId="66440D48" w:rsidR="001A7F07" w:rsidRPr="001A7F07" w:rsidRDefault="001A7F07" w:rsidP="001A7F07">
      <w:pPr>
        <w:pStyle w:val="Akapitzlist"/>
        <w:numPr>
          <w:ilvl w:val="1"/>
          <w:numId w:val="7"/>
        </w:numPr>
        <w:spacing w:after="0" w:line="160" w:lineRule="atLeast"/>
        <w:ind w:left="700"/>
        <w:jc w:val="both"/>
        <w:rPr>
          <w:rFonts w:asciiTheme="majorHAnsi" w:eastAsia="Calibri" w:hAnsiTheme="majorHAnsi" w:cstheme="majorHAnsi"/>
          <w:sz w:val="19"/>
          <w:szCs w:val="19"/>
          <w:lang w:eastAsia="ar-SA"/>
        </w:rPr>
      </w:pPr>
      <w:r w:rsidRPr="001A7F07">
        <w:rPr>
          <w:rFonts w:asciiTheme="majorHAnsi" w:eastAsia="Calibri" w:hAnsiTheme="majorHAnsi" w:cstheme="majorHAnsi"/>
          <w:sz w:val="19"/>
          <w:szCs w:val="19"/>
          <w:lang w:eastAsia="ar-SA"/>
        </w:rPr>
        <w:t>z dn.  1  kwietnia  2026 faktury dokumentujące realizację niniejszej Umowy będą wystawiane w postaci faktur ustrukturyzowanych za pośrednictwem Krajowego Systemu e-Faktur (</w:t>
      </w:r>
      <w:proofErr w:type="spellStart"/>
      <w:r w:rsidRPr="001A7F07">
        <w:rPr>
          <w:rFonts w:asciiTheme="majorHAnsi" w:eastAsia="Calibri" w:hAnsiTheme="majorHAnsi" w:cstheme="majorHAnsi"/>
          <w:sz w:val="19"/>
          <w:szCs w:val="19"/>
          <w:lang w:eastAsia="ar-SA"/>
        </w:rPr>
        <w:t>KSeF</w:t>
      </w:r>
      <w:proofErr w:type="spellEnd"/>
      <w:r w:rsidRPr="001A7F07">
        <w:rPr>
          <w:rFonts w:asciiTheme="majorHAnsi" w:eastAsia="Calibri" w:hAnsiTheme="majorHAnsi" w:cstheme="majorHAnsi"/>
          <w:sz w:val="19"/>
          <w:szCs w:val="19"/>
          <w:lang w:eastAsia="ar-SA"/>
        </w:rPr>
        <w:t>), zgodnie z obowiązującymi przepisami prawa.</w:t>
      </w:r>
    </w:p>
    <w:p w14:paraId="3AB2B0B0" w14:textId="77777777" w:rsidR="001A7F07" w:rsidRPr="001A7F07" w:rsidRDefault="001A7F07" w:rsidP="001A7F07">
      <w:pPr>
        <w:pStyle w:val="Akapitzlist"/>
        <w:numPr>
          <w:ilvl w:val="1"/>
          <w:numId w:val="7"/>
        </w:numPr>
        <w:spacing w:after="0" w:line="160" w:lineRule="atLeast"/>
        <w:ind w:left="700"/>
        <w:jc w:val="both"/>
        <w:rPr>
          <w:rFonts w:asciiTheme="majorHAnsi" w:eastAsia="Calibri" w:hAnsiTheme="majorHAnsi" w:cstheme="majorHAnsi"/>
          <w:sz w:val="19"/>
          <w:szCs w:val="19"/>
          <w:lang w:eastAsia="ar-SA"/>
        </w:rPr>
      </w:pPr>
      <w:r w:rsidRPr="001A7F07">
        <w:rPr>
          <w:rFonts w:asciiTheme="majorHAnsi" w:eastAsia="Calibri" w:hAnsiTheme="majorHAnsi" w:cstheme="majorHAnsi"/>
          <w:sz w:val="19"/>
          <w:szCs w:val="19"/>
          <w:lang w:eastAsia="ar-SA"/>
        </w:rPr>
        <w:t xml:space="preserve">Za dzień doręczenia faktury uznaje się dzień jej udostępnienia w </w:t>
      </w:r>
      <w:proofErr w:type="spellStart"/>
      <w:r w:rsidRPr="001A7F07">
        <w:rPr>
          <w:rFonts w:asciiTheme="majorHAnsi" w:eastAsia="Calibri" w:hAnsiTheme="majorHAnsi" w:cstheme="majorHAnsi"/>
          <w:sz w:val="19"/>
          <w:szCs w:val="19"/>
          <w:lang w:eastAsia="ar-SA"/>
        </w:rPr>
        <w:t>KSeF</w:t>
      </w:r>
      <w:proofErr w:type="spellEnd"/>
      <w:r w:rsidRPr="001A7F07">
        <w:rPr>
          <w:rFonts w:asciiTheme="majorHAnsi" w:eastAsia="Calibri" w:hAnsiTheme="majorHAnsi" w:cstheme="majorHAnsi"/>
          <w:sz w:val="19"/>
          <w:szCs w:val="19"/>
          <w:lang w:eastAsia="ar-SA"/>
        </w:rPr>
        <w:t xml:space="preserve">.   W przypadku awarii </w:t>
      </w:r>
      <w:proofErr w:type="spellStart"/>
      <w:r w:rsidRPr="001A7F07">
        <w:rPr>
          <w:rFonts w:asciiTheme="majorHAnsi" w:eastAsia="Calibri" w:hAnsiTheme="majorHAnsi" w:cstheme="majorHAnsi"/>
          <w:sz w:val="19"/>
          <w:szCs w:val="19"/>
          <w:lang w:eastAsia="ar-SA"/>
        </w:rPr>
        <w:t>KSeF</w:t>
      </w:r>
      <w:proofErr w:type="spellEnd"/>
      <w:r w:rsidRPr="001A7F07">
        <w:rPr>
          <w:rFonts w:asciiTheme="majorHAnsi" w:eastAsia="Calibri" w:hAnsiTheme="majorHAnsi" w:cstheme="majorHAnsi"/>
          <w:sz w:val="19"/>
          <w:szCs w:val="19"/>
          <w:lang w:eastAsia="ar-SA"/>
        </w:rPr>
        <w:t xml:space="preserve"> lub innych przeszkód technicznych uniemożliwiających wystawienie faktury ustrukturyzowanej, faktura zostanie wystawiona zgodnie z procedurą awaryjną przewidzianą w przepisach prawa, a następnie wprowadzona do </w:t>
      </w:r>
      <w:proofErr w:type="spellStart"/>
      <w:r w:rsidRPr="001A7F07">
        <w:rPr>
          <w:rFonts w:asciiTheme="majorHAnsi" w:eastAsia="Calibri" w:hAnsiTheme="majorHAnsi" w:cstheme="majorHAnsi"/>
          <w:sz w:val="19"/>
          <w:szCs w:val="19"/>
          <w:lang w:eastAsia="ar-SA"/>
        </w:rPr>
        <w:t>KSeF</w:t>
      </w:r>
      <w:proofErr w:type="spellEnd"/>
      <w:r w:rsidRPr="001A7F07">
        <w:rPr>
          <w:rFonts w:asciiTheme="majorHAnsi" w:eastAsia="Calibri" w:hAnsiTheme="majorHAnsi" w:cstheme="majorHAnsi"/>
          <w:sz w:val="19"/>
          <w:szCs w:val="19"/>
          <w:lang w:eastAsia="ar-SA"/>
        </w:rPr>
        <w:t xml:space="preserve"> po ustaniu przeszkód. </w:t>
      </w:r>
    </w:p>
    <w:p w14:paraId="0D51E823" w14:textId="743132FE" w:rsidR="001A7F07" w:rsidRPr="001A7F07" w:rsidRDefault="001A7F07" w:rsidP="001A7F07">
      <w:pPr>
        <w:pStyle w:val="Akapitzlist"/>
        <w:numPr>
          <w:ilvl w:val="1"/>
          <w:numId w:val="7"/>
        </w:numPr>
        <w:spacing w:after="0" w:line="160" w:lineRule="atLeast"/>
        <w:ind w:left="700"/>
        <w:jc w:val="both"/>
        <w:rPr>
          <w:rFonts w:asciiTheme="majorHAnsi" w:eastAsia="Calibri" w:hAnsiTheme="majorHAnsi" w:cstheme="majorHAnsi"/>
          <w:sz w:val="19"/>
          <w:szCs w:val="19"/>
          <w:lang w:eastAsia="ar-SA"/>
        </w:rPr>
      </w:pPr>
      <w:r w:rsidRPr="001A7F07">
        <w:rPr>
          <w:rFonts w:asciiTheme="majorHAnsi" w:eastAsia="Calibri" w:hAnsiTheme="majorHAnsi" w:cstheme="majorHAnsi"/>
          <w:sz w:val="19"/>
          <w:szCs w:val="19"/>
          <w:lang w:eastAsia="ar-SA"/>
        </w:rPr>
        <w:t>Faktury korygujące będą wystawiane w tej samej formie, o ile przepisy prawa nie stanowią inaczej.</w:t>
      </w:r>
    </w:p>
    <w:p w14:paraId="6A894EE2" w14:textId="77777777" w:rsidR="00063849" w:rsidRPr="00206D59" w:rsidRDefault="00063849" w:rsidP="00206D59">
      <w:pPr>
        <w:pStyle w:val="Bezodstpw"/>
        <w:jc w:val="both"/>
        <w:rPr>
          <w:rFonts w:asciiTheme="majorHAnsi" w:hAnsiTheme="majorHAnsi" w:cstheme="majorHAnsi"/>
          <w:b/>
          <w:sz w:val="19"/>
          <w:szCs w:val="19"/>
          <w:lang w:eastAsia="ar-SA"/>
        </w:rPr>
      </w:pPr>
    </w:p>
    <w:p w14:paraId="70D4A9F0" w14:textId="0783E8DE"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8</w:t>
      </w:r>
    </w:p>
    <w:p w14:paraId="2988587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Kary umowne</w:t>
      </w:r>
    </w:p>
    <w:p w14:paraId="6EB7C0CC"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w:t>
      </w:r>
    </w:p>
    <w:p w14:paraId="2EFA491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zwłoki w dostawach towaru ponad termin określony w  § 2 ust. 1 umowy lub </w:t>
      </w:r>
    </w:p>
    <w:p w14:paraId="52D3019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zwłoki  w wymianie towaru na wolny od wad ponad termin określony w § 4 ust. 10 umowy przekraczającego 2 dni robocze</w:t>
      </w:r>
    </w:p>
    <w:p w14:paraId="03F1294C"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70312DDA"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Łączna wartość wszystkich kar umownych naliczonych drugiej stronie nie może przekroczyć 20 % wartości zamówienia określonej w § 1 ust. 3. </w:t>
      </w:r>
    </w:p>
    <w:p w14:paraId="12E237D3" w14:textId="77777777" w:rsidR="00E00020" w:rsidRPr="00206D59" w:rsidRDefault="00E00020" w:rsidP="00A3710F">
      <w:pPr>
        <w:pStyle w:val="Bezodstpw"/>
        <w:jc w:val="center"/>
        <w:rPr>
          <w:rFonts w:asciiTheme="majorHAnsi" w:hAnsiTheme="majorHAnsi" w:cstheme="majorHAnsi"/>
          <w:b/>
          <w:sz w:val="19"/>
          <w:szCs w:val="19"/>
          <w:lang w:eastAsia="ar-SA"/>
        </w:rPr>
      </w:pPr>
    </w:p>
    <w:p w14:paraId="71724FE9" w14:textId="77777777" w:rsidR="00E00020" w:rsidRPr="00206D59" w:rsidRDefault="00E00020" w:rsidP="00A3710F">
      <w:pPr>
        <w:pStyle w:val="Bezodstpw"/>
        <w:jc w:val="center"/>
        <w:rPr>
          <w:rFonts w:asciiTheme="majorHAnsi" w:hAnsiTheme="majorHAnsi" w:cstheme="majorHAnsi"/>
          <w:b/>
          <w:sz w:val="19"/>
          <w:szCs w:val="19"/>
          <w:lang w:eastAsia="ar-SA"/>
        </w:rPr>
      </w:pPr>
    </w:p>
    <w:p w14:paraId="29B8F9E9" w14:textId="0B84670F"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9</w:t>
      </w:r>
    </w:p>
    <w:p w14:paraId="385820E8"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Odstąpienie i zmiana umowy</w:t>
      </w:r>
    </w:p>
    <w:p w14:paraId="27F3462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może odstąpić od niniejszej umowy w trybie i na zasadach określonych w art. 456 PZP.</w:t>
      </w:r>
    </w:p>
    <w:p w14:paraId="3AD68F19"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mogą zmienić niniejszą umowę o zamówienie publiczne, jeżeli taka możliwość wynika wprost z przepisów prawa. </w:t>
      </w:r>
    </w:p>
    <w:p w14:paraId="543C788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dopuszczają zmianę umowy w przypadku:</w:t>
      </w:r>
    </w:p>
    <w:p w14:paraId="2EE82FE7"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Nie wykorzystania asortymentu będącego przedmiotem umowy, poprzez wydłużenie czasu realizacji umowy o którym mowa w § 12 o okres nie dłuższy niż 12 miesięcy.</w:t>
      </w:r>
    </w:p>
    <w:p w14:paraId="1C82837E"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b/>
        <w:t>3) Zmiany ustawowej stawki podatku VAT, poprzez zmianę ceny brutto asortymentu będącego przedmiotem umowy</w:t>
      </w:r>
    </w:p>
    <w:p w14:paraId="20D499CD"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r w:rsidRPr="00206D59">
        <w:rPr>
          <w:rFonts w:asciiTheme="majorHAnsi" w:hAnsiTheme="majorHAnsi" w:cstheme="majorHAnsi"/>
          <w:sz w:val="19"/>
          <w:szCs w:val="19"/>
          <w:lang w:eastAsia="ar-SA"/>
        </w:rPr>
        <w:tab/>
        <w:t>4) Jeżeli w czasie realizacji umowy:</w:t>
      </w:r>
    </w:p>
    <w:p w14:paraId="171D1DB9" w14:textId="77777777" w:rsidR="00A3710F" w:rsidRPr="00206D59" w:rsidRDefault="00A3710F" w:rsidP="00206D59">
      <w:pPr>
        <w:pStyle w:val="Bezodstpw"/>
        <w:ind w:left="436" w:firstLine="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 producent przedmiotu zamówienia wskazanego w umowie zaprzestanie jego produkcji lub</w:t>
      </w:r>
    </w:p>
    <w:p w14:paraId="530A0A4A" w14:textId="77777777" w:rsidR="00A3710F" w:rsidRPr="00206D59" w:rsidRDefault="00A3710F" w:rsidP="00206D59">
      <w:pPr>
        <w:pStyle w:val="Bezodstpw"/>
        <w:ind w:left="1156"/>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206D59" w:rsidRDefault="00A3710F" w:rsidP="00A3710F">
      <w:pPr>
        <w:pStyle w:val="Bezodstpw"/>
        <w:ind w:left="284"/>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p>
    <w:p w14:paraId="7B86E7C7"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10</w:t>
      </w:r>
    </w:p>
    <w:p w14:paraId="0176A60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Waloryzacja w przypadku umów zawartych na okres dłuższy niż 12 miesięcy</w:t>
      </w:r>
    </w:p>
    <w:p w14:paraId="3FCCCB70" w14:textId="77777777" w:rsidR="00A3710F" w:rsidRPr="00206D59" w:rsidRDefault="00A3710F" w:rsidP="00206D59">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77777777"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 tym, że Wykonawca jest zobowiązany w każdym przypadku do zajęcia pisemnego stanowiska w terminie 30dni od dnia otrzymania wniosku od Zamawiającego.</w:t>
      </w:r>
    </w:p>
    <w:p w14:paraId="4B77C5AE" w14:textId="00F44485"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r w:rsidR="00063849" w:rsidRPr="00206D59">
        <w:rPr>
          <w:rFonts w:asciiTheme="majorHAnsi" w:hAnsiTheme="majorHAnsi" w:cstheme="majorHAnsi"/>
          <w:color w:val="000000"/>
          <w:sz w:val="19"/>
          <w:szCs w:val="19"/>
        </w:rPr>
        <w:t>.</w:t>
      </w:r>
    </w:p>
    <w:p w14:paraId="1EEC29CD" w14:textId="77777777" w:rsidR="00063849" w:rsidRPr="00206D59" w:rsidRDefault="00063849" w:rsidP="00063849">
      <w:pPr>
        <w:pStyle w:val="Akapitzlist"/>
        <w:spacing w:after="53" w:line="240" w:lineRule="auto"/>
        <w:ind w:left="360"/>
        <w:rPr>
          <w:rFonts w:asciiTheme="majorHAnsi" w:hAnsiTheme="majorHAnsi" w:cstheme="majorHAnsi"/>
          <w:color w:val="000000"/>
          <w:sz w:val="19"/>
          <w:szCs w:val="19"/>
        </w:rPr>
      </w:pPr>
    </w:p>
    <w:p w14:paraId="4CE773E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11</w:t>
      </w:r>
    </w:p>
    <w:p w14:paraId="66577BD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Zastrzeżona forma zmiany umowy</w:t>
      </w:r>
    </w:p>
    <w:p w14:paraId="453746D7"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Zmiana umowy wymaga formy pisemnej pod rygorem nieważności. </w:t>
      </w:r>
    </w:p>
    <w:p w14:paraId="74A58E7A"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Stwierdzenie  wystąpienia jednej z przesłanek do zawarcia aneksu do umowy nie stanowi bezwzględnego zobowiązania Zamawiającego do zawarcia takiego aneksu. </w:t>
      </w:r>
    </w:p>
    <w:p w14:paraId="23FF0276" w14:textId="77777777" w:rsidR="00063849" w:rsidRPr="00206D59" w:rsidRDefault="00063849" w:rsidP="00206D59">
      <w:pPr>
        <w:pStyle w:val="Akapitzlist"/>
        <w:spacing w:after="53" w:line="240" w:lineRule="auto"/>
        <w:ind w:left="360"/>
        <w:jc w:val="both"/>
        <w:rPr>
          <w:rFonts w:asciiTheme="majorHAnsi" w:hAnsiTheme="majorHAnsi" w:cstheme="majorHAnsi"/>
          <w:color w:val="000000"/>
          <w:sz w:val="19"/>
          <w:szCs w:val="19"/>
        </w:rPr>
      </w:pPr>
    </w:p>
    <w:p w14:paraId="0E57DF80"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12</w:t>
      </w:r>
    </w:p>
    <w:p w14:paraId="5C25EAAB"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Siła wyższa</w:t>
      </w:r>
    </w:p>
    <w:p w14:paraId="35A892AA"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wojny (wypowiedziane lub nie) oraz inne działania zbrojne, inwazje, mobilizacje, rekwizycje lub embarga; </w:t>
      </w:r>
    </w:p>
    <w:p w14:paraId="2A83D3E5"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terroryzm, rebelia, rewolucja, powstanie, przewrót wojskowy lub cywilny lub wojna domowa; </w:t>
      </w:r>
    </w:p>
    <w:p w14:paraId="1E64C4D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4) klęski żywiołowe, takie jak trzęsienie ziemi, powódź, pożar lub inne, ogłoszone zgodnie z przepisami obowiązującymi w kraju wystąpienia klęski żywiołowej. </w:t>
      </w:r>
    </w:p>
    <w:p w14:paraId="2D9C9066"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 przypadku wystąpienia siły wyższej lub jej następstw uniemożliwiających kontynuację wykonywania dostaw zgodnie </w:t>
      </w:r>
    </w:p>
    <w:p w14:paraId="7790EE4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3437CD42" w:rsidR="00A3710F" w:rsidRPr="00206D59" w:rsidRDefault="00A3710F" w:rsidP="00206D59">
      <w:pPr>
        <w:pStyle w:val="Bezodstpw"/>
        <w:jc w:val="center"/>
        <w:rPr>
          <w:rFonts w:asciiTheme="majorHAnsi" w:hAnsiTheme="majorHAnsi" w:cstheme="majorHAnsi"/>
          <w:b/>
          <w:sz w:val="19"/>
          <w:szCs w:val="19"/>
          <w:lang w:eastAsia="ar-SA"/>
        </w:rPr>
      </w:pPr>
    </w:p>
    <w:p w14:paraId="5EAAD6D7" w14:textId="5BCA34DE"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 13</w:t>
      </w:r>
    </w:p>
    <w:p w14:paraId="5B00DF61" w14:textId="775B04F5"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Podwykonawcy</w:t>
      </w:r>
    </w:p>
    <w:p w14:paraId="4B866DF2" w14:textId="79DA22D0"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p>
    <w:p w14:paraId="7F34B15B"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Podwykonawcy wykonają zamówienie w zakresie: </w:t>
      </w:r>
    </w:p>
    <w:p w14:paraId="2384E519"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_____________________________________________________________, </w:t>
      </w:r>
    </w:p>
    <w:p w14:paraId="3C55BF6F"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2) _____________________________________________________________</w:t>
      </w:r>
    </w:p>
    <w:p w14:paraId="409DC683"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2. Powierzenie wykonania części zamówienia podwykonawcom nie zwalnia Wykonawcy z odpowiedzialności za należyte wykonanie tego zamówienia </w:t>
      </w:r>
    </w:p>
    <w:p w14:paraId="7FD56A79"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3. Wykonawca ponosi odpowiedzialność za działania lub zaniechanie działań podwykonawców tak jak za działania własne. </w:t>
      </w:r>
    </w:p>
    <w:p w14:paraId="3962B0D3"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 4. Umowa o Podwykonawstwo musi być zawarta w formie pisemnej i mieć charakter odpłatny, a także musi określać jaka część przedmiotu umowy o zamówienie publiczne zostanie wykonana przez Podwykonawcę. </w:t>
      </w:r>
    </w:p>
    <w:p w14:paraId="1A2654B7"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4B8C9D96"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6. Wykonawca zobowiązuje się do wykonania przedmiotu zamówienia własnymi siłami.* </w:t>
      </w:r>
    </w:p>
    <w:p w14:paraId="553A695B" w14:textId="61095AEB" w:rsidR="00486798" w:rsidRPr="00206D59" w:rsidRDefault="00AD617D" w:rsidP="00AD617D">
      <w:pPr>
        <w:jc w:val="both"/>
        <w:rPr>
          <w:rFonts w:asciiTheme="majorHAnsi" w:eastAsia="MingLiU_HKSCS" w:hAnsiTheme="majorHAnsi" w:cstheme="majorHAnsi"/>
          <w:i/>
          <w:iCs/>
          <w:sz w:val="19"/>
          <w:szCs w:val="19"/>
        </w:rPr>
      </w:pPr>
      <w:r w:rsidRPr="00206D59">
        <w:rPr>
          <w:rFonts w:asciiTheme="majorHAnsi" w:eastAsia="MingLiU_HKSCS" w:hAnsiTheme="majorHAnsi" w:cstheme="majorHAnsi"/>
          <w:sz w:val="19"/>
          <w:szCs w:val="19"/>
        </w:rPr>
        <w:t xml:space="preserve">* </w:t>
      </w:r>
      <w:r w:rsidRPr="00206D59">
        <w:rPr>
          <w:rFonts w:asciiTheme="majorHAnsi" w:eastAsia="MingLiU_HKSCS" w:hAnsiTheme="majorHAnsi" w:cstheme="majorHAnsi"/>
          <w:i/>
          <w:iCs/>
          <w:sz w:val="19"/>
          <w:szCs w:val="19"/>
        </w:rPr>
        <w:t>w przypadku, gdy Wykonawca nie posługuje się podwykonawcami</w:t>
      </w:r>
    </w:p>
    <w:p w14:paraId="7B6107A6" w14:textId="6FB386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14</w:t>
      </w:r>
    </w:p>
    <w:p w14:paraId="546F6ECE"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Postanowienia końcowe</w:t>
      </w:r>
    </w:p>
    <w:p w14:paraId="51FAA648" w14:textId="77777777" w:rsidR="00A3710F" w:rsidRPr="00206D59" w:rsidRDefault="00A3710F" w:rsidP="00A3710F">
      <w:pPr>
        <w:numPr>
          <w:ilvl w:val="0"/>
          <w:numId w:val="13"/>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kwestiach nie uregulowanych niniejszą umową mają zastosowanie przepisy Kodeksu Cywilnego oraz „PZP”.</w:t>
      </w:r>
    </w:p>
    <w:p w14:paraId="17CA0302" w14:textId="77777777" w:rsidR="00A3710F" w:rsidRPr="00206D59" w:rsidRDefault="00A3710F" w:rsidP="00A3710F">
      <w:pPr>
        <w:numPr>
          <w:ilvl w:val="0"/>
          <w:numId w:val="13"/>
        </w:numPr>
        <w:tabs>
          <w:tab w:val="left" w:pos="360"/>
        </w:tabs>
        <w:spacing w:after="0" w:line="160" w:lineRule="atLeast"/>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Wszelkie sprawy sporne wynikające z realizacji niniejszej umowy rozstrzygać będzie Sąd właściwy dla siedziby Zamawiającego.</w:t>
      </w:r>
    </w:p>
    <w:p w14:paraId="3BE217F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15</w:t>
      </w:r>
    </w:p>
    <w:p w14:paraId="6BBDB644"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Obowiązek informacyjny w zakresie danych osobowych</w:t>
      </w:r>
    </w:p>
    <w:p w14:paraId="68064B9B"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Administratorem danych osobowych Wykonawcy jest Szpital Powiatowy w Limanowej Imienia Miłosierdzia Bożego, 34 – 600 Limanowa, ul Piłsudskiego 61. </w:t>
      </w:r>
    </w:p>
    <w:p w14:paraId="548F71B8" w14:textId="12E5B026"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Szpital Powiatowy w Limanowej Imienia Miłosierdzia Bożego powołał Inspektora Ochrony Danych. Dane kontaktowe Inspektora Ochrony Danych: </w:t>
      </w:r>
      <w:r w:rsidR="00E00020" w:rsidRPr="00206D59">
        <w:rPr>
          <w:rFonts w:asciiTheme="majorHAnsi" w:hAnsiTheme="majorHAnsi" w:cstheme="majorHAnsi"/>
          <w:sz w:val="19"/>
          <w:szCs w:val="19"/>
        </w:rPr>
        <w:t>tel. 734127533, e-mail: iod@szpitallimanowa.pl</w:t>
      </w:r>
    </w:p>
    <w:p w14:paraId="1E0A75B7"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są przetwarzane (w tym są zbierane) przez Szpital wyłącznie w celu:</w:t>
      </w:r>
    </w:p>
    <w:p w14:paraId="1252A71A"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przeprowadzenia postępowania o udzielenie zamówienia publicznego,</w:t>
      </w:r>
    </w:p>
    <w:p w14:paraId="07E15E13"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 xml:space="preserve">dochodzenia ewentualnych roszczeń. </w:t>
      </w:r>
    </w:p>
    <w:p w14:paraId="6BE2B945"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Podstawa prawna przetwarzania przez UCK danych osobowych Wykonawcy : </w:t>
      </w:r>
      <w:r w:rsidRPr="00206D59">
        <w:rPr>
          <w:rFonts w:asciiTheme="majorHAnsi" w:hAnsiTheme="majorHAnsi" w:cstheme="majorHAnsi"/>
          <w:color w:val="4472C4"/>
          <w:sz w:val="19"/>
          <w:szCs w:val="19"/>
        </w:rPr>
        <w:t>art. 6 ust. 1 lit. c RODO</w:t>
      </w:r>
      <w:r w:rsidRPr="00206D59">
        <w:rPr>
          <w:rFonts w:asciiTheme="majorHAnsi" w:hAnsiTheme="majorHAnsi" w:cs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206D59">
        <w:rPr>
          <w:rFonts w:asciiTheme="majorHAnsi" w:hAnsiTheme="majorHAnsi" w:cstheme="majorHAnsi"/>
          <w:b/>
          <w:sz w:val="19"/>
          <w:szCs w:val="19"/>
        </w:rPr>
        <w:t>obowiązkowe, jest wymogiem ustawowym</w:t>
      </w:r>
      <w:r w:rsidRPr="00206D59">
        <w:rPr>
          <w:rFonts w:asciiTheme="majorHAnsi" w:hAnsiTheme="majorHAnsi" w:cs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mogą być przekazywane następującym kategoriom odbiorców:</w:t>
      </w:r>
    </w:p>
    <w:p w14:paraId="05314621"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uprawnionym na podstawie przepisów prawa,</w:t>
      </w:r>
    </w:p>
    <w:p w14:paraId="4E5C11F7"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współpracującym ze Szpitalem w zakresie realizacji świadczeń niezbędnych dla realizacji zadań Szpitala</w:t>
      </w:r>
    </w:p>
    <w:p w14:paraId="3D2A107D"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upoważnionym przez Administratora Danych, w tym pracownikom i współpracownikom, którzy muszą mieć dostęp do danych, aby wykonywać swoje obowiązki,</w:t>
      </w:r>
    </w:p>
    <w:p w14:paraId="11C76A7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i/lub podmiotom upoważnionym przez Wykonawcę,</w:t>
      </w:r>
    </w:p>
    <w:p w14:paraId="2A4D50D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organowi założycielskiemu Szpitala,</w:t>
      </w:r>
    </w:p>
    <w:p w14:paraId="73244078"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innym osobom i/lub podmiotom ze względu na jawność postępowania.</w:t>
      </w:r>
    </w:p>
    <w:p w14:paraId="50CA240B" w14:textId="77777777" w:rsidR="00A3710F" w:rsidRPr="00206D59" w:rsidRDefault="00A3710F" w:rsidP="00206D59">
      <w:pPr>
        <w:numPr>
          <w:ilvl w:val="0"/>
          <w:numId w:val="3"/>
        </w:numPr>
        <w:spacing w:after="120" w:line="254"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206D59">
        <w:rPr>
          <w:rFonts w:asciiTheme="majorHAnsi" w:hAnsiTheme="majorHAnsi" w:cstheme="majorHAnsi"/>
          <w:sz w:val="19"/>
          <w:szCs w:val="19"/>
        </w:rPr>
        <w:t>anonimizacji</w:t>
      </w:r>
      <w:proofErr w:type="spellEnd"/>
      <w:r w:rsidRPr="00206D59">
        <w:rPr>
          <w:rFonts w:asciiTheme="majorHAnsi" w:hAnsiTheme="majorHAnsi" w:cstheme="majorHAnsi"/>
          <w:sz w:val="19"/>
          <w:szCs w:val="19"/>
        </w:rPr>
        <w:t>.</w:t>
      </w:r>
    </w:p>
    <w:p w14:paraId="75D59BED"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Dane osobowe Wykonawcy nie będą przekazywane do państwa trzeciego ani organizacji międzynarodowej.</w:t>
      </w:r>
    </w:p>
    <w:p w14:paraId="1ECBBC73"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 xml:space="preserve">Wykonawcy przysługuje prawo wniesienie skargi do Organu Nadzorczego (do 25 maja 2018 r. GIODO, od 25 maja 2018 r. PUODO), </w:t>
      </w:r>
      <w:r w:rsidRPr="00206D59">
        <w:rPr>
          <w:rFonts w:asciiTheme="majorHAnsi" w:hAnsiTheme="majorHAnsi" w:cstheme="maj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Dane osobowe Wykonawcy nie podlegają zautomatyzowanemu podejmowaniu decyzji, w tym profilowaniu.</w:t>
      </w:r>
    </w:p>
    <w:p w14:paraId="5C6799F3" w14:textId="77777777" w:rsidR="00AD617D" w:rsidRPr="00206D59" w:rsidRDefault="00AD617D" w:rsidP="00206D59">
      <w:pPr>
        <w:spacing w:after="0" w:line="160" w:lineRule="atLeast"/>
        <w:rPr>
          <w:rFonts w:asciiTheme="majorHAnsi" w:hAnsiTheme="majorHAnsi" w:cstheme="majorHAnsi"/>
          <w:b/>
          <w:sz w:val="19"/>
          <w:szCs w:val="19"/>
          <w:lang w:eastAsia="ar-SA"/>
        </w:rPr>
      </w:pPr>
    </w:p>
    <w:p w14:paraId="6054CA0A" w14:textId="3EF1C6E2" w:rsidR="00A3710F" w:rsidRPr="00206D59" w:rsidRDefault="00A3710F" w:rsidP="00063849">
      <w:pPr>
        <w:spacing w:after="0" w:line="160" w:lineRule="atLeast"/>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16</w:t>
      </w:r>
    </w:p>
    <w:p w14:paraId="2FD7D46D" w14:textId="77777777" w:rsidR="00A3710F" w:rsidRPr="00206D59" w:rsidRDefault="00A3710F" w:rsidP="00063849">
      <w:pPr>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Umowę sporządzono w dwóch jednobrzmiących egzemplarzach, po jednym dla każdej ze stron.</w:t>
      </w:r>
    </w:p>
    <w:p w14:paraId="32B71776" w14:textId="77777777" w:rsidR="00063849" w:rsidRPr="00206D59" w:rsidRDefault="00063849" w:rsidP="00A3710F">
      <w:pPr>
        <w:widowControl w:val="0"/>
        <w:tabs>
          <w:tab w:val="left" w:pos="708"/>
          <w:tab w:val="center" w:pos="4536"/>
          <w:tab w:val="right" w:pos="9072"/>
        </w:tabs>
        <w:jc w:val="center"/>
        <w:rPr>
          <w:rFonts w:asciiTheme="majorHAnsi" w:hAnsiTheme="majorHAnsi" w:cstheme="majorHAnsi"/>
          <w:b/>
          <w:sz w:val="19"/>
          <w:szCs w:val="19"/>
        </w:rPr>
      </w:pPr>
    </w:p>
    <w:p w14:paraId="05FD1791" w14:textId="02F601FE" w:rsidR="00A3710F" w:rsidRPr="00206D59" w:rsidRDefault="00A3710F" w:rsidP="00A3710F">
      <w:pPr>
        <w:widowControl w:val="0"/>
        <w:tabs>
          <w:tab w:val="left" w:pos="708"/>
          <w:tab w:val="center" w:pos="4536"/>
          <w:tab w:val="right" w:pos="9072"/>
        </w:tabs>
        <w:jc w:val="center"/>
        <w:rPr>
          <w:rFonts w:asciiTheme="majorHAnsi" w:hAnsiTheme="majorHAnsi" w:cstheme="majorHAnsi"/>
          <w:b/>
          <w:sz w:val="19"/>
          <w:szCs w:val="19"/>
        </w:rPr>
      </w:pPr>
      <w:r w:rsidRPr="00206D59">
        <w:rPr>
          <w:rFonts w:asciiTheme="majorHAnsi" w:hAnsiTheme="majorHAnsi" w:cstheme="majorHAnsi"/>
          <w:b/>
          <w:sz w:val="19"/>
          <w:szCs w:val="19"/>
        </w:rPr>
        <w:t xml:space="preserve">ZAMAWIAJĄCY:                                                                              WYKONAWCA:                                                                  </w:t>
      </w:r>
    </w:p>
    <w:p w14:paraId="57139CEC" w14:textId="77777777" w:rsidR="00FE7D55" w:rsidRPr="00206D59" w:rsidRDefault="00FE7D55">
      <w:pPr>
        <w:spacing w:after="0" w:line="240" w:lineRule="auto"/>
        <w:jc w:val="center"/>
        <w:rPr>
          <w:rFonts w:asciiTheme="majorHAnsi" w:hAnsiTheme="majorHAnsi" w:cstheme="majorHAnsi"/>
          <w:b/>
          <w:color w:val="000000"/>
          <w:sz w:val="19"/>
          <w:szCs w:val="19"/>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even" r:id="rId9"/>
      <w:headerReference w:type="default" r:id="rId10"/>
      <w:footerReference w:type="even" r:id="rId11"/>
      <w:footerReference w:type="default" r:id="rId12"/>
      <w:headerReference w:type="first" r:id="rId13"/>
      <w:footerReference w:type="first" r:id="rId14"/>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72389" w14:textId="77777777" w:rsidR="00BF29BD" w:rsidRDefault="00BF29BD">
      <w:pPr>
        <w:spacing w:after="0" w:line="240" w:lineRule="auto"/>
      </w:pPr>
      <w:r>
        <w:separator/>
      </w:r>
    </w:p>
  </w:endnote>
  <w:endnote w:type="continuationSeparator" w:id="0">
    <w:p w14:paraId="28DCC826" w14:textId="77777777" w:rsidR="00BF29BD" w:rsidRDefault="00BF2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3C9A4" w14:textId="77777777" w:rsidR="0009002A" w:rsidRDefault="0009002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2D42A1">
          <w:rPr>
            <w:noProof/>
            <w:sz w:val="16"/>
            <w:szCs w:val="16"/>
          </w:rPr>
          <w:t>7</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2D42A1">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8AC1FD" w14:textId="77777777" w:rsidR="00BF29BD" w:rsidRDefault="00BF29BD">
      <w:pPr>
        <w:spacing w:after="0" w:line="240" w:lineRule="auto"/>
      </w:pPr>
      <w:r>
        <w:separator/>
      </w:r>
    </w:p>
  </w:footnote>
  <w:footnote w:type="continuationSeparator" w:id="0">
    <w:p w14:paraId="456A0D51" w14:textId="77777777" w:rsidR="00BF29BD" w:rsidRDefault="00BF29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08ADB" w14:textId="77777777" w:rsidR="0009002A" w:rsidRDefault="0009002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25E69" w14:textId="139B3650" w:rsidR="0009002A" w:rsidRDefault="0009002A">
    <w:pPr>
      <w:pStyle w:val="Nagwek"/>
    </w:pPr>
    <w:r>
      <w:t>Projekt umowy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5"/>
  </w:num>
  <w:num w:numId="2">
    <w:abstractNumId w:val="13"/>
  </w:num>
  <w:num w:numId="3">
    <w:abstractNumId w:val="9"/>
  </w:num>
  <w:num w:numId="4">
    <w:abstractNumId w:val="8"/>
  </w:num>
  <w:num w:numId="5">
    <w:abstractNumId w:val="1"/>
  </w:num>
  <w:num w:numId="6">
    <w:abstractNumId w:val="2"/>
  </w:num>
  <w:num w:numId="7">
    <w:abstractNumId w:val="6"/>
  </w:num>
  <w:num w:numId="8">
    <w:abstractNumId w:val="4"/>
  </w:num>
  <w:num w:numId="9">
    <w:abstractNumId w:val="10"/>
  </w:num>
  <w:num w:numId="10">
    <w:abstractNumId w:val="3"/>
  </w:num>
  <w:num w:numId="11">
    <w:abstractNumId w:val="11"/>
  </w:num>
  <w:num w:numId="12">
    <w:abstractNumId w:val="12"/>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1057A"/>
    <w:rsid w:val="000215CC"/>
    <w:rsid w:val="000506C6"/>
    <w:rsid w:val="00063849"/>
    <w:rsid w:val="0009002A"/>
    <w:rsid w:val="000B6C62"/>
    <w:rsid w:val="001068D2"/>
    <w:rsid w:val="00126059"/>
    <w:rsid w:val="001429CE"/>
    <w:rsid w:val="00191B87"/>
    <w:rsid w:val="001A7F07"/>
    <w:rsid w:val="001E104D"/>
    <w:rsid w:val="00206D59"/>
    <w:rsid w:val="00216445"/>
    <w:rsid w:val="00252C26"/>
    <w:rsid w:val="00282817"/>
    <w:rsid w:val="002C16DE"/>
    <w:rsid w:val="002D42A1"/>
    <w:rsid w:val="002E53EA"/>
    <w:rsid w:val="002E7F67"/>
    <w:rsid w:val="002F0C89"/>
    <w:rsid w:val="003060F7"/>
    <w:rsid w:val="003A52D3"/>
    <w:rsid w:val="003A56AD"/>
    <w:rsid w:val="0044334E"/>
    <w:rsid w:val="00463583"/>
    <w:rsid w:val="004679B7"/>
    <w:rsid w:val="00486798"/>
    <w:rsid w:val="004D7A44"/>
    <w:rsid w:val="004E6F14"/>
    <w:rsid w:val="00506308"/>
    <w:rsid w:val="00531034"/>
    <w:rsid w:val="00542673"/>
    <w:rsid w:val="00553515"/>
    <w:rsid w:val="0057025A"/>
    <w:rsid w:val="005711F2"/>
    <w:rsid w:val="00585E80"/>
    <w:rsid w:val="005A62E8"/>
    <w:rsid w:val="005D5233"/>
    <w:rsid w:val="0061524F"/>
    <w:rsid w:val="006352BE"/>
    <w:rsid w:val="0063582B"/>
    <w:rsid w:val="0065329A"/>
    <w:rsid w:val="00690923"/>
    <w:rsid w:val="006B6CB8"/>
    <w:rsid w:val="006B77CF"/>
    <w:rsid w:val="006D09EB"/>
    <w:rsid w:val="00736DD1"/>
    <w:rsid w:val="007615DC"/>
    <w:rsid w:val="00790698"/>
    <w:rsid w:val="007D1CD2"/>
    <w:rsid w:val="007D2A5B"/>
    <w:rsid w:val="00802CF3"/>
    <w:rsid w:val="00826384"/>
    <w:rsid w:val="00830F5E"/>
    <w:rsid w:val="00846119"/>
    <w:rsid w:val="00857DDD"/>
    <w:rsid w:val="00873550"/>
    <w:rsid w:val="0089467D"/>
    <w:rsid w:val="008B2DDD"/>
    <w:rsid w:val="008C069B"/>
    <w:rsid w:val="009A1F06"/>
    <w:rsid w:val="009C27BD"/>
    <w:rsid w:val="009D749D"/>
    <w:rsid w:val="009D75CC"/>
    <w:rsid w:val="009E3378"/>
    <w:rsid w:val="00A3710F"/>
    <w:rsid w:val="00A60863"/>
    <w:rsid w:val="00A73B5C"/>
    <w:rsid w:val="00A77F44"/>
    <w:rsid w:val="00AA76E1"/>
    <w:rsid w:val="00AD617D"/>
    <w:rsid w:val="00AE6CB3"/>
    <w:rsid w:val="00AF026E"/>
    <w:rsid w:val="00BB0A6F"/>
    <w:rsid w:val="00BC0B7A"/>
    <w:rsid w:val="00BE5883"/>
    <w:rsid w:val="00BF29BD"/>
    <w:rsid w:val="00C115C2"/>
    <w:rsid w:val="00C653D3"/>
    <w:rsid w:val="00C80770"/>
    <w:rsid w:val="00CB0124"/>
    <w:rsid w:val="00D7355D"/>
    <w:rsid w:val="00DD34D0"/>
    <w:rsid w:val="00E00020"/>
    <w:rsid w:val="00E63554"/>
    <w:rsid w:val="00E819A1"/>
    <w:rsid w:val="00E862D4"/>
    <w:rsid w:val="00EA718B"/>
    <w:rsid w:val="00EC596D"/>
    <w:rsid w:val="00F854C7"/>
    <w:rsid w:val="00F86F6E"/>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43D82-0DD1-486F-A8F7-AD03B9132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4508</Words>
  <Characters>27053</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Lidia Węgrzyn</cp:lastModifiedBy>
  <cp:revision>4</cp:revision>
  <cp:lastPrinted>2025-07-04T04:48:00Z</cp:lastPrinted>
  <dcterms:created xsi:type="dcterms:W3CDTF">2026-01-21T09:14:00Z</dcterms:created>
  <dcterms:modified xsi:type="dcterms:W3CDTF">2026-01-21T09:35:00Z</dcterms:modified>
  <dc:language>pl-PL</dc:language>
</cp:coreProperties>
</file>