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D1043" w14:textId="20F92EA3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E456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6CC91ABA" w:rsidR="00EF45B6" w:rsidRPr="00697330" w:rsidRDefault="00EF45B6" w:rsidP="00697330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</w:rPr>
      </w:pPr>
      <w:r w:rsidRPr="00CE4562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CE4562">
        <w:rPr>
          <w:rFonts w:ascii="Arial" w:hAnsi="Arial" w:cs="Arial"/>
          <w:sz w:val="21"/>
          <w:szCs w:val="21"/>
        </w:rPr>
        <w:t xml:space="preserve"> </w:t>
      </w:r>
      <w:r w:rsidR="00324232" w:rsidRPr="005022A3">
        <w:rPr>
          <w:rFonts w:ascii="Arial" w:hAnsi="Arial" w:cs="Arial"/>
          <w:b/>
        </w:rPr>
        <w:t xml:space="preserve">zakup i </w:t>
      </w:r>
      <w:r w:rsidR="00324232" w:rsidRPr="00FA5C7D">
        <w:rPr>
          <w:rFonts w:ascii="Arial" w:hAnsi="Arial" w:cs="Arial"/>
          <w:b/>
        </w:rPr>
        <w:t xml:space="preserve">dostawa </w:t>
      </w:r>
      <w:r w:rsidR="00324232">
        <w:rPr>
          <w:rFonts w:ascii="Arial" w:hAnsi="Arial" w:cs="Arial"/>
          <w:b/>
        </w:rPr>
        <w:t xml:space="preserve">aparatury naukowo-badawczej – 2 </w:t>
      </w:r>
      <w:r w:rsidR="00324232" w:rsidRPr="00FA5C7D">
        <w:rPr>
          <w:rFonts w:ascii="Arial" w:hAnsi="Arial" w:cs="Arial"/>
          <w:b/>
        </w:rPr>
        <w:t>części</w:t>
      </w:r>
      <w:r w:rsidRPr="00CE4562">
        <w:rPr>
          <w:rFonts w:ascii="Arial" w:hAnsi="Arial" w:cs="Arial"/>
          <w:i/>
          <w:sz w:val="16"/>
          <w:szCs w:val="16"/>
        </w:rPr>
        <w:t>,</w:t>
      </w:r>
      <w:r w:rsidRPr="00CE4562">
        <w:rPr>
          <w:rFonts w:ascii="Arial" w:hAnsi="Arial" w:cs="Arial"/>
          <w:i/>
          <w:sz w:val="18"/>
          <w:szCs w:val="18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2D6B3728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CE4562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CE4562">
        <w:rPr>
          <w:rFonts w:ascii="Arial" w:hAnsi="Arial" w:cs="Arial"/>
          <w:sz w:val="21"/>
          <w:szCs w:val="21"/>
        </w:rPr>
        <w:t xml:space="preserve">.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324232">
        <w:rPr>
          <w:rFonts w:ascii="Arial" w:hAnsi="Arial" w:cs="Arial"/>
          <w:sz w:val="21"/>
          <w:szCs w:val="21"/>
        </w:rPr>
        <w:t xml:space="preserve">2025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324232">
        <w:rPr>
          <w:rFonts w:ascii="Arial" w:hAnsi="Arial" w:cs="Arial"/>
          <w:sz w:val="21"/>
          <w:szCs w:val="21"/>
        </w:rPr>
        <w:t>514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r w:rsidRPr="00CE4562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……………….…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CE4562">
        <w:rPr>
          <w:rFonts w:ascii="Arial" w:hAnsi="Arial" w:cs="Arial"/>
          <w:i/>
          <w:sz w:val="16"/>
          <w:szCs w:val="16"/>
        </w:rPr>
        <w:t>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lastRenderedPageBreak/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466AEF58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</w:t>
      </w:r>
      <w:r w:rsidR="00C90F57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>/</w:t>
      </w:r>
      <w:r w:rsidR="00C90F57">
        <w:rPr>
          <w:rFonts w:ascii="Arial" w:hAnsi="Arial" w:cs="Arial"/>
          <w:sz w:val="16"/>
          <w:szCs w:val="16"/>
        </w:rPr>
        <w:t>2023</w:t>
      </w:r>
      <w:r>
        <w:rPr>
          <w:rFonts w:ascii="Arial" w:hAnsi="Arial" w:cs="Arial"/>
          <w:sz w:val="16"/>
          <w:szCs w:val="16"/>
        </w:rPr>
        <w:t xml:space="preserve">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B895" w14:textId="68E61563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CE4562">
      <w:rPr>
        <w:rFonts w:ascii="Arial" w:hAnsi="Arial" w:cs="Arial"/>
        <w:i/>
        <w:iCs/>
        <w:sz w:val="20"/>
      </w:rPr>
      <w:t>70</w:t>
    </w:r>
    <w:r w:rsidR="00AC6C1E">
      <w:rPr>
        <w:rFonts w:ascii="Arial" w:hAnsi="Arial" w:cs="Arial"/>
        <w:i/>
        <w:iCs/>
        <w:sz w:val="20"/>
      </w:rPr>
      <w:t>94</w:t>
    </w:r>
    <w:r w:rsidR="009C4778" w:rsidRPr="00CB0855">
      <w:rPr>
        <w:rFonts w:ascii="Arial" w:hAnsi="Arial" w:cs="Arial"/>
        <w:i/>
        <w:iCs/>
        <w:sz w:val="20"/>
      </w:rPr>
      <w:t>/2</w:t>
    </w:r>
    <w:r w:rsidR="00AC6C1E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4232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C1E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0F57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816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Dział Zamówień Publicznych</cp:lastModifiedBy>
  <cp:revision>4</cp:revision>
  <cp:lastPrinted>2023-05-12T09:15:00Z</cp:lastPrinted>
  <dcterms:created xsi:type="dcterms:W3CDTF">2026-01-26T11:36:00Z</dcterms:created>
  <dcterms:modified xsi:type="dcterms:W3CDTF">2026-01-26T11:44:00Z</dcterms:modified>
</cp:coreProperties>
</file>