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834038" w:rsidRDefault="003F5931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34038">
        <w:rPr>
          <w:rFonts w:ascii="Arial Narrow" w:hAnsi="Arial Narrow" w:cs="Arial"/>
          <w:sz w:val="24"/>
          <w:szCs w:val="24"/>
        </w:rPr>
        <w:t>Bydgoszcz</w:t>
      </w:r>
      <w:r w:rsidR="00D34297" w:rsidRPr="00834038">
        <w:rPr>
          <w:rFonts w:ascii="Arial Narrow" w:hAnsi="Arial Narrow" w:cs="Arial"/>
          <w:sz w:val="24"/>
          <w:szCs w:val="24"/>
        </w:rPr>
        <w:t xml:space="preserve"> dnia: </w:t>
      </w:r>
      <w:r w:rsidRPr="00834038">
        <w:rPr>
          <w:rFonts w:ascii="Arial Narrow" w:hAnsi="Arial Narrow" w:cs="Arial"/>
          <w:sz w:val="24"/>
          <w:szCs w:val="24"/>
        </w:rPr>
        <w:t>2026-01-27</w:t>
      </w:r>
    </w:p>
    <w:p w:rsidR="00D34297" w:rsidRPr="00834038" w:rsidRDefault="003F5931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34038">
        <w:rPr>
          <w:rFonts w:ascii="Arial Narrow" w:hAnsi="Arial Narrow" w:cs="Arial"/>
          <w:b/>
          <w:bCs/>
          <w:sz w:val="24"/>
          <w:szCs w:val="24"/>
        </w:rPr>
        <w:t>10</w:t>
      </w:r>
      <w:r w:rsidR="00834038">
        <w:rPr>
          <w:rFonts w:ascii="Arial Narrow" w:hAnsi="Arial Narrow" w:cs="Arial"/>
          <w:b/>
          <w:bCs/>
          <w:sz w:val="24"/>
          <w:szCs w:val="24"/>
        </w:rPr>
        <w:t>.</w:t>
      </w:r>
      <w:r w:rsidRPr="00834038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D34297" w:rsidRPr="00834038" w:rsidRDefault="003F5931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34038">
        <w:rPr>
          <w:rFonts w:ascii="Arial Narrow" w:hAnsi="Arial Narrow" w:cs="Arial"/>
          <w:sz w:val="24"/>
          <w:szCs w:val="24"/>
        </w:rPr>
        <w:t>Powstańców Warszawy</w:t>
      </w:r>
      <w:r w:rsidR="00D34297" w:rsidRPr="00834038">
        <w:rPr>
          <w:rFonts w:ascii="Arial Narrow" w:hAnsi="Arial Narrow" w:cs="Arial"/>
          <w:sz w:val="24"/>
          <w:szCs w:val="24"/>
        </w:rPr>
        <w:t xml:space="preserve"> </w:t>
      </w:r>
      <w:r w:rsidRPr="00834038">
        <w:rPr>
          <w:rFonts w:ascii="Arial Narrow" w:hAnsi="Arial Narrow" w:cs="Arial"/>
          <w:sz w:val="24"/>
          <w:szCs w:val="24"/>
        </w:rPr>
        <w:t>5</w:t>
      </w:r>
    </w:p>
    <w:p w:rsidR="00D34297" w:rsidRPr="00834038" w:rsidRDefault="003F5931" w:rsidP="00D34297">
      <w:pPr>
        <w:rPr>
          <w:rFonts w:ascii="Arial Narrow" w:hAnsi="Arial Narrow" w:cs="Arial"/>
          <w:sz w:val="24"/>
          <w:szCs w:val="24"/>
        </w:rPr>
      </w:pPr>
      <w:r w:rsidRPr="00834038">
        <w:rPr>
          <w:rFonts w:ascii="Arial Narrow" w:hAnsi="Arial Narrow" w:cs="Arial"/>
          <w:sz w:val="24"/>
          <w:szCs w:val="24"/>
        </w:rPr>
        <w:t>85-681</w:t>
      </w:r>
      <w:r w:rsidR="00D34297" w:rsidRPr="00834038">
        <w:rPr>
          <w:rFonts w:ascii="Arial Narrow" w:hAnsi="Arial Narrow" w:cs="Arial"/>
          <w:sz w:val="24"/>
          <w:szCs w:val="24"/>
        </w:rPr>
        <w:t xml:space="preserve"> </w:t>
      </w:r>
      <w:r w:rsidRPr="00834038">
        <w:rPr>
          <w:rFonts w:ascii="Arial Narrow" w:hAnsi="Arial Narrow" w:cs="Arial"/>
          <w:sz w:val="24"/>
          <w:szCs w:val="24"/>
        </w:rPr>
        <w:t>Bydgoszcz</w:t>
      </w:r>
    </w:p>
    <w:p w:rsidR="00D34297" w:rsidRPr="00834038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340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3403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34038" w:rsidRPr="00834038" w:rsidRDefault="00834038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34038">
        <w:rPr>
          <w:rFonts w:ascii="Arial Narrow" w:hAnsi="Arial Narrow" w:cs="Arial"/>
          <w:b/>
          <w:bCs/>
          <w:sz w:val="22"/>
          <w:szCs w:val="22"/>
        </w:rPr>
        <w:t>Pismo nr 672/26</w:t>
      </w:r>
    </w:p>
    <w:p w:rsidR="00D34297" w:rsidRPr="0083403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34038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83403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34038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834038" w:rsidTr="00D34297">
        <w:tc>
          <w:tcPr>
            <w:tcW w:w="9180" w:type="dxa"/>
            <w:shd w:val="clear" w:color="auto" w:fill="F2F2F2"/>
            <w:hideMark/>
          </w:tcPr>
          <w:p w:rsidR="00D34297" w:rsidRPr="0083403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3403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83403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3403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83403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83403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3403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3403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3403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834038" w:rsidTr="00310284">
        <w:tc>
          <w:tcPr>
            <w:tcW w:w="2269" w:type="dxa"/>
            <w:shd w:val="clear" w:color="auto" w:fill="auto"/>
          </w:tcPr>
          <w:p w:rsidR="00D34297" w:rsidRPr="0083403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834038" w:rsidRDefault="003F593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</w:p>
        </w:tc>
      </w:tr>
      <w:tr w:rsidR="003F5931" w:rsidRPr="00834038" w:rsidTr="00BB4F2B">
        <w:tc>
          <w:tcPr>
            <w:tcW w:w="2269" w:type="dxa"/>
            <w:shd w:val="clear" w:color="auto" w:fill="auto"/>
          </w:tcPr>
          <w:p w:rsidR="003F5931" w:rsidRPr="00834038" w:rsidRDefault="003F5931" w:rsidP="00BB4F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5931" w:rsidRPr="00834038" w:rsidRDefault="003F5931" w:rsidP="00BB4F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bCs/>
                <w:sz w:val="24"/>
                <w:szCs w:val="24"/>
              </w:rPr>
              <w:t>109/2025</w:t>
            </w:r>
          </w:p>
        </w:tc>
      </w:tr>
    </w:tbl>
    <w:p w:rsidR="00010B31" w:rsidRPr="0083403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834038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834038">
        <w:rPr>
          <w:rFonts w:ascii="Arial Narrow" w:hAnsi="Arial Narrow" w:cs="Arial"/>
          <w:sz w:val="24"/>
          <w:szCs w:val="24"/>
        </w:rPr>
        <w:t xml:space="preserve">Zamawiający, </w:t>
      </w:r>
      <w:r w:rsidR="003F5931" w:rsidRPr="00834038">
        <w:rPr>
          <w:rFonts w:ascii="Arial Narrow" w:hAnsi="Arial Narrow" w:cs="Arial"/>
          <w:b/>
          <w:sz w:val="24"/>
          <w:szCs w:val="24"/>
        </w:rPr>
        <w:t>10</w:t>
      </w:r>
      <w:r w:rsidR="00834038">
        <w:rPr>
          <w:rFonts w:ascii="Arial Narrow" w:hAnsi="Arial Narrow" w:cs="Arial"/>
          <w:b/>
          <w:sz w:val="24"/>
          <w:szCs w:val="24"/>
        </w:rPr>
        <w:t>.</w:t>
      </w:r>
      <w:r w:rsidR="003F5931" w:rsidRPr="00834038">
        <w:rPr>
          <w:rFonts w:ascii="Arial Narrow" w:hAnsi="Arial Narrow" w:cs="Arial"/>
          <w:b/>
          <w:sz w:val="24"/>
          <w:szCs w:val="24"/>
        </w:rPr>
        <w:t>WSzKzP SPZOZ</w:t>
      </w:r>
      <w:r w:rsidRPr="00834038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3F5931" w:rsidRPr="00834038">
        <w:rPr>
          <w:rFonts w:ascii="Arial Narrow" w:hAnsi="Arial Narrow" w:cs="Arial"/>
          <w:sz w:val="24"/>
          <w:szCs w:val="24"/>
        </w:rPr>
        <w:t>(</w:t>
      </w:r>
      <w:proofErr w:type="spellStart"/>
      <w:r w:rsidR="003F5931" w:rsidRPr="00834038">
        <w:rPr>
          <w:rFonts w:ascii="Arial Narrow" w:hAnsi="Arial Narrow" w:cs="Arial"/>
          <w:sz w:val="24"/>
          <w:szCs w:val="24"/>
        </w:rPr>
        <w:t>t.j</w:t>
      </w:r>
      <w:proofErr w:type="spellEnd"/>
      <w:r w:rsidR="003F5931" w:rsidRPr="00834038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F5931" w:rsidRPr="00834038">
        <w:rPr>
          <w:rFonts w:ascii="Arial Narrow" w:hAnsi="Arial Narrow" w:cs="Arial"/>
          <w:sz w:val="24"/>
          <w:szCs w:val="24"/>
        </w:rPr>
        <w:t>późn</w:t>
      </w:r>
      <w:proofErr w:type="spellEnd"/>
      <w:r w:rsidR="003F5931" w:rsidRPr="00834038">
        <w:rPr>
          <w:rFonts w:ascii="Arial Narrow" w:hAnsi="Arial Narrow" w:cs="Arial"/>
          <w:sz w:val="24"/>
          <w:szCs w:val="24"/>
        </w:rPr>
        <w:t>. zm.)</w:t>
      </w:r>
      <w:r w:rsidRPr="00834038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834038">
        <w:rPr>
          <w:rFonts w:ascii="Arial Narrow" w:hAnsi="Arial Narrow" w:cs="Arial"/>
          <w:sz w:val="24"/>
          <w:szCs w:val="24"/>
        </w:rPr>
        <w:t>na</w:t>
      </w:r>
      <w:r w:rsidRPr="00834038">
        <w:rPr>
          <w:rFonts w:ascii="Arial Narrow" w:hAnsi="Arial Narrow" w:cs="Arial"/>
          <w:sz w:val="24"/>
          <w:szCs w:val="24"/>
        </w:rPr>
        <w:t xml:space="preserve"> </w:t>
      </w:r>
      <w:r w:rsidR="00D8293D" w:rsidRPr="00834038">
        <w:rPr>
          <w:rFonts w:ascii="Arial Narrow" w:hAnsi="Arial Narrow" w:cs="Arial"/>
          <w:sz w:val="24"/>
          <w:szCs w:val="24"/>
        </w:rPr>
        <w:t>na</w:t>
      </w:r>
      <w:r w:rsidR="00010B31" w:rsidRPr="00834038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834038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34038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3403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83403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3F5931" w:rsidRPr="00834038" w:rsidTr="00BB4F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931" w:rsidRPr="00834038" w:rsidRDefault="003F5931" w:rsidP="00BB4F2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931" w:rsidRPr="00834038" w:rsidRDefault="003F5931" w:rsidP="00BB4F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b/>
                <w:sz w:val="24"/>
                <w:szCs w:val="24"/>
              </w:rPr>
              <w:t xml:space="preserve">Ramka na </w:t>
            </w:r>
            <w:r w:rsidR="00C7442F" w:rsidRPr="00834038">
              <w:rPr>
                <w:rFonts w:ascii="Arial Narrow" w:hAnsi="Arial Narrow" w:cs="Arial"/>
                <w:b/>
                <w:sz w:val="24"/>
                <w:szCs w:val="24"/>
              </w:rPr>
              <w:t>kartę</w:t>
            </w:r>
            <w:r w:rsidRPr="00834038">
              <w:rPr>
                <w:rFonts w:ascii="Arial Narrow" w:hAnsi="Arial Narrow" w:cs="Arial"/>
                <w:b/>
                <w:sz w:val="24"/>
                <w:szCs w:val="24"/>
              </w:rPr>
              <w:t xml:space="preserve"> gorączkową pacjenta metalowa</w:t>
            </w:r>
          </w:p>
          <w:p w:rsidR="003F5931" w:rsidRPr="00834038" w:rsidRDefault="003F5931" w:rsidP="00BB4F2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3403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F5931" w:rsidRPr="00834038" w:rsidRDefault="003F5931" w:rsidP="00BB4F2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</w:rPr>
              <w:t xml:space="preserve">Art. 255 pkt. 6 ustawy </w:t>
            </w:r>
            <w:proofErr w:type="spellStart"/>
            <w:r w:rsidRPr="0083403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34038">
              <w:rPr>
                <w:rFonts w:ascii="Arial Narrow" w:hAnsi="Arial Narrow" w:cs="Arial"/>
                <w:sz w:val="24"/>
                <w:szCs w:val="24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:rsidR="003F5931" w:rsidRPr="00834038" w:rsidRDefault="003F5931" w:rsidP="00BB4F2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4038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34038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01994" w:rsidRPr="00121281" w:rsidRDefault="00201994" w:rsidP="0020199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W toku postępowania Zamawiający w dokumentach zamówienia, w szczególności w 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lastRenderedPageBreak/>
              <w:t>formularzu cenowym, wskazał nieprawidłową stawkę podatku VAT dla przedmiotowego zadania.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Błąd ten wynikł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z nieprawidłowej wycen szacunkowej otrzymanej od wykonawcy.</w:t>
            </w:r>
          </w:p>
          <w:p w:rsidR="003F5931" w:rsidRPr="00834038" w:rsidRDefault="00201994" w:rsidP="0020199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1281">
              <w:rPr>
                <w:rFonts w:ascii="Arial Narrow" w:hAnsi="Arial Narrow" w:cs="Arial"/>
                <w:sz w:val="24"/>
                <w:szCs w:val="24"/>
              </w:rPr>
              <w:t>W sytuacji, gdy błąd Zamawiającego polegający na wpisaniu w dokumentację postępowania nieprawidłowej stawki VAT ujawni się po otwarciu ofert, nie można juz tego  naprawić.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Korekta stawki VAT prowadziłaby bowiem do zmiany ceny oferty, co stanowiłoby niedozwolona ingerencję w jej treść. Przedmiotowy błąd nie może zostać również zakwalifikowany jako oczywista omyłka pisarska lub rachunkowa, możliwa do poprawienia w trybie przewidzianym ustawą. 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Nie ma możliwości wyeliminowania takiego błędu oraz nie ma możliwości dalszego prowadzenia postępowania, gdyż jest ono nim obarczone.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W takiej sytuacji Zamawiający działając zgodnie z art. 255 </w:t>
            </w:r>
            <w:proofErr w:type="spellStart"/>
            <w:r w:rsidRPr="00121281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 6 ustawy PZP unieważnia postępowanie o udzielenie zamówienia w zakresie przedmiotowego zadania., jeżeli postępowanie obarczone jest niemożliwą do usunięcia wadą uniemożliwiająca zawarcie niepodlegającej unieważnieniu umowy w sprawie zamówienia publicznego. Nie można bowiem bezdyskusyjnie stwierdzić, że błąd </w:t>
            </w:r>
            <w:r>
              <w:rPr>
                <w:rFonts w:ascii="Arial Narrow" w:hAnsi="Arial Narrow" w:cs="Arial"/>
                <w:sz w:val="24"/>
                <w:szCs w:val="24"/>
              </w:rPr>
              <w:t>Z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 xml:space="preserve">amawiającego nie miał znaczenia, ani wpływu na to, jakie oferty zostałyby w nim złożone, gdyby </w:t>
            </w:r>
            <w:r>
              <w:rPr>
                <w:rFonts w:ascii="Arial Narrow" w:hAnsi="Arial Narrow" w:cs="Arial"/>
                <w:sz w:val="24"/>
                <w:szCs w:val="24"/>
              </w:rPr>
              <w:t>Z</w:t>
            </w:r>
            <w:r w:rsidRPr="00121281">
              <w:rPr>
                <w:rFonts w:ascii="Arial Narrow" w:hAnsi="Arial Narrow" w:cs="Arial"/>
                <w:sz w:val="24"/>
                <w:szCs w:val="24"/>
              </w:rPr>
              <w:t>amawiający się nie pomylił, z tego względu błąd taki ma wpływ na wynik postępowania i skutkuje koniecznością jego unieważnienia.</w:t>
            </w:r>
          </w:p>
        </w:tc>
      </w:tr>
    </w:tbl>
    <w:p w:rsidR="00010B31" w:rsidRPr="00834038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34038">
        <w:rPr>
          <w:rFonts w:ascii="Arial Narrow" w:hAnsi="Arial Narrow" w:cs="Arial"/>
          <w:i/>
          <w:szCs w:val="24"/>
        </w:rPr>
        <w:lastRenderedPageBreak/>
        <w:t>Zamawiający</w:t>
      </w:r>
    </w:p>
    <w:p w:rsidR="002A7DFF" w:rsidRDefault="003F5931" w:rsidP="002A7DFF">
      <w:pPr>
        <w:spacing w:line="360" w:lineRule="auto"/>
        <w:jc w:val="right"/>
        <w:rPr>
          <w:rFonts w:ascii="Arial Narrow" w:hAnsi="Arial Narrow" w:cs="Arial"/>
          <w:sz w:val="24"/>
          <w:szCs w:val="24"/>
        </w:rPr>
      </w:pPr>
      <w:r w:rsidRPr="00834038">
        <w:rPr>
          <w:rFonts w:ascii="Arial Narrow" w:hAnsi="Arial Narrow" w:cs="Arial"/>
          <w:sz w:val="24"/>
          <w:szCs w:val="24"/>
        </w:rPr>
        <w:t xml:space="preserve">  </w:t>
      </w: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01994" w:rsidRPr="00CA7892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01994" w:rsidRPr="00C7442F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7442F">
        <w:rPr>
          <w:rFonts w:ascii="Arial Narrow" w:hAnsi="Arial Narrow"/>
          <w:sz w:val="18"/>
          <w:szCs w:val="20"/>
        </w:rPr>
        <w:t xml:space="preserve">Egz. 1 – a/a kancelaria  </w:t>
      </w:r>
    </w:p>
    <w:p w:rsidR="00201994" w:rsidRPr="00C7442F" w:rsidRDefault="00201994" w:rsidP="002019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7442F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C7442F">
        <w:rPr>
          <w:rFonts w:ascii="Arial Narrow" w:hAnsi="Arial Narrow"/>
          <w:sz w:val="18"/>
          <w:szCs w:val="20"/>
        </w:rPr>
        <w:t>int</w:t>
      </w:r>
      <w:proofErr w:type="spellEnd"/>
      <w:r w:rsidRPr="00C7442F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C7442F">
        <w:rPr>
          <w:rFonts w:ascii="Arial Narrow" w:hAnsi="Arial Narrow"/>
          <w:sz w:val="18"/>
          <w:szCs w:val="18"/>
        </w:rPr>
        <w:t>SZPubl</w:t>
      </w:r>
      <w:proofErr w:type="spellEnd"/>
      <w:r w:rsidRPr="00C7442F">
        <w:rPr>
          <w:rFonts w:ascii="Arial Narrow" w:hAnsi="Arial Narrow"/>
          <w:sz w:val="18"/>
          <w:szCs w:val="18"/>
        </w:rPr>
        <w:t>. T2612 B5</w:t>
      </w:r>
    </w:p>
    <w:p w:rsidR="00201994" w:rsidRPr="00B9724A" w:rsidRDefault="00201994" w:rsidP="0020199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201994" w:rsidRDefault="00201994" w:rsidP="0020199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27.01.2026 r.</w:t>
      </w:r>
    </w:p>
    <w:p w:rsidR="00201994" w:rsidRPr="00834038" w:rsidRDefault="00201994" w:rsidP="002A7DFF">
      <w:pPr>
        <w:spacing w:line="360" w:lineRule="auto"/>
        <w:jc w:val="right"/>
        <w:rPr>
          <w:rFonts w:ascii="Arial Narrow" w:hAnsi="Arial Narrow"/>
        </w:rPr>
      </w:pPr>
    </w:p>
    <w:sectPr w:rsidR="00201994" w:rsidRPr="00834038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236" w:rsidRDefault="00911236" w:rsidP="00D34297">
      <w:r>
        <w:separator/>
      </w:r>
    </w:p>
  </w:endnote>
  <w:endnote w:type="continuationSeparator" w:id="1">
    <w:p w:rsidR="00911236" w:rsidRDefault="0091123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931" w:rsidRDefault="003F59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51C3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51C31" w:rsidRPr="00471F3F">
      <w:rPr>
        <w:rFonts w:ascii="Arial" w:hAnsi="Arial"/>
        <w:sz w:val="18"/>
        <w:szCs w:val="24"/>
      </w:rPr>
      <w:fldChar w:fldCharType="separate"/>
    </w:r>
    <w:r w:rsidR="00C7442F">
      <w:rPr>
        <w:rFonts w:ascii="Arial" w:hAnsi="Arial"/>
        <w:noProof/>
        <w:sz w:val="18"/>
        <w:szCs w:val="24"/>
      </w:rPr>
      <w:t>2</w:t>
    </w:r>
    <w:r w:rsidR="00951C3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51C3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51C31" w:rsidRPr="00471F3F">
      <w:rPr>
        <w:rFonts w:ascii="Arial" w:hAnsi="Arial"/>
        <w:sz w:val="18"/>
        <w:szCs w:val="24"/>
      </w:rPr>
      <w:fldChar w:fldCharType="separate"/>
    </w:r>
    <w:r w:rsidR="00C7442F">
      <w:rPr>
        <w:rFonts w:ascii="Arial" w:hAnsi="Arial"/>
        <w:noProof/>
        <w:sz w:val="18"/>
        <w:szCs w:val="24"/>
      </w:rPr>
      <w:t>2</w:t>
    </w:r>
    <w:r w:rsidR="00951C3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931" w:rsidRDefault="003F5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236" w:rsidRDefault="00911236" w:rsidP="00D34297">
      <w:r>
        <w:separator/>
      </w:r>
    </w:p>
  </w:footnote>
  <w:footnote w:type="continuationSeparator" w:id="1">
    <w:p w:rsidR="00911236" w:rsidRDefault="0091123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931" w:rsidRDefault="003F59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931" w:rsidRDefault="003F59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931" w:rsidRDefault="003F593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5931"/>
    <w:rsid w:val="00010B31"/>
    <w:rsid w:val="00104963"/>
    <w:rsid w:val="00150F65"/>
    <w:rsid w:val="00201994"/>
    <w:rsid w:val="002A7DFF"/>
    <w:rsid w:val="00310284"/>
    <w:rsid w:val="003F5931"/>
    <w:rsid w:val="004E2226"/>
    <w:rsid w:val="005464E2"/>
    <w:rsid w:val="00823326"/>
    <w:rsid w:val="00834038"/>
    <w:rsid w:val="00856A3E"/>
    <w:rsid w:val="00894412"/>
    <w:rsid w:val="00911236"/>
    <w:rsid w:val="009462DF"/>
    <w:rsid w:val="009500EB"/>
    <w:rsid w:val="00951C31"/>
    <w:rsid w:val="00993EFC"/>
    <w:rsid w:val="00AB3E72"/>
    <w:rsid w:val="00AC1A4B"/>
    <w:rsid w:val="00C7442F"/>
    <w:rsid w:val="00D34297"/>
    <w:rsid w:val="00D41670"/>
    <w:rsid w:val="00D44D12"/>
    <w:rsid w:val="00D8293D"/>
    <w:rsid w:val="00E403D2"/>
    <w:rsid w:val="00E742E3"/>
    <w:rsid w:val="00EA2640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0199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2026-01-27T09:53:00Z</cp:lastPrinted>
  <dcterms:created xsi:type="dcterms:W3CDTF">2026-01-27T09:53:00Z</dcterms:created>
  <dcterms:modified xsi:type="dcterms:W3CDTF">2026-01-27T09:53:00Z</dcterms:modified>
</cp:coreProperties>
</file>