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5A92DBC3" w14:textId="32140749" w:rsidR="00EC2082" w:rsidRDefault="00EC57E3" w:rsidP="009D6537">
      <w:pPr>
        <w:spacing w:line="276" w:lineRule="auto"/>
        <w:jc w:val="center"/>
        <w:rPr>
          <w:b/>
          <w:sz w:val="28"/>
          <w:szCs w:val="28"/>
        </w:rPr>
      </w:pPr>
      <w:r w:rsidRPr="00EC57E3">
        <w:rPr>
          <w:b/>
          <w:sz w:val="28"/>
          <w:szCs w:val="28"/>
        </w:rPr>
        <w:t>Specjalistyczne prześcieradła do okrycia stołu operacyjnego</w:t>
      </w:r>
    </w:p>
    <w:p w14:paraId="1DF660F5" w14:textId="77777777" w:rsidR="00EC57E3" w:rsidRPr="00830F9C" w:rsidRDefault="00EC57E3" w:rsidP="009D6537">
      <w:pPr>
        <w:spacing w:line="276" w:lineRule="auto"/>
        <w:jc w:val="center"/>
        <w:rPr>
          <w:sz w:val="28"/>
          <w:szCs w:val="28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0C7C5D8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asortymentowo–cenowego</w:t>
      </w:r>
    </w:p>
    <w:p w14:paraId="5745B940" w14:textId="4BABD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EC57E3"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 w:rsidR="00EC57E3">
        <w:rPr>
          <w:bCs/>
          <w:sz w:val="22"/>
        </w:rPr>
        <w:t>ą</w:t>
      </w:r>
      <w:r w:rsidRPr="00AC5DFA">
        <w:rPr>
          <w:bCs/>
          <w:sz w:val="22"/>
        </w:rPr>
        <w:t>c</w:t>
      </w:r>
      <w:r w:rsidR="00EC57E3"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4319813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EC57E3">
        <w:rPr>
          <w:bCs/>
          <w:sz w:val="22"/>
          <w:szCs w:val="22"/>
        </w:rPr>
        <w:t>5 dni</w:t>
      </w:r>
      <w:r w:rsidR="00AE79F7" w:rsidRPr="005F3F69">
        <w:rPr>
          <w:bCs/>
          <w:sz w:val="22"/>
          <w:szCs w:val="22"/>
        </w:rPr>
        <w:t xml:space="preserve">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5AEAE4D" w:rsidR="008657EA" w:rsidRPr="00EC57E3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</w:t>
      </w:r>
      <w:r w:rsidR="006B12F8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 xml:space="preserve">kwietnia 2022r. o szczególnych rozwiązaniach w zakresie przeciwdziałania wspieraniu agresji na </w:t>
      </w:r>
      <w:r w:rsidRPr="00EC57E3">
        <w:rPr>
          <w:sz w:val="22"/>
          <w:szCs w:val="22"/>
        </w:rPr>
        <w:t>Ukrainę oraz służących ochronie bezpieczeństwa narodowego</w:t>
      </w:r>
    </w:p>
    <w:p w14:paraId="6E07C90C" w14:textId="777191A8" w:rsidR="00281DC6" w:rsidRPr="00EC57E3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EC57E3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A1CF" w14:textId="7C1CFD7B" w:rsidR="003E2272" w:rsidRDefault="0066224D">
    <w:pPr>
      <w:pStyle w:val="Nagwek"/>
    </w:pPr>
    <w:r>
      <w:t>Znak sprawy: SZW/DZP/</w:t>
    </w:r>
    <w:r w:rsidR="009A5203">
      <w:t>1</w:t>
    </w:r>
    <w:r w:rsidR="003E2272">
      <w:t>/202</w:t>
    </w:r>
    <w:r w:rsidR="00EC57E3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26ED9"/>
    <w:rsid w:val="00636E23"/>
    <w:rsid w:val="0066224D"/>
    <w:rsid w:val="006A0EFD"/>
    <w:rsid w:val="006B12F8"/>
    <w:rsid w:val="006D760D"/>
    <w:rsid w:val="007032E2"/>
    <w:rsid w:val="007059CC"/>
    <w:rsid w:val="00710AF3"/>
    <w:rsid w:val="00740C0B"/>
    <w:rsid w:val="00757E49"/>
    <w:rsid w:val="007717C3"/>
    <w:rsid w:val="007932D2"/>
    <w:rsid w:val="007A3858"/>
    <w:rsid w:val="007E6FF3"/>
    <w:rsid w:val="00815E8E"/>
    <w:rsid w:val="00816B0C"/>
    <w:rsid w:val="00821886"/>
    <w:rsid w:val="00821F87"/>
    <w:rsid w:val="00830F9C"/>
    <w:rsid w:val="00851BC9"/>
    <w:rsid w:val="008657EA"/>
    <w:rsid w:val="008915B0"/>
    <w:rsid w:val="00915BDC"/>
    <w:rsid w:val="00986E10"/>
    <w:rsid w:val="009A5203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63703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EC57E3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3</Pages>
  <Words>669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39</cp:revision>
  <cp:lastPrinted>2007-10-05T06:59:00Z</cp:lastPrinted>
  <dcterms:created xsi:type="dcterms:W3CDTF">2022-05-25T07:12:00Z</dcterms:created>
  <dcterms:modified xsi:type="dcterms:W3CDTF">2026-01-12T12:55:00Z</dcterms:modified>
</cp:coreProperties>
</file>