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03C25" w14:textId="77777777" w:rsidR="00AF283B" w:rsidRDefault="00AF283B" w:rsidP="000431B5">
      <w:pPr>
        <w:keepNext/>
        <w:spacing w:after="360"/>
        <w:jc w:val="right"/>
        <w:outlineLvl w:val="3"/>
        <w:rPr>
          <w:bCs/>
          <w:sz w:val="22"/>
          <w:szCs w:val="22"/>
        </w:rPr>
      </w:pPr>
    </w:p>
    <w:p w14:paraId="56FD5AAD" w14:textId="5C131D19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/ załącznik </w:t>
      </w:r>
      <w:r w:rsidR="001263C3" w:rsidRPr="001263C3">
        <w:rPr>
          <w:bCs/>
          <w:sz w:val="22"/>
          <w:szCs w:val="22"/>
          <w:u w:val="single"/>
        </w:rPr>
        <w:t>nr 1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AF283B">
      <w:pPr>
        <w:spacing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0BFC6AFB" w14:textId="77777777" w:rsidR="00AF283B" w:rsidRDefault="00AF283B" w:rsidP="00AF283B">
      <w:pPr>
        <w:spacing w:line="360" w:lineRule="auto"/>
        <w:jc w:val="center"/>
        <w:rPr>
          <w:b/>
          <w:sz w:val="22"/>
          <w:szCs w:val="22"/>
        </w:rPr>
      </w:pPr>
    </w:p>
    <w:p w14:paraId="7DA6FC0B" w14:textId="42C14838" w:rsidR="00AF283B" w:rsidRPr="00CB233E" w:rsidRDefault="00AF283B" w:rsidP="00AF283B">
      <w:pPr>
        <w:spacing w:line="360" w:lineRule="auto"/>
        <w:jc w:val="center"/>
        <w:rPr>
          <w:b/>
          <w:sz w:val="22"/>
          <w:szCs w:val="22"/>
        </w:rPr>
      </w:pPr>
      <w:r w:rsidRPr="00CB233E">
        <w:rPr>
          <w:b/>
          <w:sz w:val="22"/>
          <w:szCs w:val="22"/>
        </w:rPr>
        <w:t>Zakup elektrycznych łóżek dla pacjentów oraz łóżek szpitalnych elektrycznych dla pacjentów intensywnego nadzoru kardiologicznego, w ramach realizacji zadania: Kompleksowy program rozwoju opieki nad pacjentem kardiologicznym w Szpitalu Wojewódzkim w Poznaniu.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lastRenderedPageBreak/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6839EDE0" w14:textId="4B74320A" w:rsidR="00AF283B" w:rsidRPr="00AF283B" w:rsidRDefault="00415DA2" w:rsidP="00415DA2">
      <w:pPr>
        <w:spacing w:after="120" w:line="276" w:lineRule="auto"/>
        <w:contextualSpacing/>
        <w:jc w:val="both"/>
        <w:rPr>
          <w:b/>
          <w:color w:val="000000"/>
          <w:sz w:val="22"/>
          <w:szCs w:val="22"/>
          <w:u w:val="single"/>
        </w:rPr>
      </w:pPr>
      <w:bookmarkStart w:id="3" w:name="_Hlk195781591"/>
      <w:proofErr w:type="spellStart"/>
      <w:r w:rsidRPr="00AF283B">
        <w:rPr>
          <w:b/>
          <w:sz w:val="22"/>
          <w:u w:val="single"/>
          <w:lang w:val="en-US"/>
        </w:rPr>
        <w:t>Zadanie</w:t>
      </w:r>
      <w:proofErr w:type="spellEnd"/>
      <w:r w:rsidRPr="00AF283B">
        <w:rPr>
          <w:b/>
          <w:sz w:val="22"/>
          <w:u w:val="single"/>
          <w:lang w:val="en-US"/>
        </w:rPr>
        <w:t xml:space="preserve"> nr </w:t>
      </w:r>
      <w:r w:rsidR="0031082E" w:rsidRPr="00AF283B">
        <w:rPr>
          <w:b/>
          <w:sz w:val="22"/>
          <w:u w:val="single"/>
          <w:lang w:val="en-US"/>
        </w:rPr>
        <w:t>1</w:t>
      </w:r>
      <w:r w:rsidRPr="00AF283B">
        <w:rPr>
          <w:b/>
          <w:sz w:val="22"/>
          <w:u w:val="single"/>
          <w:lang w:val="en-US"/>
        </w:rPr>
        <w:t xml:space="preserve">: </w:t>
      </w:r>
      <w:r w:rsidR="00AF283B" w:rsidRPr="00AF283B">
        <w:rPr>
          <w:b/>
          <w:color w:val="000000"/>
          <w:sz w:val="22"/>
          <w:szCs w:val="22"/>
          <w:u w:val="single"/>
        </w:rPr>
        <w:t>Łóżko szpitalne elektryczne dla pacjentów intensywnego nadzoru kardiologicznego z szafką przyłóżkową</w:t>
      </w:r>
      <w:r w:rsidR="00AF283B" w:rsidRPr="00AF283B">
        <w:rPr>
          <w:b/>
          <w:color w:val="000000"/>
          <w:sz w:val="22"/>
          <w:szCs w:val="22"/>
          <w:u w:val="single"/>
        </w:rPr>
        <w:t xml:space="preserve"> – 10 szt.</w:t>
      </w:r>
    </w:p>
    <w:p w14:paraId="1C6CDAA3" w14:textId="29A2DE61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170C689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2147C35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6EDEEEB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0F39C44" w14:textId="2717E7D5" w:rsidR="00415DA2" w:rsidRPr="000272DA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zgodnie z </w:t>
      </w:r>
      <w:r w:rsidR="00AF283B"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3CBEAFF3" w14:textId="0393B1F9" w:rsidR="00415DA2" w:rsidRPr="007A6234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="00AF283B" w:rsidRPr="00CB233E">
        <w:rPr>
          <w:b/>
          <w:sz w:val="22"/>
          <w:szCs w:val="22"/>
        </w:rPr>
        <w:t>7 tygodni od daty zawarcia umowy</w:t>
      </w:r>
    </w:p>
    <w:p w14:paraId="7A70CF8C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6E9AAC87" w14:textId="77777777" w:rsidR="00AF283B" w:rsidRDefault="00AF283B" w:rsidP="00415DA2">
      <w:pPr>
        <w:jc w:val="both"/>
        <w:rPr>
          <w:b/>
          <w:sz w:val="22"/>
          <w:szCs w:val="22"/>
        </w:rPr>
      </w:pPr>
    </w:p>
    <w:p w14:paraId="5D250E6E" w14:textId="54A59039" w:rsidR="00415DA2" w:rsidRPr="00453BEF" w:rsidRDefault="00AF283B" w:rsidP="00415DA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</w:t>
      </w:r>
      <w:r w:rsidR="00415DA2" w:rsidRPr="00453BEF">
        <w:rPr>
          <w:b/>
          <w:sz w:val="22"/>
          <w:szCs w:val="22"/>
        </w:rPr>
        <w:t>warancj</w:t>
      </w:r>
      <w:r>
        <w:rPr>
          <w:b/>
          <w:sz w:val="22"/>
          <w:szCs w:val="22"/>
        </w:rPr>
        <w:t>a</w:t>
      </w:r>
      <w:r w:rsidR="00415DA2">
        <w:rPr>
          <w:b/>
          <w:sz w:val="22"/>
          <w:szCs w:val="22"/>
        </w:rPr>
        <w:t xml:space="preserve"> </w:t>
      </w:r>
      <w:r w:rsidR="00415DA2" w:rsidRPr="00453BEF">
        <w:rPr>
          <w:b/>
          <w:sz w:val="22"/>
          <w:szCs w:val="22"/>
        </w:rPr>
        <w:t>(K-</w:t>
      </w:r>
      <w:r w:rsidR="0031082E">
        <w:rPr>
          <w:b/>
          <w:sz w:val="22"/>
          <w:szCs w:val="22"/>
        </w:rPr>
        <w:t>2</w:t>
      </w:r>
      <w:r w:rsidR="00415DA2" w:rsidRPr="00453BEF">
        <w:rPr>
          <w:b/>
          <w:sz w:val="22"/>
          <w:szCs w:val="22"/>
        </w:rPr>
        <w:t>):</w:t>
      </w:r>
      <w:r w:rsidR="00415DA2" w:rsidRPr="00453BEF">
        <w:rPr>
          <w:sz w:val="22"/>
          <w:szCs w:val="22"/>
        </w:rPr>
        <w:t xml:space="preserve"> </w:t>
      </w:r>
      <w:r w:rsidR="00415DA2" w:rsidRPr="00243C71">
        <w:rPr>
          <w:b/>
          <w:bCs/>
          <w:sz w:val="22"/>
          <w:szCs w:val="22"/>
        </w:rPr>
        <w:t>………………… miesięcy</w:t>
      </w:r>
      <w:r w:rsidR="00415DA2" w:rsidRPr="00453BEF">
        <w:rPr>
          <w:sz w:val="22"/>
          <w:szCs w:val="22"/>
        </w:rPr>
        <w:t xml:space="preserve"> (wpisać odpowiednio: </w:t>
      </w:r>
      <w:r w:rsidR="00415DA2" w:rsidRPr="00453BEF">
        <w:rPr>
          <w:sz w:val="22"/>
          <w:szCs w:val="22"/>
        </w:rPr>
        <w:br/>
      </w:r>
      <w:r w:rsidR="00415DA2">
        <w:rPr>
          <w:sz w:val="22"/>
          <w:szCs w:val="22"/>
        </w:rPr>
        <w:t>36 miesięcy, 42 miesi</w:t>
      </w:r>
      <w:r>
        <w:rPr>
          <w:sz w:val="22"/>
          <w:szCs w:val="22"/>
        </w:rPr>
        <w:t>ą</w:t>
      </w:r>
      <w:r w:rsidR="00415DA2">
        <w:rPr>
          <w:sz w:val="22"/>
          <w:szCs w:val="22"/>
        </w:rPr>
        <w:t>c</w:t>
      </w:r>
      <w:r>
        <w:rPr>
          <w:sz w:val="22"/>
          <w:szCs w:val="22"/>
        </w:rPr>
        <w:t>e</w:t>
      </w:r>
      <w:r w:rsidR="00415DA2">
        <w:rPr>
          <w:sz w:val="22"/>
          <w:szCs w:val="22"/>
        </w:rPr>
        <w:t>, 48 miesięcy</w:t>
      </w:r>
      <w:r w:rsidR="00415DA2" w:rsidRPr="00453BEF">
        <w:rPr>
          <w:sz w:val="22"/>
          <w:szCs w:val="22"/>
        </w:rPr>
        <w:t>) od daty podpisania protokołu odbioru</w:t>
      </w:r>
      <w:r w:rsidR="00415DA2">
        <w:rPr>
          <w:sz w:val="22"/>
          <w:szCs w:val="22"/>
        </w:rPr>
        <w:t>.</w:t>
      </w:r>
    </w:p>
    <w:p w14:paraId="71A771F1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613F6DD7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</w:p>
    <w:p w14:paraId="206410FA" w14:textId="41A6A0FE" w:rsidR="00AF283B" w:rsidRPr="00AF283B" w:rsidRDefault="00AF283B" w:rsidP="00AF283B">
      <w:pPr>
        <w:pStyle w:val="Tekstpodstawowy"/>
        <w:spacing w:before="120"/>
        <w:rPr>
          <w:b/>
          <w:color w:val="000000"/>
          <w:sz w:val="22"/>
          <w:szCs w:val="22"/>
          <w:u w:val="single"/>
        </w:rPr>
      </w:pPr>
      <w:proofErr w:type="spellStart"/>
      <w:r w:rsidRPr="00AF283B">
        <w:rPr>
          <w:b/>
          <w:sz w:val="22"/>
          <w:u w:val="single"/>
          <w:lang w:val="en-US"/>
        </w:rPr>
        <w:t>Zadanie</w:t>
      </w:r>
      <w:proofErr w:type="spellEnd"/>
      <w:r w:rsidRPr="00AF283B">
        <w:rPr>
          <w:b/>
          <w:sz w:val="22"/>
          <w:u w:val="single"/>
          <w:lang w:val="en-US"/>
        </w:rPr>
        <w:t xml:space="preserve"> nr </w:t>
      </w:r>
      <w:r w:rsidRPr="00AF283B">
        <w:rPr>
          <w:b/>
          <w:sz w:val="22"/>
          <w:u w:val="single"/>
          <w:lang w:val="en-US"/>
        </w:rPr>
        <w:t>2</w:t>
      </w:r>
      <w:r w:rsidRPr="00AF283B">
        <w:rPr>
          <w:b/>
          <w:sz w:val="22"/>
          <w:u w:val="single"/>
          <w:lang w:val="en-US"/>
        </w:rPr>
        <w:t xml:space="preserve">: </w:t>
      </w:r>
      <w:r w:rsidRPr="00AF283B">
        <w:rPr>
          <w:b/>
          <w:sz w:val="22"/>
          <w:szCs w:val="22"/>
          <w:u w:val="single"/>
        </w:rPr>
        <w:t xml:space="preserve">Elektryczne łóżka dla pacjentów  z szafką przyłóżkową </w:t>
      </w:r>
      <w:r w:rsidRPr="00AF283B">
        <w:rPr>
          <w:b/>
          <w:color w:val="000000"/>
          <w:sz w:val="22"/>
          <w:szCs w:val="22"/>
          <w:u w:val="single"/>
        </w:rPr>
        <w:t xml:space="preserve"> – </w:t>
      </w:r>
      <w:r w:rsidRPr="00AF283B">
        <w:rPr>
          <w:b/>
          <w:color w:val="000000"/>
          <w:sz w:val="22"/>
          <w:szCs w:val="22"/>
          <w:u w:val="single"/>
        </w:rPr>
        <w:t>25</w:t>
      </w:r>
      <w:r w:rsidRPr="00AF283B">
        <w:rPr>
          <w:b/>
          <w:color w:val="000000"/>
          <w:sz w:val="22"/>
          <w:szCs w:val="22"/>
          <w:u w:val="single"/>
        </w:rPr>
        <w:t xml:space="preserve"> szt.</w:t>
      </w:r>
    </w:p>
    <w:p w14:paraId="39EC1113" w14:textId="77777777" w:rsidR="00AF283B" w:rsidRPr="007A62B1" w:rsidRDefault="00AF283B" w:rsidP="00AF283B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3057DFF8" w14:textId="77777777" w:rsidR="00AF283B" w:rsidRPr="007A62B1" w:rsidRDefault="00AF283B" w:rsidP="00AF283B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3637ED4F" w14:textId="77777777" w:rsidR="00AF283B" w:rsidRPr="007A62B1" w:rsidRDefault="00AF283B" w:rsidP="00AF283B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1A97BCBA" w14:textId="77777777" w:rsidR="00AF283B" w:rsidRPr="007A62B1" w:rsidRDefault="00AF283B" w:rsidP="00AF283B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4A2FFAEB" w14:textId="77777777" w:rsidR="00AF283B" w:rsidRPr="000272DA" w:rsidRDefault="00AF283B" w:rsidP="00AF283B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2DB9F0EC" w14:textId="77777777" w:rsidR="00AF283B" w:rsidRPr="007A6234" w:rsidRDefault="00AF283B" w:rsidP="00AF283B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Pr="00CB233E">
        <w:rPr>
          <w:b/>
          <w:sz w:val="22"/>
          <w:szCs w:val="22"/>
        </w:rPr>
        <w:t>7 tygodni od daty zawarcia umowy</w:t>
      </w:r>
    </w:p>
    <w:p w14:paraId="515C689F" w14:textId="77777777" w:rsidR="00AF283B" w:rsidRDefault="00AF283B" w:rsidP="00AF283B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3925D541" w14:textId="77777777" w:rsidR="00AF283B" w:rsidRDefault="00AF283B" w:rsidP="00AF283B">
      <w:pPr>
        <w:jc w:val="both"/>
        <w:rPr>
          <w:b/>
          <w:sz w:val="22"/>
          <w:szCs w:val="22"/>
        </w:rPr>
      </w:pPr>
    </w:p>
    <w:p w14:paraId="1D6030C3" w14:textId="22949506" w:rsidR="00AF283B" w:rsidRPr="00453BEF" w:rsidRDefault="00AF283B" w:rsidP="00AF283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</w:t>
      </w:r>
      <w:r w:rsidRPr="00453BEF">
        <w:rPr>
          <w:b/>
          <w:sz w:val="22"/>
          <w:szCs w:val="22"/>
        </w:rPr>
        <w:t>warancj</w:t>
      </w:r>
      <w:r>
        <w:rPr>
          <w:b/>
          <w:sz w:val="22"/>
          <w:szCs w:val="22"/>
        </w:rPr>
        <w:t xml:space="preserve">a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miesiące,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0E3B7C50" w14:textId="77777777" w:rsidR="00AF283B" w:rsidRDefault="00AF283B" w:rsidP="00AF283B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bookmarkEnd w:id="3"/>
    <w:bookmarkEnd w:id="2"/>
    <w:p w14:paraId="14187F0E" w14:textId="39904253" w:rsidR="003F0C7A" w:rsidRDefault="003F0C7A" w:rsidP="00B15217">
      <w:pPr>
        <w:spacing w:line="360" w:lineRule="auto"/>
        <w:ind w:hanging="284"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063EF9F8" w14:textId="77777777" w:rsidR="00AF283B" w:rsidRDefault="00AF283B" w:rsidP="00AF283B">
      <w:pPr>
        <w:spacing w:after="120"/>
        <w:contextualSpacing/>
        <w:jc w:val="both"/>
        <w:rPr>
          <w:sz w:val="22"/>
        </w:rPr>
      </w:pPr>
    </w:p>
    <w:p w14:paraId="1045F1DA" w14:textId="77777777" w:rsidR="00AF283B" w:rsidRPr="00BD3724" w:rsidRDefault="00AF283B" w:rsidP="00AF283B">
      <w:pPr>
        <w:spacing w:after="120"/>
        <w:contextualSpacing/>
        <w:jc w:val="both"/>
        <w:rPr>
          <w:sz w:val="22"/>
        </w:rPr>
      </w:pP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F47BE6">
        <w:rPr>
          <w:sz w:val="22"/>
          <w:szCs w:val="22"/>
        </w:rPr>
        <w:t>Pzp</w:t>
      </w:r>
      <w:proofErr w:type="spellEnd"/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lastRenderedPageBreak/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3E3C4" w14:textId="3F73EB4A" w:rsidR="00AF283B" w:rsidRDefault="00AF283B" w:rsidP="00AF283B">
    <w:pPr>
      <w:pStyle w:val="Nagwek"/>
      <w:jc w:val="center"/>
    </w:pPr>
    <w:r w:rsidRPr="006B5E7E">
      <w:rPr>
        <w:noProof/>
      </w:rPr>
      <w:pict w14:anchorId="00F3CD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Obraz zawierający tekst, Czcionka, zrzut ekranu&#10;&#10;Zawartość wygenerowana przez AI może być niepoprawna." style="width:453.75pt;height:58.5pt;visibility:visible;mso-wrap-style:square">
          <v:imagedata r:id="rId1" o:title="Obraz zawierający tekst, Czcionka, zrzut ekranu&#10;&#10;Zawartość wygenerowana przez AI może być niepoprawna"/>
        </v:shape>
      </w:pic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55A07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AC1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AF283B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149</TotalTime>
  <Pages>4</Pages>
  <Words>972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Małgorzata Watral - Duńska</cp:lastModifiedBy>
  <cp:revision>20</cp:revision>
  <cp:lastPrinted>2022-06-08T07:38:00Z</cp:lastPrinted>
  <dcterms:created xsi:type="dcterms:W3CDTF">2024-04-16T16:49:00Z</dcterms:created>
  <dcterms:modified xsi:type="dcterms:W3CDTF">2026-02-12T13:04:00Z</dcterms:modified>
</cp:coreProperties>
</file>