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C19EA" w14:textId="6455EF06" w:rsidR="005D05C3" w:rsidRPr="00B9435B" w:rsidRDefault="005D05C3" w:rsidP="005D05C3">
      <w:pPr>
        <w:pStyle w:val="Nagwek4"/>
        <w:spacing w:after="360"/>
        <w:rPr>
          <w:bCs/>
          <w:i w:val="0"/>
          <w:sz w:val="22"/>
          <w:szCs w:val="22"/>
        </w:rPr>
      </w:pPr>
      <w:r w:rsidRPr="00B9435B">
        <w:rPr>
          <w:bCs/>
          <w:i w:val="0"/>
          <w:sz w:val="22"/>
          <w:szCs w:val="22"/>
        </w:rPr>
        <w:t xml:space="preserve">Załącznik nr </w:t>
      </w:r>
      <w:r w:rsidR="00B9435B" w:rsidRPr="00B9435B">
        <w:rPr>
          <w:bCs/>
          <w:i w:val="0"/>
          <w:sz w:val="22"/>
          <w:szCs w:val="22"/>
        </w:rPr>
        <w:t>5</w:t>
      </w:r>
      <w:r w:rsidRPr="00B9435B">
        <w:rPr>
          <w:bCs/>
          <w:i w:val="0"/>
          <w:sz w:val="22"/>
          <w:szCs w:val="22"/>
        </w:rPr>
        <w:t xml:space="preserve"> do SWZ</w:t>
      </w:r>
    </w:p>
    <w:p w14:paraId="2C0B0578" w14:textId="77777777" w:rsidR="005D05C3" w:rsidRPr="00B9435B" w:rsidRDefault="005D05C3" w:rsidP="005D05C3">
      <w:pPr>
        <w:spacing w:after="80" w:line="276" w:lineRule="auto"/>
        <w:ind w:left="4111"/>
        <w:rPr>
          <w:rFonts w:ascii="Times New Roman" w:hAnsi="Times New Roman"/>
          <w:b/>
        </w:rPr>
      </w:pPr>
      <w:r w:rsidRPr="00B9435B">
        <w:rPr>
          <w:rFonts w:ascii="Times New Roman" w:hAnsi="Times New Roman"/>
          <w:b/>
        </w:rPr>
        <w:t>Zamawiający:</w:t>
      </w:r>
    </w:p>
    <w:p w14:paraId="3DDD8FCE" w14:textId="77777777" w:rsidR="005D05C3" w:rsidRPr="00B9435B" w:rsidRDefault="003C0B86" w:rsidP="005D05C3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B9435B">
        <w:rPr>
          <w:sz w:val="22"/>
          <w:szCs w:val="22"/>
        </w:rPr>
        <w:t>SZPITAL WOJEWÓDZKI W POZNANIU</w:t>
      </w:r>
    </w:p>
    <w:p w14:paraId="77E2A90D" w14:textId="3BDDF0FB" w:rsidR="005D05C3" w:rsidRPr="00B9435B" w:rsidRDefault="00BD1478" w:rsidP="005D05C3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C0B86" w:rsidRPr="00B9435B">
        <w:rPr>
          <w:sz w:val="22"/>
          <w:szCs w:val="22"/>
        </w:rPr>
        <w:t>Juraszów</w:t>
      </w:r>
      <w:r w:rsidR="005D05C3" w:rsidRPr="00B9435B">
        <w:rPr>
          <w:sz w:val="22"/>
          <w:szCs w:val="22"/>
        </w:rPr>
        <w:t xml:space="preserve"> </w:t>
      </w:r>
      <w:r w:rsidR="003C0B86" w:rsidRPr="00B9435B">
        <w:rPr>
          <w:sz w:val="22"/>
          <w:szCs w:val="22"/>
        </w:rPr>
        <w:t>7/19</w:t>
      </w:r>
      <w:r w:rsidR="005D05C3" w:rsidRPr="00B9435B">
        <w:rPr>
          <w:sz w:val="22"/>
          <w:szCs w:val="22"/>
        </w:rPr>
        <w:t xml:space="preserve"> </w:t>
      </w:r>
    </w:p>
    <w:p w14:paraId="4D7C420C" w14:textId="77777777" w:rsidR="005D05C3" w:rsidRPr="00B9435B" w:rsidRDefault="003C0B86" w:rsidP="005D05C3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9435B">
        <w:rPr>
          <w:sz w:val="22"/>
          <w:szCs w:val="22"/>
        </w:rPr>
        <w:t>60-479</w:t>
      </w:r>
      <w:r w:rsidR="005D05C3" w:rsidRPr="00B9435B">
        <w:rPr>
          <w:sz w:val="22"/>
          <w:szCs w:val="22"/>
        </w:rPr>
        <w:t xml:space="preserve"> </w:t>
      </w:r>
      <w:r w:rsidRPr="00B9435B">
        <w:rPr>
          <w:sz w:val="22"/>
          <w:szCs w:val="22"/>
        </w:rPr>
        <w:t>Poznań</w:t>
      </w:r>
    </w:p>
    <w:p w14:paraId="3DDE09EA" w14:textId="77777777" w:rsidR="005D05C3" w:rsidRPr="00B9435B" w:rsidRDefault="005D05C3" w:rsidP="005D05C3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B9435B" w14:paraId="5F8D6FCD" w14:textId="77777777" w:rsidTr="001B7D97">
        <w:tc>
          <w:tcPr>
            <w:tcW w:w="2800" w:type="dxa"/>
          </w:tcPr>
          <w:p w14:paraId="0A2F1AB8" w14:textId="77777777" w:rsidR="005D05C3" w:rsidRPr="00B9435B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9435B">
              <w:rPr>
                <w:rFonts w:ascii="Times New Roman" w:hAnsi="Times New Roman"/>
                <w:b/>
              </w:rPr>
              <w:t>Wykonawca</w:t>
            </w:r>
            <w:r w:rsidRPr="00B9435B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4C20CDF9" w14:textId="77777777" w:rsidR="005D05C3" w:rsidRPr="00B9435B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18AAE17" w14:textId="77777777" w:rsidR="005D05C3" w:rsidRPr="00B9435B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9435B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4559A8" w14:textId="77777777" w:rsidR="005D05C3" w:rsidRPr="00B9435B" w:rsidRDefault="005D05C3" w:rsidP="001B7D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B9435B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B9435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B9435B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5D05C3" w:rsidRPr="00B9435B" w14:paraId="6D854B91" w14:textId="77777777" w:rsidTr="001B7D97">
        <w:tc>
          <w:tcPr>
            <w:tcW w:w="2800" w:type="dxa"/>
          </w:tcPr>
          <w:p w14:paraId="5006E948" w14:textId="77777777" w:rsidR="005D05C3" w:rsidRPr="00B9435B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9435B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343058E2" w14:textId="77777777" w:rsidR="005D05C3" w:rsidRPr="00B9435B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DCE94E4" w14:textId="77777777" w:rsidR="005D05C3" w:rsidRPr="00B9435B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9435B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32D0E9" w14:textId="77777777" w:rsidR="005D05C3" w:rsidRPr="00B9435B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B9435B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B9435B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B9435B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2DB0DA1C" w14:textId="77777777" w:rsidR="005D05C3" w:rsidRPr="00B9435B" w:rsidRDefault="005D05C3" w:rsidP="005D05C3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C0B86" w:rsidRPr="00B9435B" w14:paraId="6FE731E0" w14:textId="77777777" w:rsidTr="001B4DCE">
        <w:tc>
          <w:tcPr>
            <w:tcW w:w="9104" w:type="dxa"/>
            <w:shd w:val="clear" w:color="auto" w:fill="D9D9D9"/>
          </w:tcPr>
          <w:p w14:paraId="74AC3551" w14:textId="77777777" w:rsidR="003C0B86" w:rsidRPr="00B9435B" w:rsidRDefault="003C0B86" w:rsidP="001B4DC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B9435B">
              <w:rPr>
                <w:rFonts w:ascii="Times New Roman" w:hAnsi="Times New Roman"/>
                <w:b/>
              </w:rPr>
              <w:t>OŚWIADCZENIE WYKONAWCY</w:t>
            </w:r>
          </w:p>
          <w:p w14:paraId="0D8659C4" w14:textId="77777777" w:rsidR="003C0B86" w:rsidRPr="00B9435B" w:rsidRDefault="003C0B86" w:rsidP="001B4DCE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9435B">
              <w:rPr>
                <w:rFonts w:ascii="Times New Roman" w:hAnsi="Times New Roman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B9435B">
              <w:rPr>
                <w:rFonts w:ascii="Times New Roman" w:hAnsi="Times New Roman"/>
              </w:rPr>
              <w:t>t.j</w:t>
            </w:r>
            <w:proofErr w:type="spellEnd"/>
            <w:r w:rsidRPr="00B9435B">
              <w:rPr>
                <w:rFonts w:ascii="Times New Roman" w:hAnsi="Times New Roman"/>
              </w:rPr>
              <w:t xml:space="preserve">. Dz. U. z 2024 r. poz. 1320 z późn. zm.) (dalej jako: ”ustawa </w:t>
            </w:r>
            <w:proofErr w:type="spellStart"/>
            <w:r w:rsidRPr="00B9435B">
              <w:rPr>
                <w:rFonts w:ascii="Times New Roman" w:hAnsi="Times New Roman"/>
              </w:rPr>
              <w:t>Pzp</w:t>
            </w:r>
            <w:proofErr w:type="spellEnd"/>
            <w:r w:rsidRPr="00B9435B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762E790F" w14:textId="77777777" w:rsidR="003C0B86" w:rsidRPr="00B9435B" w:rsidRDefault="003C0B86" w:rsidP="001B4DCE">
            <w:pPr>
              <w:spacing w:after="240"/>
              <w:jc w:val="center"/>
              <w:rPr>
                <w:rFonts w:ascii="Times New Roman" w:hAnsi="Times New Roman"/>
                <w:b/>
                <w:bCs/>
              </w:rPr>
            </w:pPr>
            <w:r w:rsidRPr="00B9435B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B9435B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B9435B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</w:tbl>
    <w:p w14:paraId="13716147" w14:textId="77777777" w:rsidR="00ED79A4" w:rsidRPr="00B9435B" w:rsidRDefault="00ED79A4" w:rsidP="00ED79A4">
      <w:pPr>
        <w:spacing w:after="0" w:line="360" w:lineRule="auto"/>
        <w:jc w:val="both"/>
        <w:rPr>
          <w:rFonts w:ascii="Times New Roman" w:hAnsi="Times New Roman"/>
        </w:rPr>
      </w:pPr>
    </w:p>
    <w:p w14:paraId="7FADA0DA" w14:textId="77777777" w:rsidR="00ED79A4" w:rsidRPr="00B9435B" w:rsidRDefault="00ED79A4" w:rsidP="00ED79A4">
      <w:pPr>
        <w:spacing w:before="240" w:after="120" w:line="360" w:lineRule="auto"/>
        <w:jc w:val="both"/>
        <w:rPr>
          <w:rFonts w:ascii="Times New Roman" w:hAnsi="Times New Roman"/>
        </w:rPr>
      </w:pPr>
      <w:r w:rsidRPr="00B9435B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B9435B" w14:paraId="0B606AC2" w14:textId="77777777" w:rsidTr="001B7D97">
        <w:tc>
          <w:tcPr>
            <w:tcW w:w="2269" w:type="dxa"/>
          </w:tcPr>
          <w:p w14:paraId="4300D703" w14:textId="77777777" w:rsidR="00ED79A4" w:rsidRPr="00B9435B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9435B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24565D6" w14:textId="77777777" w:rsidR="00ED79A4" w:rsidRPr="00B9435B" w:rsidRDefault="003C0B8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9435B">
              <w:rPr>
                <w:rFonts w:ascii="Times New Roman" w:eastAsia="Times New Roman" w:hAnsi="Times New Roman"/>
                <w:bCs/>
                <w:lang w:eastAsia="pl-PL"/>
              </w:rPr>
              <w:t xml:space="preserve">Zakup zestawu 20 pomp infuzyjnych </w:t>
            </w:r>
            <w:proofErr w:type="spellStart"/>
            <w:r w:rsidRPr="00B9435B">
              <w:rPr>
                <w:rFonts w:ascii="Times New Roman" w:eastAsia="Times New Roman" w:hAnsi="Times New Roman"/>
                <w:bCs/>
                <w:lang w:eastAsia="pl-PL"/>
              </w:rPr>
              <w:t>jednostrzykawkowych</w:t>
            </w:r>
            <w:proofErr w:type="spellEnd"/>
            <w:r w:rsidRPr="00B9435B">
              <w:rPr>
                <w:rFonts w:ascii="Times New Roman" w:eastAsia="Times New Roman" w:hAnsi="Times New Roman"/>
                <w:bCs/>
                <w:lang w:eastAsia="pl-PL"/>
              </w:rPr>
              <w:t xml:space="preserve"> ze stacjami dokującymi, pomp infuzyjnych </w:t>
            </w:r>
            <w:proofErr w:type="spellStart"/>
            <w:r w:rsidRPr="00B9435B">
              <w:rPr>
                <w:rFonts w:ascii="Times New Roman" w:eastAsia="Times New Roman" w:hAnsi="Times New Roman"/>
                <w:bCs/>
                <w:lang w:eastAsia="pl-PL"/>
              </w:rPr>
              <w:t>jednostrzykawkowych</w:t>
            </w:r>
            <w:proofErr w:type="spellEnd"/>
            <w:r w:rsidRPr="00B9435B">
              <w:rPr>
                <w:rFonts w:ascii="Times New Roman" w:eastAsia="Times New Roman" w:hAnsi="Times New Roman"/>
                <w:bCs/>
                <w:lang w:eastAsia="pl-PL"/>
              </w:rPr>
              <w:t xml:space="preserve">, pomp objętościowych oraz pomp infuzyjnych </w:t>
            </w:r>
            <w:proofErr w:type="spellStart"/>
            <w:r w:rsidRPr="00B9435B">
              <w:rPr>
                <w:rFonts w:ascii="Times New Roman" w:eastAsia="Times New Roman" w:hAnsi="Times New Roman"/>
                <w:bCs/>
                <w:lang w:eastAsia="pl-PL"/>
              </w:rPr>
              <w:t>dwustrzykawkowych</w:t>
            </w:r>
            <w:proofErr w:type="spellEnd"/>
            <w:r w:rsidRPr="00B9435B">
              <w:rPr>
                <w:rFonts w:ascii="Times New Roman" w:eastAsia="Times New Roman" w:hAnsi="Times New Roman"/>
                <w:bCs/>
                <w:lang w:eastAsia="pl-PL"/>
              </w:rPr>
              <w:t>, w ramach realizacji zadania: Kompleksowy program rozwoju opieki nad pacjentem kardiologicznym w Szpitalu Wojewódzkim w Poznaniu.</w:t>
            </w:r>
            <w:r w:rsidR="00ED79A4" w:rsidRPr="00B9435B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3C0B86" w:rsidRPr="00B9435B" w14:paraId="02F75BAD" w14:textId="77777777" w:rsidTr="001B4DCE">
        <w:tc>
          <w:tcPr>
            <w:tcW w:w="2269" w:type="dxa"/>
          </w:tcPr>
          <w:p w14:paraId="0CEC47CE" w14:textId="77777777" w:rsidR="003C0B86" w:rsidRPr="00B9435B" w:rsidRDefault="003C0B86" w:rsidP="001B4D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9435B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F8B6D92" w14:textId="77777777" w:rsidR="003C0B86" w:rsidRPr="00B9435B" w:rsidRDefault="003C0B86" w:rsidP="001B4D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9435B">
              <w:rPr>
                <w:rFonts w:ascii="Times New Roman" w:eastAsia="Times New Roman" w:hAnsi="Times New Roman"/>
                <w:bCs/>
                <w:lang w:eastAsia="pl-PL"/>
              </w:rPr>
              <w:t>SZW/DZP/15/2026</w:t>
            </w:r>
          </w:p>
        </w:tc>
      </w:tr>
    </w:tbl>
    <w:p w14:paraId="6684A2F5" w14:textId="77777777" w:rsidR="00ED79A4" w:rsidRPr="00B9435B" w:rsidRDefault="00ED79A4" w:rsidP="00ED79A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96C8A2B" w14:textId="77777777" w:rsidR="002A4E3C" w:rsidRPr="00B9435B" w:rsidRDefault="00ED79A4" w:rsidP="00ED79A4">
      <w:pPr>
        <w:spacing w:after="120" w:line="360" w:lineRule="auto"/>
        <w:jc w:val="both"/>
        <w:rPr>
          <w:rFonts w:ascii="Times New Roman" w:hAnsi="Times New Roman"/>
        </w:rPr>
      </w:pPr>
      <w:r w:rsidRPr="00B9435B">
        <w:rPr>
          <w:rFonts w:ascii="Times New Roman" w:hAnsi="Times New Roman"/>
        </w:rPr>
        <w:t xml:space="preserve">prowadzonego przez </w:t>
      </w:r>
      <w:r w:rsidR="003C0B86" w:rsidRPr="00B9435B">
        <w:rPr>
          <w:rFonts w:ascii="Times New Roman" w:hAnsi="Times New Roman"/>
          <w:b/>
        </w:rPr>
        <w:t>SZPITAL WOJEWÓDZKI W POZNANIU</w:t>
      </w:r>
      <w:r w:rsidR="005434B3" w:rsidRPr="00B9435B">
        <w:rPr>
          <w:rFonts w:ascii="Times New Roman" w:hAnsi="Times New Roman"/>
          <w:b/>
        </w:rPr>
        <w:t>,</w:t>
      </w:r>
      <w:r w:rsidR="002B2AD9" w:rsidRPr="00B9435B">
        <w:rPr>
          <w:rFonts w:ascii="Times New Roman" w:hAnsi="Times New Roman"/>
        </w:rPr>
        <w:t xml:space="preserve"> </w:t>
      </w:r>
      <w:r w:rsidR="00E65685" w:rsidRPr="00B9435B">
        <w:rPr>
          <w:rFonts w:ascii="Times New Roman" w:hAnsi="Times New Roman"/>
        </w:rPr>
        <w:t>oświa</w:t>
      </w:r>
      <w:r w:rsidR="00825A09" w:rsidRPr="00B9435B">
        <w:rPr>
          <w:rFonts w:ascii="Times New Roman" w:hAnsi="Times New Roman"/>
        </w:rPr>
        <w:t>dczam</w:t>
      </w:r>
      <w:r w:rsidR="00E65685" w:rsidRPr="00B9435B">
        <w:rPr>
          <w:rFonts w:ascii="Times New Roman" w:hAnsi="Times New Roman"/>
        </w:rPr>
        <w:t>,</w:t>
      </w:r>
      <w:r w:rsidR="00471B8D" w:rsidRPr="00B9435B">
        <w:rPr>
          <w:rFonts w:ascii="Times New Roman" w:hAnsi="Times New Roman"/>
        </w:rPr>
        <w:t xml:space="preserve"> że</w:t>
      </w:r>
      <w:r w:rsidR="00715B48" w:rsidRPr="00B9435B">
        <w:rPr>
          <w:rFonts w:ascii="Times New Roman" w:hAnsi="Times New Roman"/>
        </w:rPr>
        <w:t xml:space="preserve"> </w:t>
      </w:r>
      <w:r w:rsidR="00886689" w:rsidRPr="00B9435B">
        <w:rPr>
          <w:rFonts w:ascii="Times New Roman" w:hAnsi="Times New Roman"/>
        </w:rPr>
        <w:t>informacje zawarte w</w:t>
      </w:r>
      <w:r w:rsidR="00715B48" w:rsidRPr="00B9435B">
        <w:rPr>
          <w:rFonts w:ascii="Times New Roman" w:hAnsi="Times New Roman"/>
        </w:rPr>
        <w:t xml:space="preserve"> złożony</w:t>
      </w:r>
      <w:r w:rsidR="000B3481" w:rsidRPr="00B9435B">
        <w:rPr>
          <w:rFonts w:ascii="Times New Roman" w:hAnsi="Times New Roman"/>
        </w:rPr>
        <w:t>m</w:t>
      </w:r>
      <w:r w:rsidR="00886689" w:rsidRPr="00B9435B">
        <w:rPr>
          <w:rFonts w:ascii="Times New Roman" w:hAnsi="Times New Roman"/>
        </w:rPr>
        <w:t xml:space="preserve"> </w:t>
      </w:r>
      <w:r w:rsidR="00552625" w:rsidRPr="00B9435B">
        <w:rPr>
          <w:rFonts w:ascii="Times New Roman" w:hAnsi="Times New Roman"/>
        </w:rPr>
        <w:t>przez nas</w:t>
      </w:r>
      <w:r w:rsidR="004B5FB1" w:rsidRPr="00B9435B">
        <w:rPr>
          <w:rFonts w:ascii="Times New Roman" w:hAnsi="Times New Roman"/>
        </w:rPr>
        <w:t xml:space="preserve"> </w:t>
      </w:r>
      <w:r w:rsidR="007104AC" w:rsidRPr="00B9435B">
        <w:rPr>
          <w:rFonts w:ascii="Times New Roman" w:hAnsi="Times New Roman"/>
        </w:rPr>
        <w:t>O</w:t>
      </w:r>
      <w:r w:rsidR="00886689" w:rsidRPr="00B9435B">
        <w:rPr>
          <w:rFonts w:ascii="Times New Roman" w:hAnsi="Times New Roman"/>
        </w:rPr>
        <w:t>świadczeniu</w:t>
      </w:r>
      <w:r w:rsidR="00A113B2" w:rsidRPr="00B9435B">
        <w:rPr>
          <w:rFonts w:ascii="Times New Roman" w:hAnsi="Times New Roman"/>
        </w:rPr>
        <w:t>,</w:t>
      </w:r>
      <w:r w:rsidR="00886689" w:rsidRPr="00B9435B">
        <w:rPr>
          <w:rFonts w:ascii="Times New Roman" w:hAnsi="Times New Roman"/>
        </w:rPr>
        <w:t xml:space="preserve"> o którym mowa w art. 125 ust. 1 ustawy Pzp, </w:t>
      </w:r>
      <w:r w:rsidR="00D10FEC" w:rsidRPr="00B9435B">
        <w:rPr>
          <w:rFonts w:ascii="Times New Roman" w:hAnsi="Times New Roman"/>
        </w:rPr>
        <w:t>w zakresie podstaw wykluczenia z postępowania wskazanych przez zamawiającego, o których mowa w</w:t>
      </w:r>
      <w:r w:rsidR="002A4E3C" w:rsidRPr="00B9435B">
        <w:rPr>
          <w:rFonts w:ascii="Times New Roman" w:hAnsi="Times New Roman"/>
        </w:rPr>
        <w:t>:</w:t>
      </w:r>
      <w:r w:rsidR="00886689" w:rsidRPr="00B9435B">
        <w:rPr>
          <w:rFonts w:ascii="Times New Roman" w:hAnsi="Times New Roman"/>
        </w:rPr>
        <w:t xml:space="preserve">  </w:t>
      </w:r>
    </w:p>
    <w:p w14:paraId="23FD5316" w14:textId="77777777" w:rsidR="00602087" w:rsidRPr="00B9435B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B9435B">
        <w:rPr>
          <w:rFonts w:ascii="Times New Roman" w:hAnsi="Times New Roman"/>
        </w:rPr>
        <w:t xml:space="preserve">art. 108 ust. 1 pkt 3 </w:t>
      </w:r>
      <w:r w:rsidR="00F2660A" w:rsidRPr="00B9435B">
        <w:rPr>
          <w:rFonts w:ascii="Times New Roman" w:hAnsi="Times New Roman"/>
        </w:rPr>
        <w:t>ustawy Pzp</w:t>
      </w:r>
      <w:r w:rsidR="001B16D9" w:rsidRPr="00B9435B">
        <w:rPr>
          <w:rFonts w:ascii="Times New Roman" w:hAnsi="Times New Roman"/>
        </w:rPr>
        <w:t>,</w:t>
      </w:r>
    </w:p>
    <w:p w14:paraId="48694710" w14:textId="77777777" w:rsidR="00697361" w:rsidRPr="00B9435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B9435B">
        <w:rPr>
          <w:rFonts w:ascii="Times New Roman" w:hAnsi="Times New Roman"/>
        </w:rPr>
        <w:lastRenderedPageBreak/>
        <w:t xml:space="preserve">art. 108 ust. 1 </w:t>
      </w:r>
      <w:r w:rsidR="00697361" w:rsidRPr="00B9435B">
        <w:rPr>
          <w:rFonts w:ascii="Times New Roman" w:hAnsi="Times New Roman"/>
        </w:rPr>
        <w:t>pkt 4 ustawy Pzp</w:t>
      </w:r>
      <w:r w:rsidR="001B16D9" w:rsidRPr="00B9435B">
        <w:rPr>
          <w:rFonts w:ascii="Times New Roman" w:hAnsi="Times New Roman"/>
        </w:rPr>
        <w:t>,</w:t>
      </w:r>
    </w:p>
    <w:p w14:paraId="09D80303" w14:textId="77777777" w:rsidR="00697361" w:rsidRPr="00B9435B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Times New Roman" w:hAnsi="Times New Roman"/>
        </w:rPr>
      </w:pPr>
      <w:r w:rsidRPr="00B9435B">
        <w:rPr>
          <w:rFonts w:ascii="Times New Roman" w:hAnsi="Times New Roman"/>
        </w:rPr>
        <w:t>art. 108 ust. 1 pkt 5 ustawy Pzp</w:t>
      </w:r>
      <w:r w:rsidR="001B16D9" w:rsidRPr="00B9435B">
        <w:rPr>
          <w:rFonts w:ascii="Times New Roman" w:hAnsi="Times New Roman"/>
        </w:rPr>
        <w:t>,</w:t>
      </w:r>
      <w:r w:rsidRPr="00B9435B">
        <w:rPr>
          <w:rFonts w:ascii="Times New Roman" w:hAnsi="Times New Roman"/>
        </w:rPr>
        <w:t xml:space="preserve"> </w:t>
      </w:r>
    </w:p>
    <w:p w14:paraId="3EF84788" w14:textId="77777777" w:rsidR="001B16D9" w:rsidRPr="00B9435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B9435B">
        <w:rPr>
          <w:rFonts w:ascii="Times New Roman" w:hAnsi="Times New Roman"/>
        </w:rPr>
        <w:t xml:space="preserve">art. 108 ust. 1 pkt </w:t>
      </w:r>
      <w:r w:rsidR="00552625" w:rsidRPr="00B9435B">
        <w:rPr>
          <w:rFonts w:ascii="Times New Roman" w:hAnsi="Times New Roman"/>
        </w:rPr>
        <w:t>6</w:t>
      </w:r>
      <w:r w:rsidRPr="00B9435B">
        <w:rPr>
          <w:rFonts w:ascii="Times New Roman" w:hAnsi="Times New Roman"/>
        </w:rPr>
        <w:t xml:space="preserve"> ustawy Pzp</w:t>
      </w:r>
      <w:r w:rsidR="001B16D9" w:rsidRPr="00B9435B">
        <w:rPr>
          <w:rFonts w:ascii="Times New Roman" w:hAnsi="Times New Roman"/>
        </w:rPr>
        <w:t>,</w:t>
      </w:r>
    </w:p>
    <w:p w14:paraId="55DD0425" w14:textId="77777777" w:rsidR="004B5FB1" w:rsidRPr="00B9435B" w:rsidRDefault="004B5FB1" w:rsidP="004B5FB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1AF4F42F" w14:textId="77777777" w:rsidR="00743884" w:rsidRPr="00B9435B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B9435B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B9435B">
        <w:rPr>
          <w:rFonts w:ascii="Times New Roman" w:hAnsi="Times New Roman"/>
          <w:bCs/>
        </w:rPr>
        <w:t>t.j. Dz.</w:t>
      </w:r>
      <w:r w:rsidR="00C26E9E" w:rsidRPr="00B9435B">
        <w:rPr>
          <w:rFonts w:ascii="Times New Roman" w:hAnsi="Times New Roman"/>
          <w:bCs/>
        </w:rPr>
        <w:t xml:space="preserve"> </w:t>
      </w:r>
      <w:r w:rsidR="00961913" w:rsidRPr="00B9435B">
        <w:rPr>
          <w:rFonts w:ascii="Times New Roman" w:hAnsi="Times New Roman"/>
          <w:bCs/>
        </w:rPr>
        <w:t>U. z 202</w:t>
      </w:r>
      <w:r w:rsidR="00C26E9E" w:rsidRPr="00B9435B">
        <w:rPr>
          <w:rFonts w:ascii="Times New Roman" w:hAnsi="Times New Roman"/>
          <w:bCs/>
        </w:rPr>
        <w:t xml:space="preserve">5 </w:t>
      </w:r>
      <w:r w:rsidR="00961913" w:rsidRPr="00B9435B">
        <w:rPr>
          <w:rFonts w:ascii="Times New Roman" w:hAnsi="Times New Roman"/>
          <w:bCs/>
        </w:rPr>
        <w:t xml:space="preserve">r. poz. </w:t>
      </w:r>
      <w:r w:rsidR="00C26E9E" w:rsidRPr="00B9435B">
        <w:rPr>
          <w:rFonts w:ascii="Times New Roman" w:hAnsi="Times New Roman"/>
          <w:bCs/>
        </w:rPr>
        <w:t>514</w:t>
      </w:r>
      <w:r w:rsidRPr="00B9435B">
        <w:rPr>
          <w:rFonts w:ascii="Times New Roman" w:hAnsi="Times New Roman"/>
          <w:bCs/>
        </w:rPr>
        <w:t>)</w:t>
      </w:r>
      <w:r w:rsidR="004B5FB1" w:rsidRPr="00B9435B">
        <w:rPr>
          <w:rFonts w:ascii="Times New Roman" w:hAnsi="Times New Roman"/>
          <w:bCs/>
        </w:rPr>
        <w:t>,</w:t>
      </w:r>
    </w:p>
    <w:p w14:paraId="42486266" w14:textId="77777777" w:rsidR="000B3481" w:rsidRPr="00B9435B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6DF3CD27" w14:textId="77777777" w:rsidR="000B3481" w:rsidRPr="00B9435B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B9435B">
        <w:rPr>
          <w:rFonts w:ascii="Times New Roman" w:hAnsi="Times New Roman"/>
          <w:bCs/>
        </w:rPr>
        <w:t>są aktualne.</w:t>
      </w:r>
    </w:p>
    <w:p w14:paraId="3D1232CD" w14:textId="77777777" w:rsidR="00C62F57" w:rsidRPr="00B9435B" w:rsidRDefault="00992BD8" w:rsidP="00ED79A4">
      <w:pPr>
        <w:pStyle w:val="Akapitzlist"/>
        <w:spacing w:after="0" w:line="276" w:lineRule="auto"/>
        <w:ind w:left="0"/>
        <w:jc w:val="center"/>
        <w:rPr>
          <w:rFonts w:ascii="Times New Roman" w:hAnsi="Times New Roman"/>
        </w:rPr>
      </w:pPr>
      <w:r w:rsidRPr="00B9435B">
        <w:rPr>
          <w:rFonts w:ascii="Times New Roman" w:hAnsi="Times New Roman"/>
        </w:rPr>
        <w:t>___________________________________________________________________</w:t>
      </w:r>
    </w:p>
    <w:p w14:paraId="7E33B005" w14:textId="77777777" w:rsidR="00ED79A4" w:rsidRPr="00B9435B" w:rsidRDefault="00ED79A4" w:rsidP="00ED79A4">
      <w:pPr>
        <w:spacing w:after="0" w:line="240" w:lineRule="auto"/>
        <w:jc w:val="both"/>
        <w:rPr>
          <w:rFonts w:ascii="Times New Roman" w:hAnsi="Times New Roman"/>
        </w:rPr>
      </w:pPr>
    </w:p>
    <w:p w14:paraId="1FF4AFF2" w14:textId="77777777" w:rsidR="00FE4E2B" w:rsidRPr="00B9435B" w:rsidRDefault="00E426EB" w:rsidP="00ED79A4">
      <w:pPr>
        <w:spacing w:after="600" w:line="360" w:lineRule="auto"/>
        <w:jc w:val="both"/>
        <w:rPr>
          <w:rFonts w:ascii="Times New Roman" w:hAnsi="Times New Roman"/>
        </w:rPr>
      </w:pPr>
      <w:r w:rsidRPr="00B9435B">
        <w:rPr>
          <w:rFonts w:ascii="Times New Roman" w:hAnsi="Times New Roman"/>
        </w:rPr>
        <w:t xml:space="preserve">Oświadczam, że wszystkie informacje podane w </w:t>
      </w:r>
      <w:r w:rsidR="002C3302" w:rsidRPr="00B9435B">
        <w:rPr>
          <w:rFonts w:ascii="Times New Roman" w:hAnsi="Times New Roman"/>
        </w:rPr>
        <w:t>niniejszym</w:t>
      </w:r>
      <w:r w:rsidRPr="00B9435B">
        <w:rPr>
          <w:rFonts w:ascii="Times New Roman" w:hAnsi="Times New Roman"/>
        </w:rPr>
        <w:t xml:space="preserve"> oświadczeni</w:t>
      </w:r>
      <w:r w:rsidR="000B3481" w:rsidRPr="00B9435B">
        <w:rPr>
          <w:rFonts w:ascii="Times New Roman" w:hAnsi="Times New Roman"/>
        </w:rPr>
        <w:t>u</w:t>
      </w:r>
      <w:r w:rsidRPr="00B9435B">
        <w:rPr>
          <w:rFonts w:ascii="Times New Roman" w:hAnsi="Times New Roman"/>
        </w:rPr>
        <w:t xml:space="preserve"> są</w:t>
      </w:r>
      <w:r w:rsidR="002C3302" w:rsidRPr="00B9435B">
        <w:rPr>
          <w:rFonts w:ascii="Times New Roman" w:hAnsi="Times New Roman"/>
        </w:rPr>
        <w:t xml:space="preserve"> </w:t>
      </w:r>
      <w:r w:rsidRPr="00B9435B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B9435B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B9435B" w14:paraId="75EDFC33" w14:textId="77777777" w:rsidTr="001B7D97">
        <w:tc>
          <w:tcPr>
            <w:tcW w:w="2660" w:type="dxa"/>
          </w:tcPr>
          <w:p w14:paraId="090EA1C5" w14:textId="77777777" w:rsidR="00ED79A4" w:rsidRPr="00B9435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160C7A7" w14:textId="77777777" w:rsidR="00ED79A4" w:rsidRPr="00B9435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B9435B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48D81747" w14:textId="77777777" w:rsidR="00ED79A4" w:rsidRPr="00B9435B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B9435B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501CED1" w14:textId="77777777" w:rsidR="00ED79A4" w:rsidRPr="00B9435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51680177" w14:textId="77777777" w:rsidR="00ED79A4" w:rsidRPr="00B9435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B9435B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E0D0E65" w14:textId="6384799C" w:rsidR="00ED79A4" w:rsidRPr="00B9435B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B9435B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3C0B86" w:rsidRPr="00B9435B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lub podpis zaufany </w:t>
            </w:r>
            <w:r w:rsidR="00BD1478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3C0B86" w:rsidRPr="00B9435B">
              <w:rPr>
                <w:rFonts w:ascii="Times New Roman" w:eastAsia="Times New Roman" w:hAnsi="Times New Roman"/>
                <w:iCs/>
                <w:lang w:eastAsia="pl-PL"/>
              </w:rPr>
              <w:t xml:space="preserve">lub elektroniczny podpis osobisty </w:t>
            </w:r>
            <w:r w:rsidRPr="00B9435B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BD1478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B9435B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45F1239E" w14:textId="77777777" w:rsidR="00ED79A4" w:rsidRPr="00B9435B" w:rsidRDefault="00ED79A4" w:rsidP="00ED79A4">
      <w:pPr>
        <w:spacing w:after="0" w:line="360" w:lineRule="auto"/>
        <w:jc w:val="both"/>
        <w:rPr>
          <w:rFonts w:ascii="Times New Roman" w:hAnsi="Times New Roman"/>
        </w:rPr>
      </w:pPr>
    </w:p>
    <w:sectPr w:rsidR="00ED79A4" w:rsidRPr="00B9435B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1D674" w14:textId="77777777" w:rsidR="001119A8" w:rsidRDefault="001119A8" w:rsidP="0038231F">
      <w:pPr>
        <w:spacing w:after="0" w:line="240" w:lineRule="auto"/>
      </w:pPr>
      <w:r>
        <w:separator/>
      </w:r>
    </w:p>
  </w:endnote>
  <w:endnote w:type="continuationSeparator" w:id="0">
    <w:p w14:paraId="04346DB0" w14:textId="77777777" w:rsidR="001119A8" w:rsidRDefault="001119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911F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A3272E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541BB" w14:textId="77777777" w:rsidR="001119A8" w:rsidRDefault="001119A8" w:rsidP="0038231F">
      <w:pPr>
        <w:spacing w:after="0" w:line="240" w:lineRule="auto"/>
      </w:pPr>
      <w:r>
        <w:separator/>
      </w:r>
    </w:p>
  </w:footnote>
  <w:footnote w:type="continuationSeparator" w:id="0">
    <w:p w14:paraId="58ACDE70" w14:textId="77777777" w:rsidR="001119A8" w:rsidRDefault="001119A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41EB4" w14:textId="4F321E3E" w:rsidR="00BD1478" w:rsidRDefault="00BD1478" w:rsidP="00BD1478">
    <w:pPr>
      <w:pStyle w:val="Nagwek"/>
      <w:jc w:val="center"/>
    </w:pPr>
    <w:r>
      <w:rPr>
        <w:noProof/>
      </w:rPr>
      <w:drawing>
        <wp:inline distT="0" distB="0" distL="0" distR="0" wp14:anchorId="3B21C70D" wp14:editId="4A5A77F3">
          <wp:extent cx="5760720" cy="742950"/>
          <wp:effectExtent l="0" t="0" r="0" b="0"/>
          <wp:docPr id="1642839941" name="Obraz 1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FA79E5" w14:textId="77777777" w:rsidR="003C0B86" w:rsidRDefault="003C0B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956330">
    <w:abstractNumId w:val="12"/>
  </w:num>
  <w:num w:numId="2" w16cid:durableId="1490364524">
    <w:abstractNumId w:val="0"/>
  </w:num>
  <w:num w:numId="3" w16cid:durableId="9913284">
    <w:abstractNumId w:val="11"/>
  </w:num>
  <w:num w:numId="4" w16cid:durableId="1724055872">
    <w:abstractNumId w:val="16"/>
  </w:num>
  <w:num w:numId="5" w16cid:durableId="846485193">
    <w:abstractNumId w:val="13"/>
  </w:num>
  <w:num w:numId="6" w16cid:durableId="745152744">
    <w:abstractNumId w:val="10"/>
  </w:num>
  <w:num w:numId="7" w16cid:durableId="434524539">
    <w:abstractNumId w:val="1"/>
  </w:num>
  <w:num w:numId="8" w16cid:durableId="478229413">
    <w:abstractNumId w:val="6"/>
  </w:num>
  <w:num w:numId="9" w16cid:durableId="294531688">
    <w:abstractNumId w:val="4"/>
  </w:num>
  <w:num w:numId="10" w16cid:durableId="1813910608">
    <w:abstractNumId w:val="7"/>
  </w:num>
  <w:num w:numId="11" w16cid:durableId="1724135415">
    <w:abstractNumId w:val="5"/>
  </w:num>
  <w:num w:numId="12" w16cid:durableId="1189954264">
    <w:abstractNumId w:val="9"/>
  </w:num>
  <w:num w:numId="13" w16cid:durableId="510803399">
    <w:abstractNumId w:val="3"/>
  </w:num>
  <w:num w:numId="14" w16cid:durableId="942154607">
    <w:abstractNumId w:val="2"/>
  </w:num>
  <w:num w:numId="15" w16cid:durableId="387068703">
    <w:abstractNumId w:val="15"/>
  </w:num>
  <w:num w:numId="16" w16cid:durableId="2064282859">
    <w:abstractNumId w:val="8"/>
  </w:num>
  <w:num w:numId="17" w16cid:durableId="6679485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9A8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19A8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0B86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9435B"/>
    <w:rsid w:val="00BB0C3C"/>
    <w:rsid w:val="00BD1478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35BF3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538249"/>
  <w15:docId w15:val="{59AF3580-09E2-4584-9C76-D537481B1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369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2026-02-13T11:35:00Z</dcterms:created>
  <dcterms:modified xsi:type="dcterms:W3CDTF">2026-02-13T11:35:00Z</dcterms:modified>
</cp:coreProperties>
</file>