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87C3AD" w14:textId="531F6EAE" w:rsidR="002578E4" w:rsidRPr="00080D91" w:rsidRDefault="001F2205" w:rsidP="00080D91">
            <w:pPr>
              <w:ind w:right="24"/>
              <w:rPr>
                <w:rFonts w:ascii="Times New Roman" w:hAnsi="Times New Roman"/>
                <w:sz w:val="24"/>
                <w:szCs w:val="24"/>
              </w:rPr>
            </w:pPr>
            <w:r w:rsidRPr="001F2205">
              <w:rPr>
                <w:rFonts w:ascii="Times New Roman" w:hAnsi="Times New Roman"/>
                <w:sz w:val="24"/>
                <w:szCs w:val="24"/>
              </w:rPr>
              <w:t>Sprzęt jednorazowy dla Bloku Operacyjnego Okulistyka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3B7343FC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1F2205">
              <w:rPr>
                <w:rFonts w:ascii="Times New Roman" w:eastAsia="Times New Roman" w:hAnsi="Times New Roman"/>
                <w:bCs/>
                <w:lang w:eastAsia="pl-PL"/>
              </w:rPr>
              <w:t>16</w:t>
            </w:r>
            <w:r w:rsidR="00766EF8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37CE">
        <w:rPr>
          <w:rFonts w:ascii="Times New Roman" w:hAnsi="Times New Roman"/>
        </w:rPr>
        <w:t>ego/</w:t>
      </w:r>
      <w:r w:rsidRPr="005937CE">
        <w:rPr>
          <w:rFonts w:ascii="Times New Roman" w:hAnsi="Times New Roman"/>
        </w:rPr>
        <w:t xml:space="preserve">ych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0D91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2205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6EF8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94019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037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8E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2025-06-06T08:03:00Z</dcterms:created>
  <dcterms:modified xsi:type="dcterms:W3CDTF">2026-02-16T11:18:00Z</dcterms:modified>
</cp:coreProperties>
</file>