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CD9AE3" w14:textId="77777777" w:rsidR="00CF7835" w:rsidRPr="000A2412" w:rsidRDefault="00631A9A" w:rsidP="000A2412">
      <w:pPr>
        <w:jc w:val="right"/>
        <w:rPr>
          <w:rFonts w:ascii="Arial Narrow" w:hAnsi="Arial Narrow" w:cs="Arial"/>
          <w:sz w:val="22"/>
          <w:szCs w:val="22"/>
        </w:rPr>
      </w:pPr>
      <w:r w:rsidRPr="000A2412">
        <w:rPr>
          <w:rFonts w:ascii="Arial Narrow" w:hAnsi="Arial Narrow" w:cs="Arial"/>
          <w:sz w:val="22"/>
          <w:szCs w:val="22"/>
        </w:rPr>
        <w:t>Bydgoszcz</w:t>
      </w:r>
      <w:r w:rsidR="00CF7835" w:rsidRPr="000A2412">
        <w:rPr>
          <w:rFonts w:ascii="Arial Narrow" w:hAnsi="Arial Narrow" w:cs="Arial"/>
          <w:sz w:val="22"/>
          <w:szCs w:val="22"/>
        </w:rPr>
        <w:t xml:space="preserve"> dnia: </w:t>
      </w:r>
      <w:r w:rsidRPr="000A2412">
        <w:rPr>
          <w:rFonts w:ascii="Arial Narrow" w:hAnsi="Arial Narrow" w:cs="Arial"/>
          <w:sz w:val="22"/>
          <w:szCs w:val="22"/>
        </w:rPr>
        <w:t>2026-02-27</w:t>
      </w:r>
    </w:p>
    <w:p w14:paraId="63BBDD57" w14:textId="77777777" w:rsidR="00CF7835" w:rsidRPr="000A2412" w:rsidRDefault="00631A9A" w:rsidP="00CF7835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0A2412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39273B81" w14:textId="77777777" w:rsidR="00CF7835" w:rsidRPr="000A2412" w:rsidRDefault="00631A9A" w:rsidP="00CF7835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0A2412">
        <w:rPr>
          <w:rFonts w:ascii="Arial Narrow" w:hAnsi="Arial Narrow" w:cs="Arial"/>
          <w:sz w:val="22"/>
          <w:szCs w:val="22"/>
        </w:rPr>
        <w:t>Powstańców Warszawy</w:t>
      </w:r>
      <w:r w:rsidR="00CF7835" w:rsidRPr="000A2412">
        <w:rPr>
          <w:rFonts w:ascii="Arial Narrow" w:hAnsi="Arial Narrow" w:cs="Arial"/>
          <w:sz w:val="22"/>
          <w:szCs w:val="22"/>
        </w:rPr>
        <w:t xml:space="preserve"> </w:t>
      </w:r>
      <w:r w:rsidRPr="000A2412">
        <w:rPr>
          <w:rFonts w:ascii="Arial Narrow" w:hAnsi="Arial Narrow" w:cs="Arial"/>
          <w:sz w:val="22"/>
          <w:szCs w:val="22"/>
        </w:rPr>
        <w:t>5</w:t>
      </w:r>
    </w:p>
    <w:p w14:paraId="3122A918" w14:textId="77777777" w:rsidR="00CF7835" w:rsidRPr="000A2412" w:rsidRDefault="00631A9A" w:rsidP="00CF7835">
      <w:pPr>
        <w:rPr>
          <w:rFonts w:ascii="Arial Narrow" w:hAnsi="Arial Narrow" w:cs="Arial"/>
          <w:sz w:val="22"/>
          <w:szCs w:val="22"/>
        </w:rPr>
      </w:pPr>
      <w:r w:rsidRPr="000A2412">
        <w:rPr>
          <w:rFonts w:ascii="Arial Narrow" w:hAnsi="Arial Narrow" w:cs="Arial"/>
          <w:sz w:val="22"/>
          <w:szCs w:val="22"/>
        </w:rPr>
        <w:t>85-681</w:t>
      </w:r>
      <w:r w:rsidR="00CF7835" w:rsidRPr="000A2412">
        <w:rPr>
          <w:rFonts w:ascii="Arial Narrow" w:hAnsi="Arial Narrow" w:cs="Arial"/>
          <w:sz w:val="22"/>
          <w:szCs w:val="22"/>
        </w:rPr>
        <w:t xml:space="preserve"> </w:t>
      </w:r>
      <w:r w:rsidRPr="000A2412">
        <w:rPr>
          <w:rFonts w:ascii="Arial Narrow" w:hAnsi="Arial Narrow" w:cs="Arial"/>
          <w:sz w:val="22"/>
          <w:szCs w:val="22"/>
        </w:rPr>
        <w:t>Bydgoszcz</w:t>
      </w:r>
    </w:p>
    <w:p w14:paraId="1F8B2296" w14:textId="4E11BE27" w:rsidR="00CF7835" w:rsidRPr="000A2412" w:rsidRDefault="00CF7835" w:rsidP="00CF7835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0A2412" w14:paraId="0B0A5ABE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7BA8EF0" w14:textId="77777777" w:rsidR="00CF7835" w:rsidRPr="000A2412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0A2412">
              <w:rPr>
                <w:rFonts w:ascii="Arial Narrow" w:hAnsi="Arial Narrow" w:cs="Arial"/>
                <w:b/>
                <w:spacing w:val="20"/>
                <w:sz w:val="24"/>
                <w:szCs w:val="18"/>
              </w:rPr>
              <w:t>INFORMACJA Z OTWARCIA OFERT</w:t>
            </w:r>
          </w:p>
        </w:tc>
      </w:tr>
    </w:tbl>
    <w:p w14:paraId="2747DE6D" w14:textId="77777777" w:rsidR="00CF7835" w:rsidRPr="000A2412" w:rsidRDefault="00CF7835" w:rsidP="00CF7835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0A2412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0B2CC64E" w14:textId="77777777" w:rsidR="00CF7835" w:rsidRPr="000A2412" w:rsidRDefault="00CF7835" w:rsidP="00CF7835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0A2412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0A2412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0A2412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0A2412" w14:paraId="25E59DD5" w14:textId="77777777" w:rsidTr="000C1C6D">
        <w:tc>
          <w:tcPr>
            <w:tcW w:w="2269" w:type="dxa"/>
          </w:tcPr>
          <w:p w14:paraId="4FC0557C" w14:textId="77777777" w:rsidR="00CF7835" w:rsidRPr="000A2412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A2412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209C43E6" w14:textId="77777777" w:rsidR="00CF7835" w:rsidRPr="000A2412" w:rsidRDefault="00631A9A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A2412">
              <w:rPr>
                <w:rFonts w:ascii="Arial Narrow" w:hAnsi="Arial Narrow" w:cs="Arial"/>
                <w:bCs/>
                <w:sz w:val="22"/>
                <w:szCs w:val="22"/>
              </w:rPr>
              <w:t>Dostawy sukcesywne zestawów do wspomagania pracy lewej komory serca u pacjentów podczas zabiegów PCI wysokiego ryzyka na okres 12 miesięcy</w:t>
            </w:r>
            <w:r w:rsidR="00CF7835" w:rsidRPr="000A2412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631A9A" w:rsidRPr="000A2412" w14:paraId="356F40FC" w14:textId="77777777" w:rsidTr="0064322B">
        <w:tc>
          <w:tcPr>
            <w:tcW w:w="2269" w:type="dxa"/>
          </w:tcPr>
          <w:p w14:paraId="74E4AE98" w14:textId="77777777" w:rsidR="00631A9A" w:rsidRPr="000A2412" w:rsidRDefault="00631A9A" w:rsidP="0064322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A2412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040B0298" w14:textId="77777777" w:rsidR="00631A9A" w:rsidRPr="000A2412" w:rsidRDefault="00631A9A" w:rsidP="0064322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A2412">
              <w:rPr>
                <w:rFonts w:ascii="Arial Narrow" w:hAnsi="Arial Narrow" w:cs="Arial"/>
                <w:bCs/>
                <w:sz w:val="22"/>
                <w:szCs w:val="22"/>
              </w:rPr>
              <w:t>20/2026</w:t>
            </w:r>
          </w:p>
        </w:tc>
      </w:tr>
    </w:tbl>
    <w:p w14:paraId="081CCD21" w14:textId="77777777" w:rsidR="00D665F5" w:rsidRPr="000A2412" w:rsidRDefault="00D665F5" w:rsidP="00CF7835">
      <w:pPr>
        <w:spacing w:before="480" w:line="360" w:lineRule="auto"/>
        <w:jc w:val="both"/>
        <w:rPr>
          <w:rFonts w:ascii="Arial Narrow" w:hAnsi="Arial Narrow" w:cs="Arial"/>
          <w:sz w:val="22"/>
          <w:szCs w:val="22"/>
        </w:rPr>
      </w:pPr>
      <w:r w:rsidRPr="000A2412">
        <w:rPr>
          <w:rFonts w:ascii="Arial Narrow" w:hAnsi="Arial Narrow" w:cs="Arial"/>
          <w:sz w:val="22"/>
          <w:szCs w:val="22"/>
        </w:rPr>
        <w:t>Zamawiający, działając na podstawie art. 22</w:t>
      </w:r>
      <w:r w:rsidR="00601802" w:rsidRPr="000A2412">
        <w:rPr>
          <w:rFonts w:ascii="Arial Narrow" w:hAnsi="Arial Narrow" w:cs="Arial"/>
          <w:sz w:val="22"/>
          <w:szCs w:val="22"/>
        </w:rPr>
        <w:t>2</w:t>
      </w:r>
      <w:r w:rsidRPr="000A2412">
        <w:rPr>
          <w:rFonts w:ascii="Arial Narrow" w:hAnsi="Arial Narrow" w:cs="Arial"/>
          <w:sz w:val="22"/>
          <w:szCs w:val="22"/>
        </w:rPr>
        <w:t xml:space="preserve"> ust. 5 </w:t>
      </w:r>
      <w:r w:rsidRPr="000A2412">
        <w:rPr>
          <w:rFonts w:ascii="Arial Narrow" w:hAnsi="Arial Narrow" w:cs="Arial"/>
          <w:bCs/>
          <w:sz w:val="22"/>
          <w:szCs w:val="22"/>
        </w:rPr>
        <w:t>ustawy z dnia 11 września 2019r. Prawo zamówień publicznych</w:t>
      </w:r>
      <w:r w:rsidRPr="000A2412">
        <w:rPr>
          <w:rFonts w:ascii="Arial Narrow" w:hAnsi="Arial Narrow" w:cs="Arial"/>
          <w:sz w:val="22"/>
          <w:szCs w:val="22"/>
        </w:rPr>
        <w:t xml:space="preserve"> </w:t>
      </w:r>
      <w:r w:rsidR="00631A9A" w:rsidRPr="000A2412">
        <w:rPr>
          <w:rFonts w:ascii="Arial Narrow" w:hAnsi="Arial Narrow" w:cs="Arial"/>
          <w:sz w:val="22"/>
          <w:szCs w:val="22"/>
        </w:rPr>
        <w:t>(t.j. Dz. U. z 2024 r. poz. 1320 z późn. zm.)</w:t>
      </w:r>
      <w:r w:rsidR="00490DC0" w:rsidRPr="000A2412">
        <w:rPr>
          <w:rFonts w:ascii="Arial Narrow" w:hAnsi="Arial Narrow" w:cs="Arial"/>
          <w:sz w:val="22"/>
          <w:szCs w:val="22"/>
        </w:rPr>
        <w:t xml:space="preserve"> </w:t>
      </w:r>
      <w:r w:rsidRPr="000A2412">
        <w:rPr>
          <w:rFonts w:ascii="Arial Narrow" w:hAnsi="Arial Narrow" w:cs="Arial"/>
          <w:sz w:val="22"/>
          <w:szCs w:val="22"/>
        </w:rPr>
        <w:t>udostępnia</w:t>
      </w:r>
      <w:r w:rsidR="00F95C33" w:rsidRPr="000A2412">
        <w:rPr>
          <w:rFonts w:ascii="Arial Narrow" w:hAnsi="Arial Narrow" w:cs="Arial"/>
          <w:sz w:val="22"/>
          <w:szCs w:val="22"/>
        </w:rPr>
        <w:t xml:space="preserve"> </w:t>
      </w:r>
      <w:r w:rsidR="004C7E9B" w:rsidRPr="000A2412">
        <w:rPr>
          <w:rFonts w:ascii="Arial Narrow" w:hAnsi="Arial Narrow" w:cs="Arial"/>
          <w:sz w:val="22"/>
          <w:szCs w:val="22"/>
        </w:rPr>
        <w:t>informacj</w:t>
      </w:r>
      <w:r w:rsidR="00577BC6" w:rsidRPr="000A2412">
        <w:rPr>
          <w:rFonts w:ascii="Arial Narrow" w:hAnsi="Arial Narrow" w:cs="Arial"/>
          <w:sz w:val="22"/>
          <w:szCs w:val="22"/>
        </w:rPr>
        <w:t>ę</w:t>
      </w:r>
      <w:r w:rsidR="00035488" w:rsidRPr="000A2412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0A2412">
        <w:rPr>
          <w:rFonts w:ascii="Arial Narrow" w:hAnsi="Arial Narrow" w:cs="Arial"/>
          <w:sz w:val="22"/>
          <w:szCs w:val="22"/>
        </w:rPr>
        <w:t>.</w:t>
      </w:r>
    </w:p>
    <w:p w14:paraId="53F62CB3" w14:textId="77777777" w:rsidR="00A80738" w:rsidRPr="000A2412" w:rsidRDefault="00D665F5" w:rsidP="00CF7835">
      <w:pPr>
        <w:spacing w:before="12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0A2412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0A2412">
        <w:rPr>
          <w:rFonts w:ascii="Arial Narrow" w:hAnsi="Arial Narrow" w:cs="Arial"/>
          <w:sz w:val="22"/>
          <w:szCs w:val="22"/>
        </w:rPr>
        <w:t xml:space="preserve"> w dniu </w:t>
      </w:r>
      <w:r w:rsidR="00631A9A" w:rsidRPr="000A2412">
        <w:rPr>
          <w:rFonts w:ascii="Arial Narrow" w:hAnsi="Arial Narrow" w:cs="Arial"/>
          <w:sz w:val="22"/>
          <w:szCs w:val="22"/>
        </w:rPr>
        <w:t>27/02/2026</w:t>
      </w:r>
      <w:r w:rsidR="00FF4AB1" w:rsidRPr="000A2412">
        <w:rPr>
          <w:rFonts w:ascii="Arial Narrow" w:hAnsi="Arial Narrow" w:cs="Arial"/>
          <w:sz w:val="22"/>
          <w:szCs w:val="22"/>
        </w:rPr>
        <w:t xml:space="preserve"> o godz. </w:t>
      </w:r>
      <w:r w:rsidR="00631A9A" w:rsidRPr="000A2412">
        <w:rPr>
          <w:rFonts w:ascii="Arial Narrow" w:hAnsi="Arial Narrow" w:cs="Arial"/>
          <w:sz w:val="22"/>
          <w:szCs w:val="22"/>
        </w:rPr>
        <w:t>08:30</w:t>
      </w:r>
      <w:r w:rsidRPr="000A2412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0A2412" w14:paraId="5044E6F5" w14:textId="77777777" w:rsidTr="00CD2BB0">
        <w:tc>
          <w:tcPr>
            <w:tcW w:w="1276" w:type="dxa"/>
            <w:shd w:val="clear" w:color="auto" w:fill="F2F2F2"/>
            <w:vAlign w:val="center"/>
          </w:tcPr>
          <w:p w14:paraId="261DB455" w14:textId="77777777" w:rsidR="00D665F5" w:rsidRPr="000A2412" w:rsidRDefault="00960CEB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0A2412">
              <w:rPr>
                <w:rFonts w:ascii="Arial Narrow" w:hAnsi="Arial Narrow" w:cs="Arial"/>
              </w:rPr>
              <w:t>O</w:t>
            </w:r>
            <w:r w:rsidR="00D665F5" w:rsidRPr="000A2412">
              <w:rPr>
                <w:rFonts w:ascii="Arial Narrow" w:hAnsi="Arial Narrow" w:cs="Arial"/>
              </w:rPr>
              <w:t>fert</w:t>
            </w:r>
            <w:r w:rsidRPr="000A2412">
              <w:rPr>
                <w:rFonts w:ascii="Arial Narrow" w:hAnsi="Arial Narrow" w:cs="Arial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5C9BEA88" w14:textId="77777777" w:rsidR="00D665F5" w:rsidRPr="000A2412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0A2412">
              <w:rPr>
                <w:rFonts w:ascii="Arial Narrow" w:hAnsi="Arial Narrow" w:cs="Arial"/>
              </w:rPr>
              <w:t>Nazwa</w:t>
            </w:r>
            <w:r w:rsidR="003F57CD" w:rsidRPr="000A2412">
              <w:rPr>
                <w:rFonts w:ascii="Arial Narrow" w:hAnsi="Arial Narrow" w:cs="Arial"/>
              </w:rPr>
              <w:t xml:space="preserve"> </w:t>
            </w:r>
            <w:r w:rsidRPr="000A2412">
              <w:rPr>
                <w:rFonts w:ascii="Arial Narrow" w:hAnsi="Arial Narrow" w:cs="Arial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64815273" w14:textId="77777777" w:rsidR="00D665F5" w:rsidRPr="000A2412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0A2412">
              <w:rPr>
                <w:rFonts w:ascii="Arial Narrow" w:hAnsi="Arial Narrow" w:cs="Arial"/>
              </w:rPr>
              <w:t>Cena oferty</w:t>
            </w:r>
          </w:p>
        </w:tc>
      </w:tr>
      <w:tr w:rsidR="00631A9A" w:rsidRPr="000A2412" w14:paraId="2E911E17" w14:textId="77777777" w:rsidTr="00CD2BB0">
        <w:tc>
          <w:tcPr>
            <w:tcW w:w="1276" w:type="dxa"/>
            <w:vAlign w:val="center"/>
          </w:tcPr>
          <w:p w14:paraId="7E5D3565" w14:textId="77777777" w:rsidR="00631A9A" w:rsidRPr="000A2412" w:rsidRDefault="00631A9A" w:rsidP="0064322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A2412">
              <w:rPr>
                <w:rFonts w:ascii="Arial Narrow" w:hAnsi="Arial Narrow" w:cs="Arial"/>
              </w:rPr>
              <w:t>1</w:t>
            </w:r>
          </w:p>
        </w:tc>
        <w:tc>
          <w:tcPr>
            <w:tcW w:w="4961" w:type="dxa"/>
          </w:tcPr>
          <w:p w14:paraId="58D64F36" w14:textId="77777777" w:rsidR="00631A9A" w:rsidRPr="000A2412" w:rsidRDefault="00631A9A" w:rsidP="0064322B">
            <w:pPr>
              <w:spacing w:before="80" w:after="40"/>
              <w:rPr>
                <w:rFonts w:ascii="Arial Narrow" w:hAnsi="Arial Narrow" w:cs="Arial"/>
              </w:rPr>
            </w:pPr>
            <w:r w:rsidRPr="000A2412">
              <w:rPr>
                <w:rFonts w:ascii="Arial Narrow" w:hAnsi="Arial Narrow" w:cs="Arial"/>
              </w:rPr>
              <w:t>Abiomed Europe GmbH</w:t>
            </w:r>
          </w:p>
          <w:p w14:paraId="30A9BDA2" w14:textId="77777777" w:rsidR="00631A9A" w:rsidRPr="000A2412" w:rsidRDefault="00631A9A" w:rsidP="0064322B">
            <w:pPr>
              <w:rPr>
                <w:rFonts w:ascii="Arial Narrow" w:hAnsi="Arial Narrow" w:cs="Arial"/>
              </w:rPr>
            </w:pPr>
            <w:r w:rsidRPr="000A2412">
              <w:rPr>
                <w:rFonts w:ascii="Arial Narrow" w:hAnsi="Arial Narrow" w:cs="Arial"/>
              </w:rPr>
              <w:t xml:space="preserve">Neuenhofer Weg 3 </w:t>
            </w:r>
          </w:p>
          <w:p w14:paraId="7ADCC2B8" w14:textId="77777777" w:rsidR="00631A9A" w:rsidRPr="000A2412" w:rsidRDefault="00631A9A" w:rsidP="0064322B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0A2412">
              <w:rPr>
                <w:rFonts w:ascii="Arial Narrow" w:hAnsi="Arial Narrow" w:cs="Arial"/>
              </w:rPr>
              <w:t>52074 Aachen</w:t>
            </w:r>
          </w:p>
        </w:tc>
        <w:tc>
          <w:tcPr>
            <w:tcW w:w="2835" w:type="dxa"/>
            <w:vAlign w:val="center"/>
          </w:tcPr>
          <w:p w14:paraId="02270901" w14:textId="76E6CE65" w:rsidR="00631A9A" w:rsidRPr="000A2412" w:rsidRDefault="00631A9A" w:rsidP="0064322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A2412">
              <w:rPr>
                <w:rFonts w:ascii="Arial Narrow" w:hAnsi="Arial Narrow" w:cs="Arial"/>
              </w:rPr>
              <w:t xml:space="preserve">997 </w:t>
            </w:r>
            <w:r w:rsidR="000A2412">
              <w:rPr>
                <w:rFonts w:ascii="Arial Narrow" w:hAnsi="Arial Narrow" w:cs="Arial"/>
              </w:rPr>
              <w:t>92</w:t>
            </w:r>
            <w:r w:rsidRPr="000A2412">
              <w:rPr>
                <w:rFonts w:ascii="Arial Narrow" w:hAnsi="Arial Narrow" w:cs="Arial"/>
              </w:rPr>
              <w:t>0.00 zł</w:t>
            </w:r>
          </w:p>
        </w:tc>
      </w:tr>
    </w:tbl>
    <w:p w14:paraId="103C3113" w14:textId="77777777" w:rsidR="0069085C" w:rsidRPr="000A2412" w:rsidRDefault="0069085C" w:rsidP="00A80738">
      <w:pPr>
        <w:spacing w:before="120" w:after="120"/>
        <w:jc w:val="both"/>
        <w:rPr>
          <w:rFonts w:ascii="Arial Narrow" w:hAnsi="Arial Narrow" w:cs="Arial"/>
          <w:sz w:val="22"/>
          <w:szCs w:val="18"/>
        </w:rPr>
      </w:pPr>
    </w:p>
    <w:p w14:paraId="703372C7" w14:textId="77777777" w:rsidR="00577BC6" w:rsidRPr="000A2412" w:rsidRDefault="00577BC6" w:rsidP="00A80738">
      <w:pPr>
        <w:spacing w:before="120" w:after="120"/>
        <w:jc w:val="both"/>
        <w:rPr>
          <w:rFonts w:ascii="Arial Narrow" w:hAnsi="Arial Narrow" w:cs="Arial"/>
          <w:sz w:val="22"/>
          <w:szCs w:val="18"/>
        </w:rPr>
      </w:pPr>
    </w:p>
    <w:p w14:paraId="00C72413" w14:textId="77777777" w:rsidR="00A80738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0A2412">
        <w:rPr>
          <w:rFonts w:ascii="Arial Narrow" w:hAnsi="Arial Narrow" w:cs="Arial"/>
          <w:i/>
          <w:sz w:val="22"/>
          <w:szCs w:val="22"/>
        </w:rPr>
        <w:t>Zamawiający</w:t>
      </w:r>
    </w:p>
    <w:p w14:paraId="555C505E" w14:textId="77777777" w:rsidR="00F71CE4" w:rsidRPr="00F71CE4" w:rsidRDefault="00F71CE4" w:rsidP="00F71CE4"/>
    <w:p w14:paraId="4EEC6AFF" w14:textId="77777777" w:rsidR="00F71CE4" w:rsidRPr="00F71CE4" w:rsidRDefault="00F71CE4" w:rsidP="00F71CE4"/>
    <w:p w14:paraId="2AA7D014" w14:textId="77777777" w:rsidR="00F71CE4" w:rsidRPr="00F71CE4" w:rsidRDefault="00F71CE4" w:rsidP="00F71CE4"/>
    <w:p w14:paraId="592AA735" w14:textId="77777777" w:rsidR="00F71CE4" w:rsidRPr="00F71CE4" w:rsidRDefault="00F71CE4" w:rsidP="00F71CE4"/>
    <w:p w14:paraId="23627E8C" w14:textId="77777777" w:rsidR="00F71CE4" w:rsidRPr="00F71CE4" w:rsidRDefault="00F71CE4" w:rsidP="00F71CE4"/>
    <w:p w14:paraId="7A33DA00" w14:textId="77777777" w:rsidR="00F71CE4" w:rsidRPr="00F71CE4" w:rsidRDefault="00F71CE4" w:rsidP="00F71CE4"/>
    <w:p w14:paraId="3F4491BE" w14:textId="77777777" w:rsidR="00F71CE4" w:rsidRPr="00F71CE4" w:rsidRDefault="00F71CE4" w:rsidP="00F71CE4"/>
    <w:p w14:paraId="147C4744" w14:textId="77777777" w:rsidR="00F71CE4" w:rsidRPr="00F71CE4" w:rsidRDefault="00F71CE4" w:rsidP="00F71CE4"/>
    <w:p w14:paraId="2663B316" w14:textId="77777777" w:rsidR="00F71CE4" w:rsidRPr="00F71CE4" w:rsidRDefault="00F71CE4" w:rsidP="00F71CE4"/>
    <w:p w14:paraId="1C7BF82A" w14:textId="77777777" w:rsidR="00F71CE4" w:rsidRDefault="00F71CE4" w:rsidP="00F71CE4">
      <w:pPr>
        <w:rPr>
          <w:rFonts w:ascii="Arial Narrow" w:hAnsi="Arial Narrow" w:cs="Arial"/>
          <w:i/>
          <w:sz w:val="22"/>
          <w:szCs w:val="22"/>
        </w:rPr>
      </w:pPr>
    </w:p>
    <w:p w14:paraId="308CA0D0" w14:textId="222EAFB8" w:rsidR="00F71CE4" w:rsidRDefault="00F71CE4" w:rsidP="00F71CE4">
      <w:pPr>
        <w:rPr>
          <w:rFonts w:ascii="Arial Narrow" w:hAnsi="Arial Narrow" w:cs="Arial"/>
          <w:iCs/>
        </w:rPr>
      </w:pPr>
      <w:r>
        <w:rPr>
          <w:rFonts w:ascii="Arial Narrow" w:hAnsi="Arial Narrow" w:cs="Arial"/>
          <w:iCs/>
        </w:rPr>
        <w:t>Wykonano w 1 egz. na 1 ark.</w:t>
      </w:r>
    </w:p>
    <w:p w14:paraId="5631BFD5" w14:textId="72155B69" w:rsidR="00F71CE4" w:rsidRDefault="00F71CE4" w:rsidP="00F71CE4">
      <w:pPr>
        <w:rPr>
          <w:rFonts w:ascii="Arial Narrow" w:hAnsi="Arial Narrow" w:cs="Arial"/>
          <w:iCs/>
        </w:rPr>
      </w:pPr>
      <w:r>
        <w:rPr>
          <w:rFonts w:ascii="Arial Narrow" w:hAnsi="Arial Narrow" w:cs="Arial"/>
          <w:iCs/>
        </w:rPr>
        <w:t>Egz. 1 – strona WWW Zamawiającego; platforma e-propublico.pl; SZPubl. T 2612 B5</w:t>
      </w:r>
    </w:p>
    <w:p w14:paraId="71B6E5E9" w14:textId="770B7B56" w:rsidR="00F71CE4" w:rsidRDefault="00F71CE4" w:rsidP="00F71CE4">
      <w:pPr>
        <w:rPr>
          <w:rFonts w:ascii="Arial Narrow" w:hAnsi="Arial Narrow" w:cs="Arial"/>
          <w:iCs/>
        </w:rPr>
      </w:pPr>
      <w:r>
        <w:rPr>
          <w:rFonts w:ascii="Arial Narrow" w:hAnsi="Arial Narrow" w:cs="Arial"/>
          <w:iCs/>
        </w:rPr>
        <w:t xml:space="preserve">Wyk. Karolina Kornowska – tel. 261 417 364, e-mail: </w:t>
      </w:r>
      <w:hyperlink r:id="rId6" w:history="1">
        <w:r w:rsidRPr="00042FD2">
          <w:rPr>
            <w:rStyle w:val="Hipercze"/>
            <w:rFonts w:ascii="Arial Narrow" w:hAnsi="Arial Narrow" w:cs="Arial"/>
            <w:iCs/>
          </w:rPr>
          <w:t>kornowska4835@10wsk.mil.pl</w:t>
        </w:r>
      </w:hyperlink>
    </w:p>
    <w:p w14:paraId="305D3D44" w14:textId="5D30DAB8" w:rsidR="00F71CE4" w:rsidRPr="00F71CE4" w:rsidRDefault="00F71CE4" w:rsidP="00F71CE4">
      <w:pPr>
        <w:rPr>
          <w:rFonts w:ascii="Arial Narrow" w:hAnsi="Arial Narrow" w:cs="Arial"/>
          <w:iCs/>
        </w:rPr>
      </w:pPr>
      <w:r>
        <w:rPr>
          <w:rFonts w:ascii="Arial Narrow" w:hAnsi="Arial Narrow" w:cs="Arial"/>
          <w:iCs/>
        </w:rPr>
        <w:t>Data: 2026-02-27</w:t>
      </w:r>
    </w:p>
    <w:p w14:paraId="501A57DA" w14:textId="77777777" w:rsidR="00F71CE4" w:rsidRPr="00F71CE4" w:rsidRDefault="00F71CE4" w:rsidP="00F71CE4"/>
    <w:sectPr w:rsidR="00F71CE4" w:rsidRPr="00F71CE4" w:rsidSect="00960CE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F6F686" w14:textId="77777777" w:rsidR="00F21C26" w:rsidRDefault="00F21C26">
      <w:r>
        <w:separator/>
      </w:r>
    </w:p>
  </w:endnote>
  <w:endnote w:type="continuationSeparator" w:id="0">
    <w:p w14:paraId="5C3AED1D" w14:textId="77777777" w:rsidR="00F21C26" w:rsidRDefault="00F21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E8943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68A581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4802F8" w14:textId="77777777" w:rsidR="00960CEB" w:rsidRPr="00986737" w:rsidRDefault="00F21C26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75EBBF19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72A6D23C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638F1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17621ED" w14:textId="77777777" w:rsidR="009F189D" w:rsidRDefault="009F189D">
    <w:pPr>
      <w:pStyle w:val="Stopka"/>
      <w:tabs>
        <w:tab w:val="clear" w:pos="4536"/>
      </w:tabs>
      <w:jc w:val="center"/>
    </w:pPr>
  </w:p>
  <w:p w14:paraId="5C006B7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4CD3F6" w14:textId="77777777" w:rsidR="00F21C26" w:rsidRDefault="00F21C26">
      <w:r>
        <w:separator/>
      </w:r>
    </w:p>
  </w:footnote>
  <w:footnote w:type="continuationSeparator" w:id="0">
    <w:p w14:paraId="5C842A29" w14:textId="77777777" w:rsidR="00F21C26" w:rsidRDefault="00F21C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4F6152" w14:textId="77777777" w:rsidR="00631A9A" w:rsidRDefault="00631A9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B2E0C2" w14:textId="77777777" w:rsidR="00631A9A" w:rsidRDefault="00631A9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D9F8B7" w14:textId="77777777" w:rsidR="00631A9A" w:rsidRDefault="00631A9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84A82"/>
    <w:rsid w:val="00007727"/>
    <w:rsid w:val="00017720"/>
    <w:rsid w:val="00035488"/>
    <w:rsid w:val="000A2412"/>
    <w:rsid w:val="000C1C6D"/>
    <w:rsid w:val="000D7F25"/>
    <w:rsid w:val="000E00E5"/>
    <w:rsid w:val="001146A4"/>
    <w:rsid w:val="00173B20"/>
    <w:rsid w:val="00184A82"/>
    <w:rsid w:val="001C69FF"/>
    <w:rsid w:val="0023318D"/>
    <w:rsid w:val="00355C9D"/>
    <w:rsid w:val="003B6B36"/>
    <w:rsid w:val="003D72FD"/>
    <w:rsid w:val="003F57CD"/>
    <w:rsid w:val="00423179"/>
    <w:rsid w:val="00423BBF"/>
    <w:rsid w:val="00490DC0"/>
    <w:rsid w:val="00493F8C"/>
    <w:rsid w:val="004C7E9B"/>
    <w:rsid w:val="004D4864"/>
    <w:rsid w:val="00577BC6"/>
    <w:rsid w:val="00601802"/>
    <w:rsid w:val="00631A9A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D2BB0"/>
    <w:rsid w:val="00CF7835"/>
    <w:rsid w:val="00D665F5"/>
    <w:rsid w:val="00D7128F"/>
    <w:rsid w:val="00EA3476"/>
    <w:rsid w:val="00EE1A6B"/>
    <w:rsid w:val="00F21C26"/>
    <w:rsid w:val="00F44906"/>
    <w:rsid w:val="00F71CE4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692DAF9"/>
  <w15:chartTrackingRefBased/>
  <w15:docId w15:val="{4447EE36-0E52-4498-8C4B-721EBE61C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F71CE4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71CE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ornowska4835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153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5</cp:revision>
  <dcterms:created xsi:type="dcterms:W3CDTF">2026-02-27T07:32:00Z</dcterms:created>
  <dcterms:modified xsi:type="dcterms:W3CDTF">2026-02-27T07:36:00Z</dcterms:modified>
</cp:coreProperties>
</file>