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026C0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026C0C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BA7D1D" w:rsidRPr="00026C0C">
        <w:rPr>
          <w:rFonts w:ascii="Arial Narrow" w:hAnsi="Arial Narrow" w:cs="Arial"/>
          <w:bCs/>
          <w:i w:val="0"/>
          <w:sz w:val="20"/>
        </w:rPr>
        <w:t>7</w:t>
      </w:r>
      <w:r w:rsidRPr="00026C0C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B95C96" w:rsidRPr="00026C0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026C0C">
        <w:rPr>
          <w:rFonts w:ascii="Arial Narrow" w:hAnsi="Arial Narrow" w:cs="Arial"/>
          <w:b/>
          <w:sz w:val="20"/>
          <w:szCs w:val="20"/>
        </w:rPr>
        <w:t>Zamawiający:</w:t>
      </w:r>
    </w:p>
    <w:p w:rsidR="00B95C96" w:rsidRPr="00026C0C" w:rsidRDefault="00BA7D1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:rsidR="00B95C96" w:rsidRPr="00026C0C" w:rsidRDefault="00BA7D1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>ul. Powstańców Warszawy</w:t>
      </w:r>
      <w:r w:rsidR="00B95C96" w:rsidRPr="00026C0C">
        <w:rPr>
          <w:rFonts w:ascii="Arial Narrow" w:hAnsi="Arial Narrow" w:cs="Arial"/>
          <w:sz w:val="20"/>
          <w:szCs w:val="20"/>
        </w:rPr>
        <w:t xml:space="preserve"> </w:t>
      </w:r>
      <w:r w:rsidRPr="00026C0C">
        <w:rPr>
          <w:rFonts w:ascii="Arial Narrow" w:hAnsi="Arial Narrow" w:cs="Arial"/>
          <w:sz w:val="20"/>
          <w:szCs w:val="20"/>
        </w:rPr>
        <w:t>5</w:t>
      </w:r>
      <w:r w:rsidR="00B95C96" w:rsidRPr="00026C0C">
        <w:rPr>
          <w:rFonts w:ascii="Arial Narrow" w:hAnsi="Arial Narrow" w:cs="Arial"/>
          <w:sz w:val="20"/>
          <w:szCs w:val="20"/>
        </w:rPr>
        <w:t xml:space="preserve"> </w:t>
      </w:r>
    </w:p>
    <w:p w:rsidR="00B95C96" w:rsidRPr="00026C0C" w:rsidRDefault="00BA7D1D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>85-681</w:t>
      </w:r>
      <w:r w:rsidR="00B95C96" w:rsidRPr="00026C0C">
        <w:rPr>
          <w:rFonts w:ascii="Arial Narrow" w:hAnsi="Arial Narrow" w:cs="Arial"/>
          <w:sz w:val="20"/>
          <w:szCs w:val="20"/>
        </w:rPr>
        <w:t xml:space="preserve"> </w:t>
      </w:r>
      <w:r w:rsidRPr="00026C0C">
        <w:rPr>
          <w:rFonts w:ascii="Arial Narrow" w:hAnsi="Arial Narrow" w:cs="Arial"/>
          <w:sz w:val="20"/>
          <w:szCs w:val="20"/>
        </w:rPr>
        <w:t>Bydgoszcz</w:t>
      </w:r>
    </w:p>
    <w:p w:rsidR="00B95C96" w:rsidRPr="00026C0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026C0C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B95C96" w:rsidRPr="00026C0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026C0C">
        <w:rPr>
          <w:rFonts w:ascii="Arial Narrow" w:hAnsi="Arial Narrow" w:cs="Arial"/>
          <w:iCs/>
          <w:sz w:val="20"/>
          <w:szCs w:val="20"/>
        </w:rPr>
        <w:t>[pełna nazwa, adres]</w:t>
      </w:r>
    </w:p>
    <w:p w:rsidR="00B95C96" w:rsidRPr="00026C0C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026C0C" w:rsidTr="006C3667">
        <w:tc>
          <w:tcPr>
            <w:tcW w:w="2800" w:type="dxa"/>
          </w:tcPr>
          <w:p w:rsidR="00B95C96" w:rsidRPr="00026C0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26C0C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026C0C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B95C96" w:rsidRPr="00026C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026C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26C0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26C0C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026C0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26C0C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026C0C" w:rsidTr="006C3667">
        <w:tc>
          <w:tcPr>
            <w:tcW w:w="2800" w:type="dxa"/>
          </w:tcPr>
          <w:p w:rsidR="00B95C96" w:rsidRPr="00026C0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26C0C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B95C96" w:rsidRPr="00026C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026C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26C0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026C0C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026C0C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026C0C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484F88" w:rsidRPr="00026C0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A7D1D" w:rsidRPr="00026C0C" w:rsidTr="00DF4698">
        <w:tc>
          <w:tcPr>
            <w:tcW w:w="9104" w:type="dxa"/>
            <w:shd w:val="clear" w:color="auto" w:fill="D9D9D9"/>
          </w:tcPr>
          <w:p w:rsidR="00BA7D1D" w:rsidRPr="00026C0C" w:rsidRDefault="00BA7D1D" w:rsidP="00DF469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26C0C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BA7D1D" w:rsidRPr="00026C0C" w:rsidRDefault="00BA7D1D" w:rsidP="00DF469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26C0C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26C0C">
              <w:rPr>
                <w:rFonts w:ascii="Arial Narrow" w:hAnsi="Arial Narrow" w:cs="Arial"/>
                <w:sz w:val="20"/>
                <w:szCs w:val="20"/>
              </w:rPr>
              <w:t>(t.j. Dz. U. z 2024 r. poz. 1320 z późn. zm.)</w:t>
            </w:r>
            <w:r w:rsidRPr="00026C0C">
              <w:rPr>
                <w:rFonts w:ascii="Arial Narrow" w:hAnsi="Arial Narrow" w:cs="Arial"/>
                <w:sz w:val="20"/>
                <w:szCs w:val="20"/>
              </w:rPr>
              <w:t xml:space="preserve"> (dalej jako: ”ustawa Pzp”), dotyczące aktualności informacji zawartych w: </w:t>
            </w:r>
          </w:p>
          <w:p w:rsidR="00BA7D1D" w:rsidRPr="00026C0C" w:rsidRDefault="00BA7D1D" w:rsidP="00DF4698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26C0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Pzp </w:t>
            </w:r>
          </w:p>
          <w:p w:rsidR="00BA7D1D" w:rsidRPr="00026C0C" w:rsidRDefault="00BA7D1D" w:rsidP="00DF4698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26C0C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:rsidR="00BA7D1D" w:rsidRPr="00026C0C" w:rsidRDefault="00BA7D1D" w:rsidP="00DF469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26C0C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026C0C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:rsidR="00B95C96" w:rsidRPr="00026C0C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B95C96" w:rsidRPr="00026C0C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026C0C" w:rsidTr="006C3667">
        <w:tc>
          <w:tcPr>
            <w:tcW w:w="2269" w:type="dxa"/>
          </w:tcPr>
          <w:p w:rsidR="00B95C96" w:rsidRPr="00026C0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026C0C" w:rsidRDefault="00BA7D1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Przeglądy i naprawy aparatów i urządzeń medycznych dla 10 Wojskowego Szpitala Klinicznego z Polikliniką SPZOZ w Bydgoszczy</w:t>
            </w:r>
            <w:r w:rsidR="00B95C96" w:rsidRPr="00026C0C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A7D1D" w:rsidRPr="00026C0C" w:rsidTr="00DF4698">
        <w:tc>
          <w:tcPr>
            <w:tcW w:w="2269" w:type="dxa"/>
          </w:tcPr>
          <w:p w:rsidR="00BA7D1D" w:rsidRPr="00026C0C" w:rsidRDefault="00BA7D1D" w:rsidP="00DF46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A7D1D" w:rsidRPr="00026C0C" w:rsidRDefault="00BA7D1D" w:rsidP="00DF46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17/2026</w:t>
            </w:r>
          </w:p>
        </w:tc>
      </w:tr>
    </w:tbl>
    <w:p w:rsidR="00B95C96" w:rsidRPr="00026C0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4115BC" w:rsidRPr="00026C0C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>prowadzonego</w:t>
      </w:r>
      <w:r w:rsidR="005434B3" w:rsidRPr="00026C0C">
        <w:rPr>
          <w:rFonts w:ascii="Arial Narrow" w:hAnsi="Arial Narrow" w:cs="Arial"/>
          <w:sz w:val="20"/>
          <w:szCs w:val="20"/>
        </w:rPr>
        <w:t xml:space="preserve"> przez </w:t>
      </w:r>
      <w:r w:rsidR="00BA7D1D" w:rsidRPr="00026C0C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026C0C">
        <w:rPr>
          <w:rFonts w:ascii="Arial Narrow" w:hAnsi="Arial Narrow" w:cs="Arial"/>
          <w:b/>
          <w:sz w:val="20"/>
          <w:szCs w:val="20"/>
        </w:rPr>
        <w:t>,</w:t>
      </w:r>
      <w:r w:rsidR="002B2AD9" w:rsidRPr="00026C0C">
        <w:rPr>
          <w:rFonts w:ascii="Arial Narrow" w:hAnsi="Arial Narrow" w:cs="Arial"/>
          <w:sz w:val="20"/>
          <w:szCs w:val="20"/>
        </w:rPr>
        <w:t xml:space="preserve"> </w:t>
      </w:r>
      <w:r w:rsidR="00E65685" w:rsidRPr="00026C0C">
        <w:rPr>
          <w:rFonts w:ascii="Arial Narrow" w:hAnsi="Arial Narrow" w:cs="Arial"/>
          <w:sz w:val="20"/>
          <w:szCs w:val="20"/>
        </w:rPr>
        <w:t>oświa</w:t>
      </w:r>
      <w:r w:rsidR="00825A09" w:rsidRPr="00026C0C">
        <w:rPr>
          <w:rFonts w:ascii="Arial Narrow" w:hAnsi="Arial Narrow" w:cs="Arial"/>
          <w:sz w:val="20"/>
          <w:szCs w:val="20"/>
        </w:rPr>
        <w:t>dczam</w:t>
      </w:r>
      <w:r w:rsidR="00E65685" w:rsidRPr="00026C0C">
        <w:rPr>
          <w:rFonts w:ascii="Arial Narrow" w:hAnsi="Arial Narrow" w:cs="Arial"/>
          <w:sz w:val="20"/>
          <w:szCs w:val="20"/>
        </w:rPr>
        <w:t>,</w:t>
      </w:r>
      <w:r w:rsidR="00471B8D" w:rsidRPr="00026C0C">
        <w:rPr>
          <w:rFonts w:ascii="Arial Narrow" w:hAnsi="Arial Narrow" w:cs="Arial"/>
          <w:sz w:val="20"/>
          <w:szCs w:val="20"/>
        </w:rPr>
        <w:t xml:space="preserve"> że</w:t>
      </w:r>
      <w:r w:rsidR="00715B48" w:rsidRPr="00026C0C">
        <w:rPr>
          <w:rFonts w:ascii="Arial Narrow" w:hAnsi="Arial Narrow" w:cs="Arial"/>
          <w:sz w:val="20"/>
          <w:szCs w:val="20"/>
        </w:rPr>
        <w:t xml:space="preserve"> </w:t>
      </w:r>
      <w:r w:rsidR="00886689" w:rsidRPr="00026C0C">
        <w:rPr>
          <w:rFonts w:ascii="Arial Narrow" w:hAnsi="Arial Narrow" w:cs="Arial"/>
          <w:sz w:val="20"/>
          <w:szCs w:val="20"/>
        </w:rPr>
        <w:t>informacje zawarte w</w:t>
      </w:r>
      <w:r w:rsidR="00715B48" w:rsidRPr="00026C0C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026C0C">
        <w:rPr>
          <w:rFonts w:ascii="Arial Narrow" w:hAnsi="Arial Narrow" w:cs="Arial"/>
          <w:sz w:val="20"/>
          <w:szCs w:val="20"/>
        </w:rPr>
        <w:t>m</w:t>
      </w:r>
      <w:r w:rsidR="00886689" w:rsidRPr="00026C0C">
        <w:rPr>
          <w:rFonts w:ascii="Arial Narrow" w:hAnsi="Arial Narrow" w:cs="Arial"/>
          <w:sz w:val="20"/>
          <w:szCs w:val="20"/>
        </w:rPr>
        <w:t xml:space="preserve"> </w:t>
      </w:r>
      <w:r w:rsidR="00552625" w:rsidRPr="00026C0C">
        <w:rPr>
          <w:rFonts w:ascii="Arial Narrow" w:hAnsi="Arial Narrow" w:cs="Arial"/>
          <w:sz w:val="20"/>
          <w:szCs w:val="20"/>
        </w:rPr>
        <w:t>przez nas</w:t>
      </w:r>
      <w:r w:rsidR="004115BC" w:rsidRPr="00026C0C">
        <w:rPr>
          <w:rFonts w:ascii="Arial Narrow" w:hAnsi="Arial Narrow" w:cs="Arial"/>
          <w:sz w:val="20"/>
          <w:szCs w:val="20"/>
        </w:rPr>
        <w:t>:</w:t>
      </w:r>
      <w:r w:rsidR="00552625" w:rsidRPr="00026C0C">
        <w:rPr>
          <w:rFonts w:ascii="Arial Narrow" w:hAnsi="Arial Narrow" w:cs="Arial"/>
          <w:sz w:val="20"/>
          <w:szCs w:val="20"/>
        </w:rPr>
        <w:t xml:space="preserve"> </w:t>
      </w:r>
    </w:p>
    <w:p w:rsidR="002A4E3C" w:rsidRPr="00026C0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026C0C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026C0C">
        <w:rPr>
          <w:rFonts w:ascii="Arial Narrow" w:hAnsi="Arial Narrow" w:cs="Arial"/>
          <w:sz w:val="20"/>
          <w:szCs w:val="20"/>
        </w:rPr>
        <w:t>,</w:t>
      </w:r>
      <w:r w:rsidR="00886689" w:rsidRPr="00026C0C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026C0C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026C0C">
        <w:rPr>
          <w:rFonts w:ascii="Arial Narrow" w:hAnsi="Arial Narrow" w:cs="Arial"/>
          <w:sz w:val="20"/>
          <w:szCs w:val="20"/>
        </w:rPr>
        <w:t>:</w:t>
      </w:r>
      <w:r w:rsidR="00886689" w:rsidRPr="00026C0C">
        <w:rPr>
          <w:rFonts w:ascii="Arial Narrow" w:hAnsi="Arial Narrow" w:cs="Arial"/>
          <w:sz w:val="20"/>
          <w:szCs w:val="20"/>
        </w:rPr>
        <w:t xml:space="preserve">  </w:t>
      </w:r>
    </w:p>
    <w:p w:rsidR="00602087" w:rsidRPr="00026C0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026C0C">
        <w:rPr>
          <w:rFonts w:ascii="Arial Narrow" w:hAnsi="Arial Narrow" w:cs="Arial"/>
          <w:sz w:val="20"/>
          <w:szCs w:val="20"/>
        </w:rPr>
        <w:t>ustawy Pzp</w:t>
      </w:r>
      <w:r w:rsidR="001B16D9" w:rsidRPr="00026C0C">
        <w:rPr>
          <w:rFonts w:ascii="Arial Narrow" w:hAnsi="Arial Narrow" w:cs="Arial"/>
          <w:sz w:val="20"/>
          <w:szCs w:val="20"/>
        </w:rPr>
        <w:t>,</w:t>
      </w:r>
    </w:p>
    <w:p w:rsidR="00697361" w:rsidRPr="00026C0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026C0C">
        <w:rPr>
          <w:rFonts w:ascii="Arial Narrow" w:hAnsi="Arial Narrow" w:cs="Arial"/>
          <w:sz w:val="20"/>
          <w:szCs w:val="20"/>
        </w:rPr>
        <w:t>pkt 4 ustawy Pzp</w:t>
      </w:r>
      <w:r w:rsidR="001B16D9" w:rsidRPr="00026C0C">
        <w:rPr>
          <w:rFonts w:ascii="Arial Narrow" w:hAnsi="Arial Narrow" w:cs="Arial"/>
          <w:sz w:val="20"/>
          <w:szCs w:val="20"/>
        </w:rPr>
        <w:t>,</w:t>
      </w:r>
    </w:p>
    <w:p w:rsidR="00697361" w:rsidRPr="00026C0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026C0C">
        <w:rPr>
          <w:rFonts w:ascii="Arial Narrow" w:hAnsi="Arial Narrow" w:cs="Arial"/>
          <w:sz w:val="20"/>
          <w:szCs w:val="20"/>
        </w:rPr>
        <w:t>,</w:t>
      </w:r>
      <w:r w:rsidRPr="00026C0C">
        <w:rPr>
          <w:rFonts w:ascii="Arial Narrow" w:hAnsi="Arial Narrow" w:cs="Arial"/>
          <w:sz w:val="20"/>
          <w:szCs w:val="20"/>
        </w:rPr>
        <w:t xml:space="preserve"> </w:t>
      </w:r>
    </w:p>
    <w:p w:rsidR="001B16D9" w:rsidRPr="00026C0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026C0C">
        <w:rPr>
          <w:rFonts w:ascii="Arial Narrow" w:hAnsi="Arial Narrow" w:cs="Arial"/>
          <w:sz w:val="20"/>
          <w:szCs w:val="20"/>
        </w:rPr>
        <w:t>6</w:t>
      </w:r>
      <w:r w:rsidRPr="00026C0C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026C0C">
        <w:rPr>
          <w:rFonts w:ascii="Arial Narrow" w:hAnsi="Arial Narrow" w:cs="Arial"/>
          <w:sz w:val="20"/>
          <w:szCs w:val="20"/>
        </w:rPr>
        <w:t>,</w:t>
      </w:r>
    </w:p>
    <w:p w:rsidR="00BA7D1D" w:rsidRPr="00026C0C" w:rsidRDefault="00BA7D1D" w:rsidP="00BA7D1D">
      <w:pPr>
        <w:spacing w:after="0" w:line="276" w:lineRule="auto"/>
        <w:ind w:left="709"/>
        <w:jc w:val="both"/>
        <w:rPr>
          <w:rFonts w:ascii="Arial Narrow" w:hAnsi="Arial Narrow" w:cs="Arial"/>
          <w:sz w:val="20"/>
          <w:szCs w:val="20"/>
        </w:rPr>
      </w:pPr>
    </w:p>
    <w:p w:rsidR="00BA7D1D" w:rsidRPr="00026C0C" w:rsidRDefault="00BA7D1D" w:rsidP="00BA7D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026C0C">
        <w:rPr>
          <w:rFonts w:ascii="Arial Narrow" w:hAnsi="Arial Narrow" w:cs="Arial"/>
          <w:bCs/>
          <w:sz w:val="20"/>
          <w:szCs w:val="20"/>
        </w:rPr>
        <w:t>art. 109 ust. 1 pkt 1 ustawy Pzp,</w:t>
      </w:r>
    </w:p>
    <w:p w:rsidR="00023477" w:rsidRPr="00026C0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4115BC" w:rsidRPr="00026C0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026C0C">
        <w:rPr>
          <w:rFonts w:ascii="Arial Narrow" w:hAnsi="Arial Narrow" w:cs="Arial"/>
          <w:b/>
          <w:sz w:val="20"/>
          <w:szCs w:val="20"/>
        </w:rPr>
        <w:t>O</w:t>
      </w:r>
      <w:r w:rsidR="004115BC" w:rsidRPr="00026C0C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026C0C">
        <w:rPr>
          <w:rFonts w:ascii="Arial Narrow" w:hAnsi="Arial Narrow" w:cs="Arial"/>
          <w:bCs/>
          <w:sz w:val="20"/>
          <w:szCs w:val="20"/>
        </w:rPr>
        <w:t>,</w:t>
      </w:r>
      <w:r w:rsidR="004115BC" w:rsidRPr="00026C0C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026C0C">
        <w:rPr>
          <w:rFonts w:ascii="Arial Narrow" w:hAnsi="Arial Narrow" w:cs="Arial"/>
          <w:bCs/>
          <w:sz w:val="20"/>
          <w:szCs w:val="20"/>
        </w:rPr>
        <w:t>ym</w:t>
      </w:r>
      <w:r w:rsidR="004115BC" w:rsidRPr="00026C0C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026C0C">
        <w:rPr>
          <w:rFonts w:ascii="Arial Narrow" w:hAnsi="Arial Narrow" w:cs="Arial"/>
          <w:sz w:val="20"/>
          <w:szCs w:val="20"/>
        </w:rPr>
        <w:t>, o których mowa w:</w:t>
      </w:r>
    </w:p>
    <w:p w:rsidR="00743884" w:rsidRPr="00026C0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026C0C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26C0C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026C0C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026C0C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026C0C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026C0C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026C0C">
        <w:rPr>
          <w:rFonts w:ascii="Arial Narrow" w:hAnsi="Arial Narrow" w:cs="Arial"/>
          <w:bCs/>
          <w:sz w:val="20"/>
          <w:szCs w:val="20"/>
        </w:rPr>
        <w:t>14</w:t>
      </w:r>
      <w:r w:rsidRPr="00026C0C">
        <w:rPr>
          <w:rFonts w:ascii="Arial Narrow" w:hAnsi="Arial Narrow" w:cs="Arial"/>
          <w:bCs/>
          <w:sz w:val="20"/>
          <w:szCs w:val="20"/>
        </w:rPr>
        <w:t>)</w:t>
      </w:r>
      <w:r w:rsidR="00C90B4D" w:rsidRPr="00026C0C">
        <w:rPr>
          <w:rFonts w:ascii="Arial Narrow" w:hAnsi="Arial Narrow" w:cs="Arial"/>
          <w:bCs/>
          <w:sz w:val="20"/>
          <w:szCs w:val="20"/>
        </w:rPr>
        <w:t>.</w:t>
      </w:r>
    </w:p>
    <w:p w:rsidR="00BA7D1D" w:rsidRPr="00026C0C" w:rsidRDefault="00C90B4D" w:rsidP="00BA7D1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026C0C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026C0C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026C0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026C0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026C0C">
        <w:rPr>
          <w:rFonts w:ascii="Arial Narrow" w:hAnsi="Arial Narrow" w:cs="Arial"/>
          <w:bCs/>
          <w:sz w:val="20"/>
          <w:szCs w:val="20"/>
        </w:rPr>
        <w:t>są aktualne.</w:t>
      </w:r>
    </w:p>
    <w:p w:rsidR="00C62F57" w:rsidRPr="00026C0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FA3E7B" w:rsidRPr="00026C0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:rsidR="00FE4E2B" w:rsidRPr="00026C0C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026C0C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026C0C">
        <w:rPr>
          <w:rFonts w:ascii="Arial Narrow" w:hAnsi="Arial Narrow" w:cs="Arial"/>
          <w:sz w:val="20"/>
          <w:szCs w:val="20"/>
        </w:rPr>
        <w:t>niniejszym</w:t>
      </w:r>
      <w:r w:rsidRPr="00026C0C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026C0C">
        <w:rPr>
          <w:rFonts w:ascii="Arial Narrow" w:hAnsi="Arial Narrow" w:cs="Arial"/>
          <w:sz w:val="20"/>
          <w:szCs w:val="20"/>
        </w:rPr>
        <w:t>u</w:t>
      </w:r>
      <w:r w:rsidRPr="00026C0C">
        <w:rPr>
          <w:rFonts w:ascii="Arial Narrow" w:hAnsi="Arial Narrow" w:cs="Arial"/>
          <w:sz w:val="20"/>
          <w:szCs w:val="20"/>
        </w:rPr>
        <w:t xml:space="preserve"> są</w:t>
      </w:r>
      <w:r w:rsidR="002C3302" w:rsidRPr="00026C0C">
        <w:rPr>
          <w:rFonts w:ascii="Arial Narrow" w:hAnsi="Arial Narrow" w:cs="Arial"/>
          <w:sz w:val="20"/>
          <w:szCs w:val="20"/>
        </w:rPr>
        <w:t xml:space="preserve"> </w:t>
      </w:r>
      <w:r w:rsidRPr="00026C0C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026C0C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026C0C" w:rsidTr="006C3667">
        <w:tc>
          <w:tcPr>
            <w:tcW w:w="2660" w:type="dxa"/>
          </w:tcPr>
          <w:p w:rsidR="00B95C96" w:rsidRPr="00026C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026C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95C96" w:rsidRPr="00026C0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026C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026C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026C0C" w:rsidRDefault="00B95C96" w:rsidP="00BA7D1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026C0C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BA7D1D" w:rsidRPr="00026C0C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026C0C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Wykonawcy]</w:t>
            </w:r>
          </w:p>
        </w:tc>
      </w:tr>
    </w:tbl>
    <w:p w:rsidR="00484F88" w:rsidRPr="00026C0C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026C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E0C" w:rsidRDefault="008B1E0C" w:rsidP="0038231F">
      <w:pPr>
        <w:spacing w:after="0" w:line="240" w:lineRule="auto"/>
      </w:pPr>
      <w:r>
        <w:separator/>
      </w:r>
    </w:p>
  </w:endnote>
  <w:endnote w:type="continuationSeparator" w:id="1">
    <w:p w:rsidR="008B1E0C" w:rsidRDefault="008B1E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D1D" w:rsidRDefault="00BA7D1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6C0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6C0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D1D" w:rsidRDefault="00BA7D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E0C" w:rsidRDefault="008B1E0C" w:rsidP="0038231F">
      <w:pPr>
        <w:spacing w:after="0" w:line="240" w:lineRule="auto"/>
      </w:pPr>
      <w:r>
        <w:separator/>
      </w:r>
    </w:p>
  </w:footnote>
  <w:footnote w:type="continuationSeparator" w:id="1">
    <w:p w:rsidR="008B1E0C" w:rsidRDefault="008B1E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D1D" w:rsidRDefault="00BA7D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D1D" w:rsidRDefault="00BA7D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D1D" w:rsidRDefault="00BA7D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7D1D"/>
    <w:rsid w:val="00023477"/>
    <w:rsid w:val="000247FF"/>
    <w:rsid w:val="00025C8D"/>
    <w:rsid w:val="00026C0C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1E0C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7D1D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2026-03-02T14:02:00Z</dcterms:created>
  <dcterms:modified xsi:type="dcterms:W3CDTF">2026-03-02T14:03:00Z</dcterms:modified>
</cp:coreProperties>
</file>