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C4020B" w:rsidRDefault="00FA2EE5">
      <w:pPr>
        <w:spacing w:after="120"/>
        <w:ind w:right="17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UMOWA POWIERZENIA PRZETWARZANIA</w:t>
      </w:r>
    </w:p>
    <w:p w14:paraId="00000002" w14:textId="47A33F68" w:rsidR="00C4020B" w:rsidRDefault="00FA2EE5">
      <w:pPr>
        <w:spacing w:after="120"/>
        <w:ind w:right="17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DANYCH OSOBOWYCH NR </w:t>
      </w:r>
      <w:sdt>
        <w:sdtPr>
          <w:tag w:val="goog_rdk_0"/>
          <w:id w:val="997546275"/>
        </w:sdtPr>
        <w:sdtContent/>
      </w:sdt>
      <w:r w:rsidR="00C449A4" w:rsidRPr="00C449A4">
        <w:rPr>
          <w:rFonts w:ascii="Arial" w:eastAsia="Arial" w:hAnsi="Arial" w:cs="Arial"/>
          <w:b/>
          <w:sz w:val="24"/>
          <w:szCs w:val="24"/>
          <w:highlight w:val="yellow"/>
        </w:rPr>
        <w:t>___________</w:t>
      </w:r>
    </w:p>
    <w:p w14:paraId="00000003" w14:textId="77777777" w:rsidR="00C4020B" w:rsidRDefault="00FA2EE5">
      <w:pPr>
        <w:spacing w:after="720"/>
        <w:ind w:right="17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(Umowa)</w:t>
      </w:r>
    </w:p>
    <w:p w14:paraId="00000004" w14:textId="71FE8B6F" w:rsidR="00C4020B" w:rsidRDefault="00FA2EE5">
      <w:pPr>
        <w:spacing w:after="240"/>
        <w:ind w:left="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Zawarta w dniu </w:t>
      </w:r>
      <w:r w:rsidR="00C449A4">
        <w:rPr>
          <w:rFonts w:ascii="Arial" w:eastAsia="Arial" w:hAnsi="Arial" w:cs="Arial"/>
          <w:sz w:val="24"/>
          <w:szCs w:val="24"/>
          <w:highlight w:val="yellow"/>
        </w:rPr>
        <w:t xml:space="preserve">………….. </w:t>
      </w:r>
      <w:r>
        <w:rPr>
          <w:rFonts w:ascii="Arial" w:eastAsia="Arial" w:hAnsi="Arial" w:cs="Arial"/>
          <w:sz w:val="24"/>
          <w:szCs w:val="24"/>
        </w:rPr>
        <w:t>w</w:t>
      </w:r>
      <w:r w:rsidR="00E71F55" w:rsidRPr="00E71F55">
        <w:rPr>
          <w:rFonts w:ascii="Arial" w:eastAsia="Arial" w:hAnsi="Arial" w:cs="Arial"/>
          <w:sz w:val="24"/>
          <w:szCs w:val="24"/>
        </w:rPr>
        <w:t xml:space="preserve"> </w:t>
      </w:r>
      <w:r w:rsidR="00DB4526">
        <w:rPr>
          <w:rFonts w:ascii="Arial" w:eastAsia="Arial" w:hAnsi="Arial" w:cs="Arial"/>
          <w:sz w:val="24"/>
          <w:szCs w:val="24"/>
        </w:rPr>
        <w:t>………….</w:t>
      </w:r>
      <w:r w:rsidRPr="00E71F55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której stronami są odpowiednio:</w:t>
      </w:r>
    </w:p>
    <w:p w14:paraId="0F239EB3" w14:textId="50257478" w:rsidR="001E1C1C" w:rsidRPr="001E1C1C" w:rsidRDefault="00CF27C7" w:rsidP="001E1C1C">
      <w:pPr>
        <w:jc w:val="both"/>
        <w:rPr>
          <w:rFonts w:ascii="Arial" w:hAnsi="Arial" w:cs="Arial"/>
          <w:sz w:val="24"/>
          <w:szCs w:val="24"/>
        </w:rPr>
      </w:pPr>
      <w:r w:rsidRPr="001E1C1C">
        <w:rPr>
          <w:rFonts w:ascii="Arial" w:hAnsi="Arial" w:cs="Arial"/>
          <w:sz w:val="24"/>
          <w:szCs w:val="24"/>
          <w:highlight w:val="yellow"/>
        </w:rPr>
        <w:t>……….</w:t>
      </w:r>
      <w:r w:rsidRPr="001E1C1C">
        <w:rPr>
          <w:rFonts w:ascii="Arial" w:hAnsi="Arial" w:cs="Arial"/>
          <w:sz w:val="24"/>
          <w:szCs w:val="24"/>
        </w:rPr>
        <w:t xml:space="preserve"> </w:t>
      </w:r>
      <w:r w:rsidR="001E1C1C" w:rsidRPr="001E1C1C">
        <w:rPr>
          <w:rFonts w:ascii="Arial" w:hAnsi="Arial" w:cs="Arial"/>
          <w:sz w:val="24"/>
          <w:szCs w:val="24"/>
        </w:rPr>
        <w:t xml:space="preserve">adres: ul. </w:t>
      </w:r>
      <w:r w:rsidR="001E1C1C" w:rsidRPr="001E1C1C">
        <w:rPr>
          <w:rFonts w:ascii="Arial" w:hAnsi="Arial" w:cs="Arial"/>
          <w:sz w:val="24"/>
          <w:szCs w:val="24"/>
          <w:highlight w:val="yellow"/>
        </w:rPr>
        <w:t>……….</w:t>
      </w:r>
      <w:r w:rsidR="001E1C1C" w:rsidRPr="001E1C1C">
        <w:rPr>
          <w:rFonts w:ascii="Arial" w:hAnsi="Arial" w:cs="Arial"/>
          <w:sz w:val="24"/>
          <w:szCs w:val="24"/>
        </w:rPr>
        <w:t xml:space="preserve"> , </w:t>
      </w:r>
      <w:r w:rsidR="001E1C1C" w:rsidRPr="001E1C1C">
        <w:rPr>
          <w:rFonts w:ascii="Arial" w:hAnsi="Arial" w:cs="Arial"/>
          <w:sz w:val="24"/>
          <w:szCs w:val="24"/>
          <w:highlight w:val="yellow"/>
        </w:rPr>
        <w:t>…-…</w:t>
      </w:r>
      <w:r w:rsidR="001E1C1C" w:rsidRPr="001E1C1C">
        <w:rPr>
          <w:rFonts w:ascii="Arial" w:hAnsi="Arial" w:cs="Arial"/>
          <w:sz w:val="24"/>
          <w:szCs w:val="24"/>
        </w:rPr>
        <w:t xml:space="preserve"> </w:t>
      </w:r>
      <w:r w:rsidR="001E1C1C" w:rsidRPr="001E1C1C">
        <w:rPr>
          <w:rFonts w:ascii="Arial" w:hAnsi="Arial" w:cs="Arial"/>
          <w:sz w:val="24"/>
          <w:szCs w:val="24"/>
          <w:highlight w:val="yellow"/>
        </w:rPr>
        <w:t>………..</w:t>
      </w:r>
      <w:r w:rsidR="001E1C1C" w:rsidRPr="001E1C1C">
        <w:rPr>
          <w:rFonts w:ascii="Arial" w:hAnsi="Arial" w:cs="Arial"/>
          <w:sz w:val="24"/>
          <w:szCs w:val="24"/>
        </w:rPr>
        <w:t xml:space="preserve">, wpisanej do rejestru przedsiębiorców prowadzonego przez </w:t>
      </w:r>
      <w:r w:rsidR="00DB4526">
        <w:rPr>
          <w:rFonts w:ascii="Arial" w:hAnsi="Arial" w:cs="Arial"/>
          <w:sz w:val="24"/>
          <w:szCs w:val="24"/>
        </w:rPr>
        <w:t>……………….</w:t>
      </w:r>
      <w:r w:rsidR="001E1C1C" w:rsidRPr="001E1C1C">
        <w:rPr>
          <w:rFonts w:ascii="Arial" w:hAnsi="Arial" w:cs="Arial"/>
          <w:sz w:val="24"/>
          <w:szCs w:val="24"/>
        </w:rPr>
        <w:t xml:space="preserve"> pod numerem </w:t>
      </w:r>
      <w:r w:rsidR="001E1C1C" w:rsidRPr="001E1C1C">
        <w:rPr>
          <w:rFonts w:ascii="Arial" w:hAnsi="Arial" w:cs="Arial"/>
          <w:sz w:val="24"/>
          <w:szCs w:val="24"/>
          <w:highlight w:val="yellow"/>
        </w:rPr>
        <w:t xml:space="preserve">……………… </w:t>
      </w:r>
      <w:r w:rsidR="001E1C1C" w:rsidRPr="001E1C1C">
        <w:rPr>
          <w:rFonts w:ascii="Arial" w:hAnsi="Arial" w:cs="Arial"/>
          <w:sz w:val="24"/>
          <w:szCs w:val="24"/>
        </w:rPr>
        <w:t xml:space="preserve">, numer REGON: </w:t>
      </w:r>
      <w:r w:rsidR="001E1C1C" w:rsidRPr="001E1C1C">
        <w:rPr>
          <w:rFonts w:ascii="Arial" w:hAnsi="Arial" w:cs="Arial"/>
          <w:sz w:val="24"/>
          <w:szCs w:val="24"/>
          <w:highlight w:val="yellow"/>
        </w:rPr>
        <w:t>…………….</w:t>
      </w:r>
      <w:r w:rsidR="001E1C1C" w:rsidRPr="001E1C1C">
        <w:rPr>
          <w:rFonts w:ascii="Arial" w:hAnsi="Arial" w:cs="Arial"/>
          <w:sz w:val="24"/>
          <w:szCs w:val="24"/>
        </w:rPr>
        <w:t xml:space="preserve">, NIP: </w:t>
      </w:r>
      <w:r w:rsidR="001E1C1C" w:rsidRPr="001E1C1C">
        <w:rPr>
          <w:rFonts w:ascii="Arial" w:hAnsi="Arial" w:cs="Arial"/>
          <w:sz w:val="24"/>
          <w:szCs w:val="24"/>
          <w:highlight w:val="yellow"/>
        </w:rPr>
        <w:t>……………….</w:t>
      </w:r>
      <w:r w:rsidR="001E1C1C" w:rsidRPr="001E1C1C">
        <w:rPr>
          <w:rFonts w:ascii="Arial" w:hAnsi="Arial" w:cs="Arial"/>
          <w:sz w:val="24"/>
          <w:szCs w:val="24"/>
        </w:rPr>
        <w:t>, reprezentowaną przez:</w:t>
      </w:r>
    </w:p>
    <w:p w14:paraId="39E7431B" w14:textId="77777777" w:rsidR="001E1C1C" w:rsidRPr="00FB4F64" w:rsidRDefault="001E1C1C" w:rsidP="00FB4F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841EA4D" w14:textId="1398C726" w:rsidR="00C449A4" w:rsidRPr="00C449A4" w:rsidRDefault="00FB4F64" w:rsidP="00FB4F64">
      <w:pPr>
        <w:jc w:val="both"/>
        <w:rPr>
          <w:rFonts w:ascii="Arial" w:hAnsi="Arial" w:cs="Arial"/>
          <w:sz w:val="24"/>
          <w:szCs w:val="24"/>
        </w:rPr>
      </w:pPr>
      <w:r w:rsidRPr="00DB4526">
        <w:rPr>
          <w:rFonts w:ascii="Arial" w:hAnsi="Arial" w:cs="Arial"/>
          <w:sz w:val="24"/>
          <w:szCs w:val="24"/>
        </w:rPr>
        <w:t>reprezentowaną przez</w:t>
      </w:r>
      <w:r w:rsidRPr="00FB4F64">
        <w:rPr>
          <w:rFonts w:ascii="Arial" w:hAnsi="Arial" w:cs="Arial"/>
          <w:b/>
          <w:bCs/>
          <w:sz w:val="24"/>
          <w:szCs w:val="24"/>
        </w:rPr>
        <w:t xml:space="preserve">: </w:t>
      </w:r>
      <w:r w:rsidR="001E1C1C" w:rsidRPr="001E1C1C">
        <w:rPr>
          <w:rFonts w:ascii="Arial" w:hAnsi="Arial" w:cs="Arial"/>
          <w:b/>
          <w:bCs/>
          <w:sz w:val="24"/>
          <w:szCs w:val="24"/>
          <w:highlight w:val="yellow"/>
        </w:rPr>
        <w:t>….</w:t>
      </w:r>
      <w:r w:rsidRPr="00FB4F64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1E1C1C" w:rsidRPr="001E1C1C">
        <w:rPr>
          <w:rFonts w:ascii="Arial" w:hAnsi="Arial" w:cs="Arial"/>
          <w:b/>
          <w:bCs/>
          <w:sz w:val="24"/>
          <w:szCs w:val="24"/>
          <w:highlight w:val="yellow"/>
        </w:rPr>
        <w:t>…………..</w:t>
      </w:r>
      <w:r w:rsidRPr="00FB4F64">
        <w:rPr>
          <w:rFonts w:ascii="Arial" w:hAnsi="Arial" w:cs="Arial"/>
          <w:b/>
          <w:bCs/>
          <w:sz w:val="24"/>
          <w:szCs w:val="24"/>
        </w:rPr>
        <w:t>,</w:t>
      </w:r>
      <w:r w:rsidR="001E1C1C">
        <w:rPr>
          <w:rFonts w:ascii="Arial" w:hAnsi="Arial" w:cs="Arial"/>
          <w:sz w:val="24"/>
          <w:szCs w:val="24"/>
        </w:rPr>
        <w:t xml:space="preserve"> </w:t>
      </w:r>
    </w:p>
    <w:p w14:paraId="0E8CFF1B" w14:textId="508A0246" w:rsidR="00C449A4" w:rsidRPr="00C449A4" w:rsidRDefault="00C449A4" w:rsidP="00C449A4">
      <w:pPr>
        <w:pStyle w:val="Tekstpodstawowy"/>
        <w:spacing w:line="276" w:lineRule="auto"/>
        <w:rPr>
          <w:rFonts w:ascii="Arial" w:hAnsi="Arial" w:cs="Arial"/>
          <w:i w:val="0"/>
          <w:sz w:val="24"/>
          <w:szCs w:val="24"/>
          <w:lang w:val="pl-PL"/>
        </w:rPr>
      </w:pPr>
      <w:r w:rsidRPr="00C449A4">
        <w:rPr>
          <w:rFonts w:ascii="Arial" w:hAnsi="Arial" w:cs="Arial"/>
          <w:i w:val="0"/>
          <w:sz w:val="24"/>
          <w:szCs w:val="24"/>
        </w:rPr>
        <w:t>zwan</w:t>
      </w:r>
      <w:r w:rsidRPr="00C449A4">
        <w:rPr>
          <w:rFonts w:ascii="Arial" w:hAnsi="Arial" w:cs="Arial"/>
          <w:i w:val="0"/>
          <w:sz w:val="24"/>
          <w:szCs w:val="24"/>
          <w:lang w:val="pl-PL"/>
        </w:rPr>
        <w:t>ą</w:t>
      </w:r>
      <w:r w:rsidRPr="00C449A4">
        <w:rPr>
          <w:rFonts w:ascii="Arial" w:hAnsi="Arial" w:cs="Arial"/>
          <w:i w:val="0"/>
          <w:sz w:val="24"/>
          <w:szCs w:val="24"/>
        </w:rPr>
        <w:t xml:space="preserve"> dalej </w:t>
      </w:r>
      <w:r>
        <w:rPr>
          <w:rFonts w:ascii="Arial" w:hAnsi="Arial" w:cs="Arial"/>
          <w:i w:val="0"/>
          <w:sz w:val="24"/>
          <w:szCs w:val="24"/>
          <w:lang w:val="pl-PL"/>
        </w:rPr>
        <w:t>ADO</w:t>
      </w:r>
    </w:p>
    <w:p w14:paraId="52237265" w14:textId="77777777" w:rsidR="00C449A4" w:rsidRPr="00C449A4" w:rsidRDefault="00C449A4" w:rsidP="00C449A4">
      <w:pPr>
        <w:pStyle w:val="Tekstpodstawowy"/>
        <w:spacing w:line="276" w:lineRule="auto"/>
        <w:rPr>
          <w:rFonts w:ascii="Arial" w:hAnsi="Arial" w:cs="Arial"/>
          <w:i w:val="0"/>
          <w:sz w:val="24"/>
          <w:szCs w:val="24"/>
        </w:rPr>
      </w:pPr>
    </w:p>
    <w:p w14:paraId="34E86063" w14:textId="77777777" w:rsidR="00C449A4" w:rsidRPr="00C449A4" w:rsidRDefault="00C449A4" w:rsidP="00C449A4">
      <w:pPr>
        <w:rPr>
          <w:rFonts w:ascii="Arial" w:hAnsi="Arial" w:cs="Arial"/>
          <w:sz w:val="24"/>
          <w:szCs w:val="24"/>
        </w:rPr>
      </w:pPr>
      <w:r w:rsidRPr="00C449A4">
        <w:rPr>
          <w:rFonts w:ascii="Arial" w:hAnsi="Arial" w:cs="Arial"/>
          <w:sz w:val="24"/>
          <w:szCs w:val="24"/>
        </w:rPr>
        <w:t>a</w:t>
      </w:r>
    </w:p>
    <w:p w14:paraId="5FFE4A08" w14:textId="77777777" w:rsidR="00DB4526" w:rsidRPr="001E1C1C" w:rsidRDefault="00DB4526" w:rsidP="00DB4526">
      <w:pPr>
        <w:jc w:val="both"/>
        <w:rPr>
          <w:rFonts w:ascii="Arial" w:hAnsi="Arial" w:cs="Arial"/>
          <w:sz w:val="24"/>
          <w:szCs w:val="24"/>
        </w:rPr>
      </w:pPr>
      <w:r w:rsidRPr="001E1C1C">
        <w:rPr>
          <w:rFonts w:ascii="Arial" w:hAnsi="Arial" w:cs="Arial"/>
          <w:sz w:val="24"/>
          <w:szCs w:val="24"/>
          <w:highlight w:val="yellow"/>
        </w:rPr>
        <w:t>……….</w:t>
      </w:r>
      <w:r w:rsidRPr="001E1C1C">
        <w:rPr>
          <w:rFonts w:ascii="Arial" w:hAnsi="Arial" w:cs="Arial"/>
          <w:sz w:val="24"/>
          <w:szCs w:val="24"/>
        </w:rPr>
        <w:t xml:space="preserve"> adres: ul. </w:t>
      </w:r>
      <w:r w:rsidRPr="001E1C1C">
        <w:rPr>
          <w:rFonts w:ascii="Arial" w:hAnsi="Arial" w:cs="Arial"/>
          <w:sz w:val="24"/>
          <w:szCs w:val="24"/>
          <w:highlight w:val="yellow"/>
        </w:rPr>
        <w:t>……….</w:t>
      </w:r>
      <w:r w:rsidRPr="001E1C1C">
        <w:rPr>
          <w:rFonts w:ascii="Arial" w:hAnsi="Arial" w:cs="Arial"/>
          <w:sz w:val="24"/>
          <w:szCs w:val="24"/>
        </w:rPr>
        <w:t xml:space="preserve"> , </w:t>
      </w:r>
      <w:r w:rsidRPr="001E1C1C">
        <w:rPr>
          <w:rFonts w:ascii="Arial" w:hAnsi="Arial" w:cs="Arial"/>
          <w:sz w:val="24"/>
          <w:szCs w:val="24"/>
          <w:highlight w:val="yellow"/>
        </w:rPr>
        <w:t>…-…</w:t>
      </w:r>
      <w:r w:rsidRPr="001E1C1C">
        <w:rPr>
          <w:rFonts w:ascii="Arial" w:hAnsi="Arial" w:cs="Arial"/>
          <w:sz w:val="24"/>
          <w:szCs w:val="24"/>
        </w:rPr>
        <w:t xml:space="preserve"> </w:t>
      </w:r>
      <w:r w:rsidRPr="001E1C1C">
        <w:rPr>
          <w:rFonts w:ascii="Arial" w:hAnsi="Arial" w:cs="Arial"/>
          <w:sz w:val="24"/>
          <w:szCs w:val="24"/>
          <w:highlight w:val="yellow"/>
        </w:rPr>
        <w:t>………..</w:t>
      </w:r>
      <w:r w:rsidRPr="001E1C1C">
        <w:rPr>
          <w:rFonts w:ascii="Arial" w:hAnsi="Arial" w:cs="Arial"/>
          <w:sz w:val="24"/>
          <w:szCs w:val="24"/>
        </w:rPr>
        <w:t xml:space="preserve">, wpisanej do rejestru przedsiębiorców prowadzonego przez </w:t>
      </w:r>
      <w:r>
        <w:rPr>
          <w:rFonts w:ascii="Arial" w:hAnsi="Arial" w:cs="Arial"/>
          <w:sz w:val="24"/>
          <w:szCs w:val="24"/>
        </w:rPr>
        <w:t>……………….</w:t>
      </w:r>
      <w:r w:rsidRPr="001E1C1C">
        <w:rPr>
          <w:rFonts w:ascii="Arial" w:hAnsi="Arial" w:cs="Arial"/>
          <w:sz w:val="24"/>
          <w:szCs w:val="24"/>
        </w:rPr>
        <w:t xml:space="preserve"> pod numerem </w:t>
      </w:r>
      <w:r w:rsidRPr="001E1C1C">
        <w:rPr>
          <w:rFonts w:ascii="Arial" w:hAnsi="Arial" w:cs="Arial"/>
          <w:sz w:val="24"/>
          <w:szCs w:val="24"/>
          <w:highlight w:val="yellow"/>
        </w:rPr>
        <w:t xml:space="preserve">……………… </w:t>
      </w:r>
      <w:r w:rsidRPr="001E1C1C">
        <w:rPr>
          <w:rFonts w:ascii="Arial" w:hAnsi="Arial" w:cs="Arial"/>
          <w:sz w:val="24"/>
          <w:szCs w:val="24"/>
        </w:rPr>
        <w:t xml:space="preserve">, numer REGON: </w:t>
      </w:r>
      <w:r w:rsidRPr="001E1C1C">
        <w:rPr>
          <w:rFonts w:ascii="Arial" w:hAnsi="Arial" w:cs="Arial"/>
          <w:sz w:val="24"/>
          <w:szCs w:val="24"/>
          <w:highlight w:val="yellow"/>
        </w:rPr>
        <w:t>…………….</w:t>
      </w:r>
      <w:r w:rsidRPr="001E1C1C">
        <w:rPr>
          <w:rFonts w:ascii="Arial" w:hAnsi="Arial" w:cs="Arial"/>
          <w:sz w:val="24"/>
          <w:szCs w:val="24"/>
        </w:rPr>
        <w:t xml:space="preserve">, NIP: </w:t>
      </w:r>
      <w:r w:rsidRPr="001E1C1C">
        <w:rPr>
          <w:rFonts w:ascii="Arial" w:hAnsi="Arial" w:cs="Arial"/>
          <w:sz w:val="24"/>
          <w:szCs w:val="24"/>
          <w:highlight w:val="yellow"/>
        </w:rPr>
        <w:t>……………….</w:t>
      </w:r>
      <w:r w:rsidRPr="001E1C1C">
        <w:rPr>
          <w:rFonts w:ascii="Arial" w:hAnsi="Arial" w:cs="Arial"/>
          <w:sz w:val="24"/>
          <w:szCs w:val="24"/>
        </w:rPr>
        <w:t>, reprezentowaną przez:</w:t>
      </w:r>
    </w:p>
    <w:p w14:paraId="61D5FEDC" w14:textId="49814F90" w:rsidR="00C449A4" w:rsidRDefault="00C449A4" w:rsidP="00C449A4">
      <w:pPr>
        <w:jc w:val="both"/>
        <w:rPr>
          <w:rFonts w:ascii="Arial" w:hAnsi="Arial" w:cs="Arial"/>
          <w:sz w:val="24"/>
          <w:szCs w:val="24"/>
        </w:rPr>
      </w:pPr>
      <w:r w:rsidRPr="00C449A4">
        <w:rPr>
          <w:rFonts w:ascii="Arial" w:hAnsi="Arial" w:cs="Arial"/>
          <w:color w:val="000000"/>
          <w:sz w:val="24"/>
          <w:szCs w:val="24"/>
        </w:rPr>
        <w:t>reprezentowaną przez:</w:t>
      </w:r>
      <w:r w:rsidR="00DB4526">
        <w:rPr>
          <w:rFonts w:ascii="Arial" w:hAnsi="Arial" w:cs="Arial"/>
          <w:color w:val="000000"/>
          <w:sz w:val="24"/>
          <w:szCs w:val="24"/>
        </w:rPr>
        <w:t xml:space="preserve"> </w:t>
      </w:r>
      <w:r w:rsidR="00DB4526">
        <w:rPr>
          <w:rFonts w:ascii="Arial" w:hAnsi="Arial" w:cs="Arial"/>
          <w:sz w:val="24"/>
          <w:szCs w:val="24"/>
        </w:rPr>
        <w:t>………………………..</w:t>
      </w:r>
    </w:p>
    <w:p w14:paraId="0CAE8181" w14:textId="4BCCFF5E" w:rsidR="00C449A4" w:rsidRPr="00C449A4" w:rsidRDefault="00C449A4" w:rsidP="00C449A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zwaną dalej Procesorem.</w:t>
      </w:r>
    </w:p>
    <w:p w14:paraId="00000010" w14:textId="6E192CFC" w:rsidR="00C4020B" w:rsidRDefault="00FA2EE5" w:rsidP="00C449A4">
      <w:pPr>
        <w:spacing w:after="24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ADO i Procesor są zwani dalej łącznie „</w:t>
      </w:r>
      <w:r>
        <w:rPr>
          <w:rFonts w:ascii="Arial" w:eastAsia="Arial" w:hAnsi="Arial" w:cs="Arial"/>
          <w:b/>
          <w:sz w:val="24"/>
          <w:szCs w:val="24"/>
        </w:rPr>
        <w:t>Stronami”,</w:t>
      </w:r>
      <w:r>
        <w:rPr>
          <w:rFonts w:ascii="Arial" w:eastAsia="Arial" w:hAnsi="Arial" w:cs="Arial"/>
          <w:sz w:val="24"/>
          <w:szCs w:val="24"/>
        </w:rPr>
        <w:t xml:space="preserve"> a każdy z nich z osobna „</w:t>
      </w:r>
      <w:r>
        <w:rPr>
          <w:rFonts w:ascii="Arial" w:eastAsia="Arial" w:hAnsi="Arial" w:cs="Arial"/>
          <w:b/>
          <w:sz w:val="24"/>
          <w:szCs w:val="24"/>
        </w:rPr>
        <w:t>Stroną”.</w:t>
      </w:r>
    </w:p>
    <w:p w14:paraId="00000011" w14:textId="77777777" w:rsidR="00C4020B" w:rsidRDefault="00FA2EE5">
      <w:pPr>
        <w:spacing w:after="120"/>
        <w:ind w:right="-36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§ 1</w:t>
      </w:r>
    </w:p>
    <w:p w14:paraId="00000012" w14:textId="77777777" w:rsidR="00C4020B" w:rsidRDefault="00FA2EE5">
      <w:pPr>
        <w:spacing w:after="120"/>
        <w:ind w:right="-36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PRZEDMIOT UMOWY</w:t>
      </w:r>
    </w:p>
    <w:p w14:paraId="00000013" w14:textId="7F387205" w:rsidR="00C4020B" w:rsidRDefault="00FA2E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left="357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ADO i Procesor zawierają umowę powierzenia przetwarzania danych osobowych, zwaną dalej “Umową”, na mocy której ADO powierza Procesorowi przetwarzanie danych osobowych, w zakresie wskazanym w </w:t>
      </w:r>
      <w:sdt>
        <w:sdtPr>
          <w:tag w:val="goog_rdk_4"/>
          <w:id w:val="-1164238493"/>
        </w:sdtPr>
        <w:sdtContent/>
      </w:sdt>
      <w:r w:rsidR="00DD12BF">
        <w:rPr>
          <w:rFonts w:ascii="Arial" w:eastAsia="Arial" w:hAnsi="Arial" w:cs="Arial"/>
          <w:color w:val="000000"/>
          <w:sz w:val="24"/>
          <w:szCs w:val="24"/>
        </w:rPr>
        <w:t>Załączniku nr 3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0000014" w14:textId="66F11897" w:rsidR="00C4020B" w:rsidRDefault="00FA2E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left="357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Powierzenie danych osobowych Procesorowi następuje w celu wykonania umowy lub umów zawartej pomiędzy Stronami (dalej: „Umowa główna” lub „Umowy główne”), określonej</w:t>
      </w:r>
      <w:r w:rsidR="00DD12BF">
        <w:rPr>
          <w:rFonts w:ascii="Arial" w:eastAsia="Arial" w:hAnsi="Arial" w:cs="Arial"/>
          <w:color w:val="000000"/>
          <w:sz w:val="24"/>
          <w:szCs w:val="24"/>
        </w:rPr>
        <w:t xml:space="preserve"> (określonych) w Załączniku nr 3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0000015" w14:textId="6833E62B" w:rsidR="00C4020B" w:rsidRDefault="00FA2E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left="357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Zakres powierzenia, wska</w:t>
      </w:r>
      <w:r w:rsidR="00DD12BF">
        <w:rPr>
          <w:rFonts w:ascii="Arial" w:eastAsia="Arial" w:hAnsi="Arial" w:cs="Arial"/>
          <w:color w:val="000000"/>
          <w:sz w:val="24"/>
          <w:szCs w:val="24"/>
        </w:rPr>
        <w:t>zany w Załączniku nr 3</w:t>
      </w:r>
      <w:r>
        <w:rPr>
          <w:rFonts w:ascii="Arial" w:eastAsia="Arial" w:hAnsi="Arial" w:cs="Arial"/>
          <w:color w:val="000000"/>
          <w:sz w:val="24"/>
          <w:szCs w:val="24"/>
        </w:rPr>
        <w:t>, może zostać w każdym momencie rozszerzony albo ograniczony przez ADO. Ograniczenie albo rozszerzenie może być dokonane poprzez przesłanie przez ADO do Proces</w:t>
      </w:r>
      <w:r w:rsidR="00DD12BF">
        <w:rPr>
          <w:rFonts w:ascii="Arial" w:eastAsia="Arial" w:hAnsi="Arial" w:cs="Arial"/>
          <w:color w:val="000000"/>
          <w:sz w:val="24"/>
          <w:szCs w:val="24"/>
        </w:rPr>
        <w:t>ora nowej wersji Załącznika nr 3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drogą elektroniczną (na adres e-mail wskaz</w:t>
      </w:r>
      <w:r w:rsidR="00DD12BF">
        <w:rPr>
          <w:rFonts w:ascii="Arial" w:eastAsia="Arial" w:hAnsi="Arial" w:cs="Arial"/>
          <w:color w:val="000000"/>
          <w:sz w:val="24"/>
          <w:szCs w:val="24"/>
        </w:rPr>
        <w:t>any w Załączniku nr 3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14:paraId="00000016" w14:textId="77777777" w:rsidR="00C4020B" w:rsidRDefault="00FA2E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360" w:line="264" w:lineRule="auto"/>
        <w:ind w:left="357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może przetwarzać powierzone mu dane osobowe wyłącznie w zakresie i celu określonym w Umowie oraz w celu i zakresie niezbędnym do świadczenia usług określonych w Umowie głównej (Umowach głównych).</w:t>
      </w:r>
    </w:p>
    <w:p w14:paraId="00000017" w14:textId="77777777" w:rsidR="00C4020B" w:rsidRDefault="00FA2EE5">
      <w:pPr>
        <w:spacing w:after="120"/>
        <w:ind w:right="-36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§ 2</w:t>
      </w:r>
    </w:p>
    <w:p w14:paraId="00000018" w14:textId="77777777" w:rsidR="00C4020B" w:rsidRDefault="00FA2EE5">
      <w:pPr>
        <w:spacing w:after="120"/>
        <w:ind w:right="-34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OŚWIADCZENIA I OBOWIĄZKI PROCESORA</w:t>
      </w:r>
    </w:p>
    <w:p w14:paraId="00000019" w14:textId="77777777" w:rsidR="00C4020B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niniejszym oświadcza, że posiada zasoby infrastrukturalne, doświadczenie, wiedzę oraz wykwalifikowany personel, w zakresie umożliwiającym należyte wykonanie Umowy, w zgodzie z obowiązującymi przepisami prawa. W szczególności Procesor oświadcza, że znane mu są zasady przetwarzania i zabezpieczenia danych osobowych wynikające z Rozporządzenia Parlamentu Europejskiego i Rady (UE) 2016/679 z dnia 27 kwietnia 2016 r. w sprawie ochrony osób fizycznych w związku z przetwarzaniem danych osobowyc</w:t>
      </w:r>
      <w:r>
        <w:rPr>
          <w:rFonts w:ascii="Arial" w:eastAsia="Arial" w:hAnsi="Arial" w:cs="Arial"/>
          <w:sz w:val="24"/>
          <w:szCs w:val="24"/>
        </w:rPr>
        <w:t xml:space="preserve">h </w:t>
      </w:r>
      <w:r>
        <w:rPr>
          <w:rFonts w:ascii="Arial" w:eastAsia="Arial" w:hAnsi="Arial" w:cs="Arial"/>
          <w:color w:val="000000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 sprawie swobodnego przepływu takich danych oraz uchylenia dyrektywy 95/46/WE (ogólne rozporządzenie o ochronie danych, dalej jako: „RODO”);</w:t>
      </w:r>
      <w:bookmarkStart w:id="0" w:name="bookmark=id.gjdgxs" w:colFirst="0" w:colLast="0"/>
      <w:bookmarkEnd w:id="0"/>
    </w:p>
    <w:p w14:paraId="0000001A" w14:textId="77777777" w:rsidR="00C4020B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Procesor zobowiązuje się przetwarzać powierzone dane osobowe wyłącznie na postawie Umowy, która stanowi udokumentowane polecenie ADO. </w:t>
      </w:r>
    </w:p>
    <w:p w14:paraId="0000001B" w14:textId="77777777" w:rsidR="00C4020B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zobowiązuje się udzielać dostępu do powierzonych danych osobowych wyłącznie osobom, które ze względu na zakres wykonywanych zadań otrzymały od Procesora upoważnienie do ich przetwarzania oraz wyłącznie w celu wykonywania obowiązków wynikających z Umowy</w:t>
      </w:r>
    </w:p>
    <w:p w14:paraId="0000001C" w14:textId="77777777" w:rsidR="00C4020B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zobowiązuje się zapewnić, aby osoby upoważnione do przetwarzania danych osobowych zobowiązały się do zachowania tajemnicy;</w:t>
      </w:r>
    </w:p>
    <w:p w14:paraId="0000001D" w14:textId="77777777" w:rsidR="00C4020B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zobowiązuje się zapewnić, aby zobowiązanie do zachowania tajemnicy miało charakter bezterminowy;</w:t>
      </w:r>
    </w:p>
    <w:p w14:paraId="0000001E" w14:textId="0F5196C7" w:rsidR="00C4020B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zobowiązuje się wdrożyć odpowiednie środki techniczne i organizacyjne, aby zapewnić stopień bezpieczeństwa odpowiadający ryzyku naruszenia praw lub wolności osób fizycznych, których dane osobowe będą przetwarzane na podstawie Umowy);</w:t>
      </w:r>
      <w:r w:rsidR="005C0088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0000001F" w14:textId="2139E55D" w:rsidR="00C4020B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– w miarę swych możliwości – zobowiązuje się wspierać ADO (poprzez stosowanie odpowiednich środków technicznych i organizacyjnych) w realizacji obowiązku odpowiadania na żądania osób, których dane dotyczą, w zakresie wykonywania ich praw o</w:t>
      </w:r>
      <w:r w:rsidR="00CE66FE">
        <w:rPr>
          <w:rFonts w:ascii="Arial" w:eastAsia="Arial" w:hAnsi="Arial" w:cs="Arial"/>
          <w:color w:val="000000"/>
          <w:sz w:val="24"/>
          <w:szCs w:val="24"/>
        </w:rPr>
        <w:t>kreślonych w rozdziale III RODO. Wykaz stosowanych przez Procesora środków technicznych i organizacyjnych zawiera Załącznik nr 5.</w:t>
      </w:r>
    </w:p>
    <w:p w14:paraId="00000020" w14:textId="77777777" w:rsidR="00C4020B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zobowiązuje się pomagać ADO, w zakresie:</w:t>
      </w:r>
      <w:bookmarkStart w:id="1" w:name="bookmark=id.30j0zll" w:colFirst="0" w:colLast="0"/>
      <w:bookmarkEnd w:id="1"/>
    </w:p>
    <w:p w14:paraId="00000021" w14:textId="77777777" w:rsidR="00C4020B" w:rsidRDefault="00FA2EE5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dokonywania zgłaszania naruszeń ochrony danych osobowych organowi nadzorczemu oraz zawiadamiania osób, których dane dotyczą o takim naruszeniu (obowiązki Procesora w odniesieniu do zgłaszania naruszeń zostały określone w § 7 Umowy);</w:t>
      </w:r>
    </w:p>
    <w:p w14:paraId="00000022" w14:textId="77777777" w:rsidR="00C4020B" w:rsidRDefault="00FA2EE5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dokonywania przez administratora danych oceny skutków dla ochrony danych oraz przeprowadzania konsultacji administratora danych z organem nadzorczym;</w:t>
      </w:r>
    </w:p>
    <w:p w14:paraId="00000023" w14:textId="77777777" w:rsidR="00C4020B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zobowiązuje się prowadzić, w formie pisemnej (w tym elektronicznej), rejestr wszystkich kategorii czynności przetwarzania dokonywanych w imieniu ADO;</w:t>
      </w:r>
    </w:p>
    <w:p w14:paraId="00000024" w14:textId="77777777" w:rsidR="00C4020B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Procesor zobowiązuje się udostępniać ADO, na każde żądanie, nie później niż w terminie 3 dni roboczych, wszelkie informacje niezbędne do wykazania </w:t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>spełnienia przez ADO obowiązków wynikających z właściwych przepisów prawa, w szczególności z RODO;</w:t>
      </w:r>
    </w:p>
    <w:p w14:paraId="00000025" w14:textId="6F89164E" w:rsidR="00C4020B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Procesor zobowiązuje się umożliwić ADO lub audytorowi upoważnionemu przez ADO przeprowadzanie audytów na zasadach określonych w </w:t>
      </w:r>
      <w:r w:rsidR="00C449A4" w:rsidRPr="00C449A4">
        <w:rPr>
          <w:rFonts w:ascii="Arial" w:eastAsia="Arial" w:hAnsi="Arial" w:cs="Arial"/>
          <w:sz w:val="24"/>
          <w:szCs w:val="24"/>
        </w:rPr>
        <w:t>§</w:t>
      </w:r>
      <w:r w:rsidR="00C449A4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4 Umowy;</w:t>
      </w:r>
    </w:p>
    <w:p w14:paraId="00000026" w14:textId="77777777" w:rsidR="00C4020B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zobowiązuje się niezwłocznie informować ADO, jeżeli zdaniem Procesora wydane mu polecenie stanowi naruszenie RODO lub innych przepisów krajowych lub unijnych o ochronie danych.</w:t>
      </w:r>
    </w:p>
    <w:p w14:paraId="00000027" w14:textId="77777777" w:rsidR="00C4020B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360" w:line="264" w:lineRule="auto"/>
        <w:ind w:right="23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zobowiązuje się przechowywać dane osobowe wyłącznie przez okres obowiązywania umowy głównej.</w:t>
      </w:r>
    </w:p>
    <w:p w14:paraId="00000028" w14:textId="77777777" w:rsidR="00C4020B" w:rsidRDefault="00FA2EE5">
      <w:pPr>
        <w:spacing w:after="120"/>
        <w:ind w:right="-363"/>
        <w:jc w:val="center"/>
        <w:rPr>
          <w:rFonts w:ascii="Arial" w:eastAsia="Arial" w:hAnsi="Arial" w:cs="Arial"/>
          <w:b/>
          <w:sz w:val="24"/>
          <w:szCs w:val="24"/>
        </w:rPr>
      </w:pPr>
      <w:bookmarkStart w:id="2" w:name="bookmark=id.1fob9te" w:colFirst="0" w:colLast="0"/>
      <w:bookmarkEnd w:id="2"/>
      <w:r>
        <w:rPr>
          <w:rFonts w:ascii="Arial" w:eastAsia="Arial" w:hAnsi="Arial" w:cs="Arial"/>
          <w:b/>
          <w:sz w:val="24"/>
          <w:szCs w:val="24"/>
        </w:rPr>
        <w:t>§ 3</w:t>
      </w:r>
    </w:p>
    <w:p w14:paraId="00000029" w14:textId="77777777" w:rsidR="00C4020B" w:rsidRDefault="00FA2EE5">
      <w:pPr>
        <w:spacing w:after="120"/>
        <w:ind w:right="-36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PODPOWIERZENIE</w:t>
      </w:r>
    </w:p>
    <w:p w14:paraId="0000002A" w14:textId="77777777" w:rsidR="00C4020B" w:rsidRDefault="00FA2EE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64" w:lineRule="auto"/>
        <w:ind w:left="357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ADO wyraża ogólną zgodę na to, aby Procesor mógł powierzyć czynności przetwarzania danych osobowych określonych Umową dalszym Procesorom. </w:t>
      </w:r>
    </w:p>
    <w:p w14:paraId="0000002B" w14:textId="2D00F66E" w:rsidR="00C4020B" w:rsidRDefault="00FA2EE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64" w:lineRule="auto"/>
        <w:ind w:left="357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zapewnia, że będzie korzystał wyłącznie z usług takich dalszych procesorów, którzy zapewniają wystarczające gwarancje wdrożenia odpowiednich środków technicznych i organizacyjnych, by przetwarzanie spełniało wymogi RODO, innych przepisów obowiązującego prawa z zakresu ochrony danych osobowych oraz niniejszej umowy.</w:t>
      </w:r>
    </w:p>
    <w:p w14:paraId="18FA9D06" w14:textId="77777777" w:rsidR="00F43BE3" w:rsidRDefault="00F43BE3" w:rsidP="00F43BE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64" w:lineRule="auto"/>
        <w:ind w:left="357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2D" w14:textId="2A11E05B" w:rsidR="00C4020B" w:rsidRPr="00F43BE3" w:rsidRDefault="00000000" w:rsidP="00F43BE3">
      <w:pPr>
        <w:spacing w:after="120"/>
        <w:ind w:right="-363"/>
        <w:jc w:val="center"/>
        <w:rPr>
          <w:rFonts w:ascii="Arial" w:eastAsia="Arial" w:hAnsi="Arial" w:cs="Arial"/>
          <w:b/>
          <w:sz w:val="24"/>
          <w:szCs w:val="24"/>
        </w:rPr>
      </w:pPr>
      <w:sdt>
        <w:sdtPr>
          <w:tag w:val="goog_rdk_5"/>
          <w:id w:val="21758310"/>
        </w:sdtPr>
        <w:sdtContent/>
      </w:sdt>
      <w:sdt>
        <w:sdtPr>
          <w:tag w:val="goog_rdk_6"/>
          <w:id w:val="-461115435"/>
          <w:showingPlcHdr/>
        </w:sdtPr>
        <w:sdtContent>
          <w:r w:rsidR="00C972A8">
            <w:t xml:space="preserve">     </w:t>
          </w:r>
        </w:sdtContent>
      </w:sdt>
      <w:bookmarkStart w:id="3" w:name="bookmark=id.3znysh7" w:colFirst="0" w:colLast="0"/>
      <w:bookmarkEnd w:id="3"/>
      <w:r w:rsidR="00FA2EE5" w:rsidRPr="00F43BE3">
        <w:rPr>
          <w:rFonts w:ascii="Arial" w:eastAsia="Arial" w:hAnsi="Arial" w:cs="Arial"/>
          <w:b/>
          <w:sz w:val="24"/>
          <w:szCs w:val="24"/>
        </w:rPr>
        <w:t>§</w:t>
      </w:r>
      <w:r w:rsidR="00DD12BF">
        <w:rPr>
          <w:rFonts w:ascii="Arial" w:eastAsia="Arial" w:hAnsi="Arial" w:cs="Arial"/>
          <w:b/>
          <w:sz w:val="24"/>
          <w:szCs w:val="24"/>
        </w:rPr>
        <w:t xml:space="preserve"> </w:t>
      </w:r>
      <w:r w:rsidR="00FA2EE5" w:rsidRPr="00F43BE3">
        <w:rPr>
          <w:rFonts w:ascii="Arial" w:eastAsia="Arial" w:hAnsi="Arial" w:cs="Arial"/>
          <w:b/>
          <w:sz w:val="24"/>
          <w:szCs w:val="24"/>
        </w:rPr>
        <w:t>4.</w:t>
      </w:r>
    </w:p>
    <w:p w14:paraId="0000002E" w14:textId="77777777" w:rsidR="00C4020B" w:rsidRDefault="00FA2EE5">
      <w:pPr>
        <w:spacing w:after="120"/>
        <w:ind w:right="-36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AUDYT</w:t>
      </w:r>
    </w:p>
    <w:p w14:paraId="0000002F" w14:textId="77777777" w:rsidR="00C4020B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right="-363" w:hanging="357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sdt>
        <w:sdtPr>
          <w:tag w:val="goog_rdk_8"/>
          <w:id w:val="507946114"/>
        </w:sdtPr>
        <w:sdtContent/>
      </w:sdt>
      <w:sdt>
        <w:sdtPr>
          <w:tag w:val="goog_rdk_9"/>
          <w:id w:val="2021428835"/>
        </w:sdtPr>
        <w:sdtContent/>
      </w:sdt>
      <w:sdt>
        <w:sdtPr>
          <w:tag w:val="goog_rdk_10"/>
          <w:id w:val="-838622240"/>
        </w:sdtPr>
        <w:sdtContent/>
      </w:sdt>
      <w:sdt>
        <w:sdtPr>
          <w:tag w:val="goog_rdk_11"/>
          <w:id w:val="700362559"/>
        </w:sdtPr>
        <w:sdtContent/>
      </w:sdt>
      <w:sdt>
        <w:sdtPr>
          <w:tag w:val="goog_rdk_12"/>
          <w:id w:val="1861853993"/>
        </w:sdtPr>
        <w:sdtContent/>
      </w:sdt>
      <w:sdt>
        <w:sdtPr>
          <w:tag w:val="goog_rdk_13"/>
          <w:id w:val="-1145047348"/>
        </w:sdtPr>
        <w:sdtContent/>
      </w:sdt>
      <w:sdt>
        <w:sdtPr>
          <w:tag w:val="goog_rdk_14"/>
          <w:id w:val="1300269144"/>
        </w:sdtPr>
        <w:sdtContent/>
      </w:sdt>
      <w:r w:rsidR="00FA2EE5">
        <w:rPr>
          <w:rFonts w:ascii="Arial" w:eastAsia="Arial" w:hAnsi="Arial" w:cs="Arial"/>
          <w:color w:val="000000"/>
          <w:sz w:val="24"/>
          <w:szCs w:val="24"/>
        </w:rPr>
        <w:t>ADO jest upoważniony do przeprowadzenia audytu zgodności przetwarzania danych osobowych przez Procesora z Umową oraz obowiązującymi przepisami prawa.</w:t>
      </w:r>
    </w:p>
    <w:p w14:paraId="00000030" w14:textId="77777777" w:rsidR="00C4020B" w:rsidRDefault="00FA2E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right="-363" w:hanging="357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ADO może przeprowadzić audyt maksymalnie 1 w każdym roku kalendarzowym.</w:t>
      </w:r>
      <w:sdt>
        <w:sdtPr>
          <w:tag w:val="goog_rdk_15"/>
          <w:id w:val="1630584880"/>
        </w:sdtPr>
        <w:sdtContent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 Koszt audytu, w tym koszt roboczogodzin pracowników Procesora zaangażowanych w audyt, pokrywa ADO.</w:t>
          </w:r>
        </w:sdtContent>
      </w:sdt>
      <w:sdt>
        <w:sdtPr>
          <w:tag w:val="goog_rdk_16"/>
          <w:id w:val="1703207564"/>
        </w:sdtPr>
        <w:sdtContent>
          <w:r w:rsidRPr="00F43BE3">
            <w:rPr>
              <w:rFonts w:ascii="Arial" w:eastAsia="Arial" w:hAnsi="Arial" w:cs="Arial"/>
              <w:sz w:val="24"/>
              <w:szCs w:val="24"/>
            </w:rPr>
            <w:t xml:space="preserve"> Koszty audytu zostaną ustalone przed rozpoczęciem audytu.</w:t>
          </w:r>
        </w:sdtContent>
      </w:sdt>
    </w:p>
    <w:p w14:paraId="00000031" w14:textId="77777777" w:rsidR="00C4020B" w:rsidRDefault="00FA2E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right="-363" w:hanging="357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ADO poinformuje Procesora co najmniej 14 dni roboczych przed planowaną datą audytu o zamiarze jego przeprowadzenia. Jeżeli z ważnych powodów, w ocenie Procesora, audyt nie może zostać przeprowadzony we wskazanym terminie Procesor powinien poinformować o tym fakcie ADO wskazując uzasadnienie dla takiej oceny. W takim przypadku Strony wspólnie ustalą późniejszy termin audytu.</w:t>
      </w:r>
    </w:p>
    <w:p w14:paraId="00000032" w14:textId="77777777" w:rsidR="00C4020B" w:rsidRDefault="00FA2E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right="-363" w:hanging="357"/>
        <w:jc w:val="both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Po przeprowadzonym audycie strony przedstawiciel ADO zapoznaje przedstawicieli Procesora z wynikami audytu oraz sporządza protokół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poaudytowy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który podpisują przedstawiciele obu stron. </w:t>
      </w:r>
    </w:p>
    <w:p w14:paraId="00000033" w14:textId="77777777" w:rsidR="00C4020B" w:rsidRDefault="00FA2E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right="-363" w:hanging="357"/>
        <w:jc w:val="both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Procesorowi przysługuje uprawnienie do zgłaszania zastrzeżeń do protokołu z przeprowadzonego audytu. </w:t>
      </w:r>
    </w:p>
    <w:p w14:paraId="00000034" w14:textId="77777777" w:rsidR="00C4020B" w:rsidRDefault="00FA2E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right="-363" w:hanging="357"/>
        <w:jc w:val="both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Procesor zobowiązuje się w terminie uzgodnionym z ADO, dostosować do zaleceń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poaudytowych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, które zostały zaakceptowane przez Strony, mających na celu usunięcie uchybień i poprawę bezpieczeństwa przetwarzania danych osobowych.</w:t>
      </w:r>
    </w:p>
    <w:p w14:paraId="00000035" w14:textId="77777777" w:rsidR="00C4020B" w:rsidRDefault="00FA2E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360"/>
        <w:ind w:left="357" w:right="-363" w:hanging="357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 przypadku rozbieżności stanowisk na temat wyników audytu sporządzany jest protokół rozbieżności, na podstawie którego ADO i Procesor podejmą decyzję o kontynuowaniu współpracy.</w:t>
      </w:r>
    </w:p>
    <w:p w14:paraId="00000036" w14:textId="0AD8C9A5" w:rsidR="00C4020B" w:rsidRDefault="00FA2EE5">
      <w:pPr>
        <w:spacing w:after="120"/>
        <w:ind w:right="-36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§</w:t>
      </w:r>
      <w:r w:rsidR="00DD12BF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5.</w:t>
      </w:r>
    </w:p>
    <w:p w14:paraId="00000037" w14:textId="77777777" w:rsidR="00C4020B" w:rsidRDefault="00FA2EE5">
      <w:pPr>
        <w:spacing w:after="120"/>
        <w:ind w:right="-36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ZGŁASZANIE NARUSZEŃ</w:t>
      </w:r>
    </w:p>
    <w:p w14:paraId="00000038" w14:textId="77777777" w:rsidR="00C4020B" w:rsidRDefault="00FA2EE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Procesor jest zobowiązany do wdrożenia i stosowania procedur służących wykrywaniu naruszeń ochrony danych osobowych oraz wdrażaniu właściwych środków naprawczych. </w:t>
      </w:r>
    </w:p>
    <w:p w14:paraId="00000039" w14:textId="77777777" w:rsidR="00C4020B" w:rsidRDefault="00FA2EE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 stwierdzeniu naruszenia ochrony powierzonych mu przez ADO danych osobowych Procesor, bez zbędnej zwłoki, jednak w miarę możliwości nie później niż w ciągu 72 godzin od wykrycia naruszenia, zgłasza je ADO. Przedmiotem zgłoszenia są informacje o okolicznościach oraz przyczynie naruszenia.</w:t>
      </w:r>
      <w:bookmarkStart w:id="4" w:name="bookmark=id.2et92p0" w:colFirst="0" w:colLast="0"/>
      <w:bookmarkEnd w:id="4"/>
    </w:p>
    <w:p w14:paraId="0000003A" w14:textId="77777777" w:rsidR="00C4020B" w:rsidRDefault="00FA2EE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Do czasu uzyskania instrukcji postępowania z naruszeniem od ADO, Procesor bez zbędnej zwłoki podejmuje wszelkie rozsądne działania mające na celu ograniczenie i naprawienie negatywnych skutków naruszenia.</w:t>
      </w:r>
    </w:p>
    <w:p w14:paraId="0000003B" w14:textId="77777777" w:rsidR="00C4020B" w:rsidRDefault="00FA2EE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jest zobowiązany do dokumentowania wszelkich naruszeń ochrony powierzonych mu danych osobowych, w tym okoliczności naruszenia ochrony danych osobowych, jego skutków oraz podjętych działań zaradczych. Procesor jest zobowiązany na każde żądanie ADO niezwłocznie udostępnić mu dokumentację, o której mowa w zdaniu poprzedzającym.</w:t>
      </w:r>
    </w:p>
    <w:p w14:paraId="0000003C" w14:textId="77777777" w:rsidR="00C4020B" w:rsidRDefault="00FA2EE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nie będzie bez wyraźnej instrukcji ADO zawiadamiało naruszeniu:</w:t>
      </w:r>
    </w:p>
    <w:p w14:paraId="0000003D" w14:textId="77777777" w:rsidR="00C4020B" w:rsidRDefault="00FA2EE5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434" w:right="-36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osób, których dane dotyczą ani</w:t>
      </w:r>
    </w:p>
    <w:p w14:paraId="64B9E4C4" w14:textId="77777777" w:rsidR="00685743" w:rsidRPr="00685743" w:rsidRDefault="00FA2EE5" w:rsidP="00685743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34" w:right="17" w:hanging="357"/>
        <w:rPr>
          <w:rFonts w:ascii="Arial" w:eastAsia="Arial" w:hAnsi="Arial" w:cs="Arial"/>
          <w:b/>
          <w:sz w:val="24"/>
          <w:szCs w:val="24"/>
        </w:rPr>
      </w:pPr>
      <w:r w:rsidRPr="00685743">
        <w:rPr>
          <w:rFonts w:ascii="Arial" w:eastAsia="Arial" w:hAnsi="Arial" w:cs="Arial"/>
          <w:color w:val="000000"/>
          <w:sz w:val="24"/>
          <w:szCs w:val="24"/>
        </w:rPr>
        <w:t>organu nadzorczego.</w:t>
      </w:r>
    </w:p>
    <w:p w14:paraId="0000003F" w14:textId="6F1A72FA" w:rsidR="00C4020B" w:rsidRPr="00685743" w:rsidRDefault="00FA2EE5" w:rsidP="00685743">
      <w:pPr>
        <w:pBdr>
          <w:top w:val="nil"/>
          <w:left w:val="nil"/>
          <w:bottom w:val="nil"/>
          <w:right w:val="nil"/>
          <w:between w:val="nil"/>
        </w:pBdr>
        <w:spacing w:after="120"/>
        <w:ind w:left="1434" w:right="17"/>
        <w:jc w:val="center"/>
        <w:rPr>
          <w:rFonts w:ascii="Arial" w:eastAsia="Arial" w:hAnsi="Arial" w:cs="Arial"/>
          <w:b/>
          <w:sz w:val="24"/>
          <w:szCs w:val="24"/>
        </w:rPr>
      </w:pPr>
      <w:r w:rsidRPr="00685743">
        <w:rPr>
          <w:rFonts w:ascii="Arial" w:eastAsia="Arial" w:hAnsi="Arial" w:cs="Arial"/>
          <w:b/>
          <w:sz w:val="24"/>
          <w:szCs w:val="24"/>
        </w:rPr>
        <w:t>§</w:t>
      </w:r>
      <w:r w:rsidR="00DD12BF" w:rsidRPr="00685743">
        <w:rPr>
          <w:rFonts w:ascii="Arial" w:eastAsia="Arial" w:hAnsi="Arial" w:cs="Arial"/>
          <w:b/>
          <w:sz w:val="24"/>
          <w:szCs w:val="24"/>
        </w:rPr>
        <w:t xml:space="preserve"> </w:t>
      </w:r>
      <w:r w:rsidRPr="00685743">
        <w:rPr>
          <w:rFonts w:ascii="Arial" w:eastAsia="Arial" w:hAnsi="Arial" w:cs="Arial"/>
          <w:b/>
          <w:sz w:val="24"/>
          <w:szCs w:val="24"/>
        </w:rPr>
        <w:t>6.</w:t>
      </w:r>
    </w:p>
    <w:p w14:paraId="00000040" w14:textId="77777777" w:rsidR="00C4020B" w:rsidRDefault="00FA2EE5">
      <w:pPr>
        <w:spacing w:after="120"/>
        <w:ind w:right="17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CZAS TRWANIA UMOWY ORAZ ZASADY ODPOWIEDZIALNOŚCI</w:t>
      </w:r>
    </w:p>
    <w:p w14:paraId="00000041" w14:textId="77777777" w:rsidR="00C4020B" w:rsidRDefault="00FA2EE5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Umowa zostaje zawarta na czas określony i przestaje obowiązywać wraz z zakończeniem obowiązywania Umowy (Umów) głównej (głównych).</w:t>
      </w:r>
    </w:p>
    <w:p w14:paraId="00000042" w14:textId="77777777" w:rsidR="00C4020B" w:rsidRDefault="00FA2EE5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ADO może rozwiązać Umowę z zachowaniem 1-miesięcznego okresu wypowiedzenia.</w:t>
      </w:r>
    </w:p>
    <w:p w14:paraId="00000043" w14:textId="77777777" w:rsidR="00C4020B" w:rsidRDefault="00FA2EE5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ADO uprawniony jest do wypowiedzenia Umowy ze skutkiem natychmiastowym w przypadku zaistnienia ważnych powodów, w tym także w razie naruszenia przez Procesora lub dalszy podmiot przetwarzający przepisów RODO, innych obowiązujących przepisów prawa lub Umowy, a w szczególności, gdy:</w:t>
      </w:r>
    </w:p>
    <w:p w14:paraId="00000044" w14:textId="77777777" w:rsidR="00C4020B" w:rsidRDefault="00FA2EE5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organ nadzoru nad przestrzeganiem zasad przetwarzania danych osobowych stwierdzi, że Procesor lub dalszy podmiot przetwarzający nie przestrzega zasad przetwarzania danych osobowych;</w:t>
      </w:r>
    </w:p>
    <w:p w14:paraId="00000045" w14:textId="77777777" w:rsidR="00C4020B" w:rsidRDefault="00FA2EE5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prawomocne orzeczenie sądu powszechnego wykaże, że Procesor lub dalszy podmiot przetwarzający nie przestrzega zasad przetwarzania danych osobowych;</w:t>
      </w:r>
    </w:p>
    <w:p w14:paraId="00000046" w14:textId="77777777" w:rsidR="00C4020B" w:rsidRDefault="00FA2EE5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360"/>
        <w:ind w:left="1434" w:right="-36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ADO w wyniku przeprowadzenia audytu, o którym mowa w § 4 Umowy stwierdzi, że Procesor lub dalszy podmiot przetwarzający nie przestrzega zasad przetwarzania danych osobowych wynikających z Umowy lub obowiązujących przepisów prawa lub Procesor nie zastosuje się do zaleceń pokontrolnych, o których mowa w § 4 ust. 3.</w:t>
      </w:r>
    </w:p>
    <w:p w14:paraId="00000047" w14:textId="77777777" w:rsidR="00C4020B" w:rsidRDefault="00FA2EE5">
      <w:pPr>
        <w:spacing w:after="120"/>
        <w:ind w:right="-36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§7.</w:t>
      </w:r>
      <w:r>
        <w:rPr>
          <w:rFonts w:ascii="Arial" w:eastAsia="Arial" w:hAnsi="Arial" w:cs="Arial"/>
          <w:b/>
          <w:sz w:val="24"/>
          <w:szCs w:val="24"/>
        </w:rPr>
        <w:br/>
        <w:t>OBOWIĄZKI INFORMACYJNE PROCESORA</w:t>
      </w:r>
    </w:p>
    <w:p w14:paraId="00000048" w14:textId="77777777" w:rsidR="00C4020B" w:rsidRDefault="00FA2EE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W celu wykonania niniejszej umowy, Procesor przetwarza dane osobowe: </w:t>
      </w:r>
    </w:p>
    <w:p w14:paraId="00000049" w14:textId="77777777" w:rsidR="00C4020B" w:rsidRDefault="00FA2EE5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osób reprezentujących ADO, </w:t>
      </w:r>
    </w:p>
    <w:p w14:paraId="0000004A" w14:textId="77777777" w:rsidR="00C4020B" w:rsidRDefault="00FA2EE5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pełnomocników ADO, </w:t>
      </w:r>
    </w:p>
    <w:p w14:paraId="0000004B" w14:textId="77777777" w:rsidR="00C4020B" w:rsidRDefault="00FA2EE5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osób wskazanych przez ADO do realizacji umowy.</w:t>
      </w:r>
    </w:p>
    <w:p w14:paraId="0000004C" w14:textId="6F60B5BA" w:rsidR="00C4020B" w:rsidRDefault="00FA2EE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Klauzula z informacjami o zasadach przetwarzania danych osobowych przez Procesora (klauzula informacyjna Procesora) stanowi załącznik numer </w:t>
      </w:r>
      <w:r w:rsidR="00CE66FE">
        <w:rPr>
          <w:rFonts w:ascii="Arial" w:eastAsia="Arial" w:hAnsi="Arial" w:cs="Arial"/>
          <w:sz w:val="24"/>
          <w:szCs w:val="24"/>
        </w:rPr>
        <w:t>4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do umowy.</w:t>
      </w:r>
    </w:p>
    <w:p w14:paraId="0000004D" w14:textId="77777777" w:rsidR="00C4020B" w:rsidRDefault="00FA2EE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ADO zobowiązuje się do okazania klauzuli informacyjnej Procesora osobom, o których mowa w ust. 1. w terminie 7 dni od dnia zawarcia umowy.</w:t>
      </w:r>
    </w:p>
    <w:p w14:paraId="0000004E" w14:textId="77777777" w:rsidR="00C4020B" w:rsidRDefault="00FA2EE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360"/>
        <w:ind w:right="-36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ADO udostępni Procesorowi dowód na okazanie klauzuli informacyjnej Procesora w terminie 7 dni od dnia wpływu żądania.</w:t>
      </w:r>
    </w:p>
    <w:p w14:paraId="0000004F" w14:textId="0E197D90" w:rsidR="00C4020B" w:rsidRDefault="00FA2EE5">
      <w:pPr>
        <w:spacing w:after="120"/>
        <w:ind w:right="-36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§</w:t>
      </w:r>
      <w:r w:rsidR="00DD12BF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8.</w:t>
      </w:r>
    </w:p>
    <w:p w14:paraId="00000050" w14:textId="77777777" w:rsidR="00C4020B" w:rsidRDefault="00FA2EE5">
      <w:pPr>
        <w:spacing w:after="120"/>
        <w:ind w:right="-363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POSTANOWIENIA KOŃCOWE</w:t>
      </w:r>
    </w:p>
    <w:p w14:paraId="00000051" w14:textId="77777777" w:rsidR="00C4020B" w:rsidRDefault="00FA2E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357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Umowa podlega prawu polskiemu. Umowa została sporządzona w 2 egzemplarzach, po jednym dla każdej Strony.</w:t>
      </w:r>
    </w:p>
    <w:p w14:paraId="00000052" w14:textId="77777777" w:rsidR="00C4020B" w:rsidRDefault="00FA2E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1" w:lineRule="auto"/>
        <w:ind w:left="357" w:right="20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 sprawach, które nie zostały uregulowane Umową, znajdują zastosowanie odpowiednie przepisy Kodeksu cywilnego, RODO oraz innych obowiązujących przepisów z zakresu ochrony danych osobowych.</w:t>
      </w:r>
    </w:p>
    <w:p w14:paraId="00000053" w14:textId="77777777" w:rsidR="00C4020B" w:rsidRDefault="00FA2E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1" w:lineRule="auto"/>
        <w:ind w:left="357" w:right="20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Zmiany Umowy są możliwe wyłącznie w formie pisemnej pod rygorem nieważności, z zastrzeżeniem sytuacji, w których Umowa wprost przewiduje inną formę dokonywania zmian.</w:t>
      </w:r>
    </w:p>
    <w:p w14:paraId="00000054" w14:textId="77777777" w:rsidR="00C4020B" w:rsidRDefault="00FA2E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357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Procesor nie może przenieść praw lub obowiązków wynikających z Umowy bez pisemnej zgody ADO.</w:t>
      </w:r>
    </w:p>
    <w:p w14:paraId="00000055" w14:textId="7C59CE96" w:rsidR="00C4020B" w:rsidRDefault="00FA2EE5" w:rsidP="002E7B0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357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ile Umowa główna (Umowy główne) nie stanowi (nie stanowią) inaczej, wszelkie spory w związku z Umową zostaną poddane pod rozstrzygnięcie sądu powszechnego miejscowo właściwego ze względu na siedzibę powoda.</w:t>
      </w:r>
    </w:p>
    <w:p w14:paraId="08BCAE96" w14:textId="0B979B09" w:rsidR="002E7B01" w:rsidRPr="002E7B01" w:rsidRDefault="002E7B01" w:rsidP="002E7B0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357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7B01">
        <w:rPr>
          <w:rFonts w:ascii="Arial" w:eastAsia="Arial" w:hAnsi="Arial" w:cs="Arial"/>
          <w:color w:val="000000"/>
          <w:sz w:val="24"/>
          <w:szCs w:val="24"/>
        </w:rPr>
        <w:t xml:space="preserve">Integralną </w:t>
      </w:r>
      <w:r>
        <w:rPr>
          <w:rFonts w:ascii="Arial" w:eastAsia="Arial" w:hAnsi="Arial" w:cs="Arial"/>
          <w:color w:val="000000"/>
          <w:sz w:val="24"/>
          <w:szCs w:val="24"/>
        </w:rPr>
        <w:t>cześć Umowy stanowią załączniki:</w:t>
      </w:r>
    </w:p>
    <w:p w14:paraId="29283F71" w14:textId="7191563C" w:rsidR="002E7B01" w:rsidRPr="002E7B01" w:rsidRDefault="002E7B01" w:rsidP="002E7B01">
      <w:p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Załącznik nr 1</w:t>
      </w:r>
      <w:r w:rsidRPr="002E7B01">
        <w:rPr>
          <w:rFonts w:ascii="Arial" w:eastAsia="Arial" w:hAnsi="Arial" w:cs="Arial"/>
          <w:color w:val="000000"/>
          <w:sz w:val="24"/>
          <w:szCs w:val="24"/>
        </w:rPr>
        <w:t xml:space="preserve"> – Odpis KRS </w:t>
      </w:r>
      <w:r>
        <w:rPr>
          <w:rFonts w:ascii="Arial" w:eastAsia="Arial" w:hAnsi="Arial" w:cs="Arial"/>
          <w:color w:val="000000"/>
          <w:sz w:val="24"/>
          <w:szCs w:val="24"/>
        </w:rPr>
        <w:t>ADO</w:t>
      </w:r>
    </w:p>
    <w:p w14:paraId="08169950" w14:textId="3156907B" w:rsidR="002E7B01" w:rsidRPr="002E7B01" w:rsidRDefault="002E7B01" w:rsidP="002E7B01">
      <w:p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Załącznik nr 2</w:t>
      </w:r>
      <w:r w:rsidRPr="002E7B01">
        <w:rPr>
          <w:rFonts w:ascii="Arial" w:eastAsia="Arial" w:hAnsi="Arial" w:cs="Arial"/>
          <w:color w:val="000000"/>
          <w:sz w:val="24"/>
          <w:szCs w:val="24"/>
        </w:rPr>
        <w:t xml:space="preserve"> – Odpis KRS </w:t>
      </w:r>
      <w:r>
        <w:rPr>
          <w:rFonts w:ascii="Arial" w:eastAsia="Arial" w:hAnsi="Arial" w:cs="Arial"/>
          <w:color w:val="000000"/>
          <w:sz w:val="24"/>
          <w:szCs w:val="24"/>
        </w:rPr>
        <w:t>Procesora</w:t>
      </w:r>
    </w:p>
    <w:p w14:paraId="66043B92" w14:textId="5E56FEA0" w:rsidR="002E7B01" w:rsidRPr="002E7B01" w:rsidRDefault="002E7B01" w:rsidP="002E7B01">
      <w:p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Załącznik nr 3</w:t>
      </w:r>
      <w:r w:rsidRPr="002E7B01">
        <w:rPr>
          <w:rFonts w:ascii="Arial" w:eastAsia="Arial" w:hAnsi="Arial" w:cs="Arial"/>
          <w:color w:val="000000"/>
          <w:sz w:val="24"/>
          <w:szCs w:val="24"/>
        </w:rPr>
        <w:t xml:space="preserve"> – </w:t>
      </w:r>
      <w:r>
        <w:rPr>
          <w:rFonts w:ascii="Arial" w:eastAsia="Arial" w:hAnsi="Arial" w:cs="Arial"/>
          <w:color w:val="000000"/>
          <w:sz w:val="24"/>
          <w:szCs w:val="24"/>
        </w:rPr>
        <w:t>Lista umów głównych</w:t>
      </w:r>
    </w:p>
    <w:p w14:paraId="4B6E4201" w14:textId="3BF6FB68" w:rsidR="002E7B01" w:rsidRPr="002E7B01" w:rsidRDefault="002E7B01" w:rsidP="002E7B01">
      <w:p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Załącznik nr 4</w:t>
      </w:r>
      <w:r w:rsidRPr="002E7B01">
        <w:rPr>
          <w:rFonts w:ascii="Arial" w:eastAsia="Arial" w:hAnsi="Arial" w:cs="Arial"/>
          <w:color w:val="000000"/>
          <w:sz w:val="24"/>
          <w:szCs w:val="24"/>
        </w:rPr>
        <w:t xml:space="preserve"> – </w:t>
      </w:r>
      <w:r>
        <w:rPr>
          <w:rFonts w:ascii="Arial" w:eastAsia="Arial" w:hAnsi="Arial" w:cs="Arial"/>
          <w:color w:val="000000"/>
          <w:sz w:val="24"/>
          <w:szCs w:val="24"/>
        </w:rPr>
        <w:t>Klauzula informacyjna Procesora</w:t>
      </w:r>
    </w:p>
    <w:p w14:paraId="5FE704C4" w14:textId="10FDA0DC" w:rsidR="002E7B01" w:rsidRPr="002E7B01" w:rsidRDefault="00CE66FE" w:rsidP="002E7B01">
      <w:p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Załącznik nr 5</w:t>
      </w:r>
      <w:r w:rsidR="002E7B01" w:rsidRPr="002E7B01">
        <w:rPr>
          <w:rFonts w:ascii="Arial" w:eastAsia="Arial" w:hAnsi="Arial" w:cs="Arial"/>
          <w:color w:val="000000"/>
          <w:sz w:val="24"/>
          <w:szCs w:val="24"/>
        </w:rPr>
        <w:t xml:space="preserve"> – </w:t>
      </w:r>
      <w:r w:rsidR="002E7B01">
        <w:rPr>
          <w:rFonts w:ascii="Arial" w:eastAsia="Arial" w:hAnsi="Arial" w:cs="Arial"/>
          <w:color w:val="000000"/>
          <w:sz w:val="24"/>
          <w:szCs w:val="24"/>
        </w:rPr>
        <w:t>Wykaz stosowanych środków technicznych</w:t>
      </w:r>
      <w:r w:rsidR="00827B8B">
        <w:rPr>
          <w:rFonts w:ascii="Arial" w:eastAsia="Arial" w:hAnsi="Arial" w:cs="Arial"/>
          <w:color w:val="000000"/>
          <w:sz w:val="24"/>
          <w:szCs w:val="24"/>
        </w:rPr>
        <w:t xml:space="preserve"> i organizacyjnych</w:t>
      </w:r>
    </w:p>
    <w:p w14:paraId="164D37A4" w14:textId="5C51AC98" w:rsidR="002E7B01" w:rsidRDefault="002E7B01" w:rsidP="002E7B01">
      <w:p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480" w:line="264" w:lineRule="auto"/>
        <w:ind w:right="23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5"/>
        <w:tblW w:w="907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512"/>
        <w:gridCol w:w="4560"/>
      </w:tblGrid>
      <w:tr w:rsidR="00C4020B" w14:paraId="38FE332D" w14:textId="77777777">
        <w:tc>
          <w:tcPr>
            <w:tcW w:w="4512" w:type="dxa"/>
          </w:tcPr>
          <w:p w14:paraId="00000056" w14:textId="77777777" w:rsidR="00C4020B" w:rsidRDefault="00FA2EE5">
            <w:pPr>
              <w:spacing w:line="293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……………………………………………</w:t>
            </w:r>
          </w:p>
          <w:p w14:paraId="00000057" w14:textId="1805B321" w:rsidR="00C4020B" w:rsidRDefault="00F43BE3">
            <w:pPr>
              <w:spacing w:line="293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PROCESOR</w:t>
            </w:r>
          </w:p>
        </w:tc>
        <w:tc>
          <w:tcPr>
            <w:tcW w:w="4560" w:type="dxa"/>
          </w:tcPr>
          <w:p w14:paraId="00000058" w14:textId="773FA687" w:rsidR="00C4020B" w:rsidRDefault="00F43BE3">
            <w:pPr>
              <w:spacing w:line="293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……………………………………………</w:t>
            </w:r>
          </w:p>
          <w:p w14:paraId="00000059" w14:textId="2ADA0692" w:rsidR="00C4020B" w:rsidRDefault="00F43BE3">
            <w:pPr>
              <w:spacing w:line="293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ADO</w:t>
            </w:r>
          </w:p>
        </w:tc>
      </w:tr>
    </w:tbl>
    <w:p w14:paraId="0000005A" w14:textId="77777777" w:rsidR="00C4020B" w:rsidRDefault="00FA2EE5">
      <w:pPr>
        <w:spacing w:after="480"/>
        <w:jc w:val="center"/>
        <w:rPr>
          <w:rFonts w:ascii="Arial" w:eastAsia="Arial" w:hAnsi="Arial" w:cs="Arial"/>
          <w:b/>
          <w:sz w:val="24"/>
          <w:szCs w:val="24"/>
        </w:rPr>
      </w:pPr>
      <w:r>
        <w:br w:type="page"/>
      </w:r>
    </w:p>
    <w:p w14:paraId="0000005B" w14:textId="4F1F53D3" w:rsidR="00C4020B" w:rsidRPr="00FF5346" w:rsidRDefault="00DD12BF">
      <w:pPr>
        <w:spacing w:after="48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Załącznik nr 3</w:t>
      </w:r>
      <w:r w:rsidR="00FA2EE5">
        <w:rPr>
          <w:rFonts w:ascii="Arial" w:eastAsia="Arial" w:hAnsi="Arial" w:cs="Arial"/>
          <w:b/>
          <w:sz w:val="24"/>
          <w:szCs w:val="24"/>
        </w:rPr>
        <w:br/>
        <w:t xml:space="preserve">Lista umów </w:t>
      </w:r>
      <w:r w:rsidR="00FA2EE5" w:rsidRPr="00FF5346">
        <w:rPr>
          <w:rFonts w:ascii="Arial" w:eastAsia="Arial" w:hAnsi="Arial" w:cs="Arial"/>
          <w:b/>
          <w:sz w:val="24"/>
          <w:szCs w:val="24"/>
        </w:rPr>
        <w:t>głównych o których mowa w §1 umowy powierzenia</w:t>
      </w:r>
    </w:p>
    <w:p w14:paraId="7C67AB2D" w14:textId="1F95E2F5" w:rsidR="00C972A8" w:rsidRDefault="00C972A8" w:rsidP="00DD12BF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</w:rPr>
      </w:pPr>
      <w:r w:rsidRPr="00FF5346">
        <w:rPr>
          <w:rFonts w:ascii="Arial" w:eastAsia="Arial" w:hAnsi="Arial" w:cs="Arial"/>
          <w:color w:val="000000"/>
          <w:sz w:val="24"/>
          <w:szCs w:val="24"/>
        </w:rPr>
        <w:t xml:space="preserve">Umowa zawarta w dniu </w:t>
      </w:r>
      <w:r w:rsidR="00FB4F64" w:rsidRPr="00FB4F64">
        <w:rPr>
          <w:rFonts w:ascii="Arial" w:eastAsia="Arial" w:hAnsi="Arial" w:cs="Arial"/>
          <w:color w:val="000000"/>
          <w:sz w:val="24"/>
          <w:szCs w:val="24"/>
          <w:highlight w:val="yellow"/>
        </w:rPr>
        <w:t>…..</w:t>
      </w:r>
      <w:r w:rsidRPr="00FF5346">
        <w:rPr>
          <w:rFonts w:ascii="Arial" w:eastAsia="Arial" w:hAnsi="Arial" w:cs="Arial"/>
          <w:color w:val="000000"/>
          <w:sz w:val="24"/>
          <w:szCs w:val="24"/>
        </w:rPr>
        <w:t xml:space="preserve"> w </w:t>
      </w:r>
      <w:r w:rsidR="00FB4F64" w:rsidRPr="00FB4F64">
        <w:rPr>
          <w:rFonts w:ascii="Arial" w:eastAsia="Arial" w:hAnsi="Arial" w:cs="Arial"/>
          <w:color w:val="000000"/>
          <w:sz w:val="24"/>
          <w:szCs w:val="24"/>
          <w:highlight w:val="yellow"/>
        </w:rPr>
        <w:t>….</w:t>
      </w:r>
      <w:r w:rsidRPr="00FF5346">
        <w:rPr>
          <w:rFonts w:ascii="Arial" w:eastAsia="Arial" w:hAnsi="Arial" w:cs="Arial"/>
          <w:color w:val="000000"/>
          <w:sz w:val="24"/>
          <w:szCs w:val="24"/>
        </w:rPr>
        <w:t xml:space="preserve"> pomiędzy</w:t>
      </w:r>
      <w:r w:rsidR="00FF5346">
        <w:rPr>
          <w:rFonts w:ascii="Arial" w:eastAsia="Arial" w:hAnsi="Arial" w:cs="Arial"/>
          <w:color w:val="000000"/>
          <w:sz w:val="24"/>
          <w:szCs w:val="24"/>
        </w:rPr>
        <w:t>:</w:t>
      </w:r>
      <w:r w:rsidRPr="00FF5346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08E03964" w14:textId="77777777" w:rsidR="006F1A1E" w:rsidRPr="00C972A8" w:rsidRDefault="006F1A1E" w:rsidP="00C972A8">
      <w:pPr>
        <w:pBdr>
          <w:top w:val="nil"/>
          <w:left w:val="nil"/>
          <w:bottom w:val="nil"/>
          <w:right w:val="nil"/>
          <w:between w:val="nil"/>
        </w:pBdr>
        <w:spacing w:after="0"/>
        <w:ind w:left="357"/>
        <w:rPr>
          <w:rFonts w:ascii="Arial" w:eastAsia="Arial" w:hAnsi="Arial" w:cs="Arial"/>
          <w:color w:val="000000"/>
          <w:sz w:val="24"/>
          <w:szCs w:val="24"/>
        </w:rPr>
      </w:pPr>
    </w:p>
    <w:p w14:paraId="0000005D" w14:textId="77777777" w:rsidR="00C4020B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077" w:hanging="357"/>
        <w:rPr>
          <w:rFonts w:ascii="Arial" w:eastAsia="Arial" w:hAnsi="Arial" w:cs="Arial"/>
          <w:b/>
          <w:color w:val="000000"/>
          <w:sz w:val="24"/>
          <w:szCs w:val="24"/>
        </w:rPr>
      </w:pPr>
      <w:sdt>
        <w:sdtPr>
          <w:tag w:val="goog_rdk_17"/>
          <w:id w:val="368877118"/>
        </w:sdtPr>
        <w:sdtContent/>
      </w:sdt>
      <w:r w:rsidR="00FA2EE5">
        <w:rPr>
          <w:rFonts w:ascii="Arial" w:eastAsia="Arial" w:hAnsi="Arial" w:cs="Arial"/>
          <w:b/>
          <w:color w:val="000000"/>
          <w:sz w:val="24"/>
          <w:szCs w:val="24"/>
        </w:rPr>
        <w:t>Zakres danych powierzonych w celu wykonania umowy:</w:t>
      </w:r>
    </w:p>
    <w:p w14:paraId="1832AC31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dane personalne (imię, nazwisko, data urodzenia, imię ojca, matki, Pesel, NIP, wykształcenie, tytuł, zawód wykonywany, dokładny adres, dowód osobisty), Urząd skarbowy,</w:t>
      </w:r>
    </w:p>
    <w:p w14:paraId="6B049908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dane o rodzinie pracownika – imię, nazwisko, Pesel małżonka, dzieci,</w:t>
      </w:r>
    </w:p>
    <w:p w14:paraId="2A6FC1D1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konta bankowe,</w:t>
      </w:r>
    </w:p>
    <w:p w14:paraId="1C6B36C9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kwalifikacje (badania okresowe, kursy, studia podyplomowe),</w:t>
      </w:r>
    </w:p>
    <w:p w14:paraId="582177E9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przynależność do organizacji związkowej działającej w strukturze Spółki w celu ochrony praw pracownika (naliczenie składki związkowej),</w:t>
      </w:r>
    </w:p>
    <w:p w14:paraId="17021D02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czas pracy (kalendarz, harmonogram pracy),</w:t>
      </w:r>
    </w:p>
    <w:p w14:paraId="471F96C4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terminy zwolnień lekarskich,</w:t>
      </w:r>
    </w:p>
    <w:p w14:paraId="21E7AA28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terminy urlopów pracowniczych (płatne, bezpłatne, delegacje), wychowawczych,</w:t>
      </w:r>
    </w:p>
    <w:p w14:paraId="4F7788E9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angaże (historia),</w:t>
      </w:r>
    </w:p>
    <w:p w14:paraId="37CC3E51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umowy o pracę,</w:t>
      </w:r>
    </w:p>
    <w:p w14:paraId="317F83F1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świadectwa pracy dla zwolnionych,</w:t>
      </w:r>
    </w:p>
    <w:p w14:paraId="03F57837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dane służące do obliczeń wynagrodzenia (m.in. dane do dodatków godzinowych, dziennych, stałych, do stażu pracy),</w:t>
      </w:r>
    </w:p>
    <w:p w14:paraId="7B118A47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 xml:space="preserve">naliczone składniki płacowe (podatkowe, ZUS, wynagrodzenie miesięczne i dodatkowe: premie urlopowe, nagrody roczne, z zysku, nagrody jubileuszowe, odprawy emerytalno-rentowe), </w:t>
      </w:r>
    </w:p>
    <w:p w14:paraId="6AF2BDC0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kartoteki podatkowe,</w:t>
      </w:r>
    </w:p>
    <w:p w14:paraId="7D66679B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 xml:space="preserve">kartoteki wynagrodzeń pracowników, Rady Nadzorczej, z umowy o dzieło, z umowy na zlecenia, zasiłkowe, wypłaty z kartoteki ZFŚS,  </w:t>
      </w:r>
    </w:p>
    <w:p w14:paraId="5CA1A50F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sprawy socjalne: adres, seria i nr dowodu osobistego pracownika,</w:t>
      </w:r>
    </w:p>
    <w:p w14:paraId="4046251D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sprawy szkoleniowe: nazwisko, imię, stanowisko służbowe pracownika,</w:t>
      </w:r>
    </w:p>
    <w:p w14:paraId="5E0A9C41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informacje kandydatów do pracy (skany CV i listów motywacyjnych),</w:t>
      </w:r>
    </w:p>
    <w:p w14:paraId="581957D5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informacje z oceny pracowniczej (formularze ocen),</w:t>
      </w:r>
    </w:p>
    <w:p w14:paraId="5F4B67A2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rejestracja świadczeń socjalnych wynikających z regulaminu socjalnego (bilety, dofinansowania kolonii, zapomogi, pożyczki, żyranci pożyczek),</w:t>
      </w:r>
    </w:p>
    <w:p w14:paraId="6AD3A936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planowane dla pracownika szkolenia wraz z budżetem szkoleń,</w:t>
      </w:r>
    </w:p>
    <w:p w14:paraId="550F6404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zaświadczenia o ukończonych szkoleniach bhp i szkoleniach specjalistycznych,</w:t>
      </w:r>
    </w:p>
    <w:p w14:paraId="4A7CE0C4" w14:textId="77777777" w:rsidR="006F1A1E" w:rsidRPr="006F1A1E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F1A1E">
        <w:rPr>
          <w:rFonts w:ascii="Arial" w:eastAsia="Arial" w:hAnsi="Arial" w:cs="Arial"/>
          <w:color w:val="000000"/>
          <w:sz w:val="24"/>
          <w:szCs w:val="24"/>
        </w:rPr>
        <w:t>informacje o zdarzeniach wypadkowych (data, miejsce, opis zdarzenia, przyczyny),</w:t>
      </w:r>
    </w:p>
    <w:p w14:paraId="2DB1C72C" w14:textId="77777777" w:rsidR="006F1A1E" w:rsidRDefault="006F1A1E" w:rsidP="006F1A1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63" w14:textId="665FFE78" w:rsidR="00C4020B" w:rsidRDefault="00FA2EE5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077" w:hanging="357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Email kontaktowy Procesora: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sdt>
        <w:sdtPr>
          <w:tag w:val="goog_rdk_18"/>
          <w:id w:val="2072079105"/>
        </w:sdtPr>
        <w:sdtContent/>
      </w:sdt>
      <w:r w:rsidR="00DB4526">
        <w:rPr>
          <w:rFonts w:ascii="Arial" w:eastAsia="Arial" w:hAnsi="Arial" w:cs="Arial"/>
          <w:color w:val="000000"/>
          <w:sz w:val="24"/>
          <w:szCs w:val="24"/>
        </w:rPr>
        <w:t>………………………………………….</w:t>
      </w:r>
    </w:p>
    <w:p w14:paraId="00000064" w14:textId="77777777" w:rsidR="00C4020B" w:rsidRDefault="00FA2EE5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077" w:hanging="357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Email kontaktowy ADO: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sdt>
        <w:sdtPr>
          <w:tag w:val="goog_rdk_19"/>
          <w:id w:val="893011544"/>
        </w:sdtPr>
        <w:sdtContent/>
      </w:sdt>
      <w:r w:rsidRPr="00C972A8">
        <w:rPr>
          <w:rFonts w:ascii="Arial" w:eastAsia="Arial" w:hAnsi="Arial" w:cs="Arial"/>
          <w:color w:val="000000"/>
          <w:sz w:val="24"/>
          <w:szCs w:val="24"/>
          <w:highlight w:val="yellow"/>
        </w:rPr>
        <w:t>……………………………………………...……...….</w:t>
      </w:r>
    </w:p>
    <w:p w14:paraId="0000006D" w14:textId="723B7FAE" w:rsidR="00C4020B" w:rsidRDefault="00C4020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1077" w:hanging="357"/>
        <w:jc w:val="both"/>
        <w:rPr>
          <w:rFonts w:ascii="Arial" w:eastAsia="Arial" w:hAnsi="Arial" w:cs="Arial"/>
          <w:b/>
          <w:color w:val="000000"/>
          <w:sz w:val="24"/>
          <w:szCs w:val="24"/>
        </w:rPr>
        <w:sectPr w:rsidR="00C4020B">
          <w:footerReference w:type="default" r:id="rId11"/>
          <w:pgSz w:w="11906" w:h="16838"/>
          <w:pgMar w:top="1417" w:right="1417" w:bottom="1417" w:left="1417" w:header="708" w:footer="708" w:gutter="0"/>
          <w:cols w:space="708"/>
        </w:sectPr>
      </w:pPr>
    </w:p>
    <w:p w14:paraId="636A88A0" w14:textId="716005CF" w:rsidR="004F6700" w:rsidRPr="003D5D53" w:rsidRDefault="00CE66FE" w:rsidP="004F6700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5</w:t>
      </w:r>
      <w:r w:rsidR="004F6700" w:rsidRPr="003D5D53">
        <w:rPr>
          <w:rFonts w:ascii="Arial" w:hAnsi="Arial" w:cs="Arial"/>
          <w:b/>
        </w:rPr>
        <w:t xml:space="preserve"> </w:t>
      </w:r>
      <w:r w:rsidR="004F6700">
        <w:rPr>
          <w:rFonts w:ascii="Arial" w:hAnsi="Arial" w:cs="Arial"/>
          <w:b/>
        </w:rPr>
        <w:t xml:space="preserve">- </w:t>
      </w:r>
      <w:r w:rsidR="004F6700" w:rsidRPr="003D5D53">
        <w:rPr>
          <w:rFonts w:ascii="Arial" w:hAnsi="Arial" w:cs="Arial"/>
          <w:b/>
        </w:rPr>
        <w:t xml:space="preserve">DO UMOWY POWIERZENIA PRZETWARZANIA DANYCH OSOBOWYCH </w:t>
      </w:r>
    </w:p>
    <w:p w14:paraId="0908499B" w14:textId="77777777" w:rsidR="004F6700" w:rsidRPr="003D5D53" w:rsidRDefault="004F6700" w:rsidP="004F6700">
      <w:pPr>
        <w:spacing w:after="0" w:line="240" w:lineRule="auto"/>
        <w:jc w:val="center"/>
        <w:rPr>
          <w:rFonts w:ascii="Arial" w:hAnsi="Arial" w:cs="Arial"/>
          <w:b/>
        </w:rPr>
      </w:pPr>
      <w:r w:rsidRPr="003D5D53">
        <w:rPr>
          <w:rFonts w:ascii="Arial" w:hAnsi="Arial" w:cs="Arial"/>
          <w:b/>
        </w:rPr>
        <w:t>(„Umowa”)</w:t>
      </w:r>
    </w:p>
    <w:p w14:paraId="1DFC6CDE" w14:textId="77777777" w:rsidR="004F6700" w:rsidRPr="003D5D53" w:rsidRDefault="004F6700" w:rsidP="004F6700">
      <w:pPr>
        <w:spacing w:after="0" w:line="240" w:lineRule="auto"/>
        <w:rPr>
          <w:rFonts w:ascii="Arial" w:hAnsi="Arial" w:cs="Arial"/>
        </w:rPr>
      </w:pPr>
    </w:p>
    <w:p w14:paraId="77E944E8" w14:textId="77777777" w:rsidR="004F6700" w:rsidRPr="003D5D53" w:rsidRDefault="004F6700" w:rsidP="004F6700">
      <w:pPr>
        <w:spacing w:after="0" w:line="240" w:lineRule="auto"/>
        <w:jc w:val="center"/>
        <w:rPr>
          <w:rFonts w:ascii="Arial" w:hAnsi="Arial" w:cs="Arial"/>
          <w:b/>
        </w:rPr>
      </w:pPr>
      <w:r w:rsidRPr="003D5D53">
        <w:rPr>
          <w:rFonts w:ascii="Arial" w:hAnsi="Arial" w:cs="Arial"/>
          <w:b/>
        </w:rPr>
        <w:t>Środki Techniczne i Organizacyjne (ŚTO)</w:t>
      </w:r>
    </w:p>
    <w:p w14:paraId="4B056454" w14:textId="77777777" w:rsidR="004F6700" w:rsidRPr="003D5D53" w:rsidRDefault="004F6700" w:rsidP="004F6700">
      <w:pPr>
        <w:spacing w:after="0" w:line="240" w:lineRule="auto"/>
        <w:jc w:val="center"/>
        <w:rPr>
          <w:rFonts w:ascii="Arial" w:hAnsi="Arial" w:cs="Arial"/>
          <w:b/>
        </w:rPr>
      </w:pPr>
      <w:r w:rsidRPr="003D5D53">
        <w:rPr>
          <w:rFonts w:ascii="Arial" w:hAnsi="Arial" w:cs="Arial"/>
          <w:b/>
        </w:rPr>
        <w:t xml:space="preserve">do Umowy Powierzenia Przetwarzania Danych </w:t>
      </w:r>
      <w:r w:rsidRPr="003D5D53">
        <w:rPr>
          <w:rFonts w:ascii="Arial" w:hAnsi="Arial" w:cs="Arial"/>
          <w:b/>
        </w:rPr>
        <w:br/>
        <w:t>(na podstawie art. 28 ust. 3 lit. C) i art. 32 RODO</w:t>
      </w:r>
    </w:p>
    <w:p w14:paraId="28E6C1A9" w14:textId="77777777" w:rsidR="004F6700" w:rsidRPr="003D5D53" w:rsidRDefault="004F6700" w:rsidP="004F6700">
      <w:pPr>
        <w:spacing w:after="0" w:line="240" w:lineRule="auto"/>
        <w:rPr>
          <w:rFonts w:ascii="Arial" w:hAnsi="Arial" w:cs="Arial"/>
        </w:rPr>
      </w:pPr>
    </w:p>
    <w:p w14:paraId="37A02D63" w14:textId="77777777" w:rsidR="004F6700" w:rsidRPr="003D5D53" w:rsidRDefault="004F6700" w:rsidP="004F6700">
      <w:pPr>
        <w:spacing w:after="0" w:line="240" w:lineRule="auto"/>
        <w:rPr>
          <w:rFonts w:ascii="Arial" w:hAnsi="Arial" w:cs="Arial"/>
        </w:rPr>
      </w:pPr>
    </w:p>
    <w:p w14:paraId="105BE215" w14:textId="77777777" w:rsidR="004F6700" w:rsidRPr="003D5D53" w:rsidRDefault="004F6700" w:rsidP="004F6700">
      <w:pPr>
        <w:keepNext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FFCF0B5" w14:textId="77777777" w:rsidR="004F6700" w:rsidRPr="003D5D53" w:rsidRDefault="004F6700" w:rsidP="004F6700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/>
          <w:bCs/>
        </w:rPr>
      </w:pPr>
      <w:r w:rsidRPr="003D5D53">
        <w:rPr>
          <w:rFonts w:ascii="Arial" w:hAnsi="Arial" w:cs="Arial"/>
          <w:b/>
          <w:bCs/>
        </w:rPr>
        <w:t>Kontrola dostępu do lokali i obiektów, w których przetwarzane są dane</w:t>
      </w:r>
    </w:p>
    <w:p w14:paraId="15AB289F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D5D53">
        <w:rPr>
          <w:rFonts w:ascii="Arial" w:hAnsi="Arial" w:cs="Arial"/>
          <w:i/>
          <w:iCs/>
        </w:rPr>
        <w:t>Należy zapobiegać nieuprawnionemu dostępowi (w sensie fizycznym).</w:t>
      </w:r>
    </w:p>
    <w:p w14:paraId="62421F92" w14:textId="77777777" w:rsidR="004F6700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DC20CA4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D5D53">
        <w:rPr>
          <w:rFonts w:ascii="Arial" w:hAnsi="Arial" w:cs="Arial"/>
        </w:rPr>
        <w:t xml:space="preserve">Środki techniczne i organizacyjne służące do kontroli </w:t>
      </w:r>
      <w:r>
        <w:rPr>
          <w:rFonts w:ascii="Arial" w:hAnsi="Arial" w:cs="Arial"/>
        </w:rPr>
        <w:t>dostępu do lokali i obiektów, w </w:t>
      </w:r>
      <w:r w:rsidRPr="003D5D53">
        <w:rPr>
          <w:rFonts w:ascii="Arial" w:hAnsi="Arial" w:cs="Arial"/>
        </w:rPr>
        <w:t>szczególności do kontroli autoryzacji:</w:t>
      </w:r>
    </w:p>
    <w:p w14:paraId="386BB8EF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4F7BB0F0" w14:textId="77777777" w:rsidR="004F6700" w:rsidRPr="003D5D53" w:rsidRDefault="004F6700" w:rsidP="004F6700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</w:rPr>
      </w:pPr>
      <w:r w:rsidRPr="003D5D53">
        <w:rPr>
          <w:rFonts w:ascii="Arial" w:hAnsi="Arial" w:cs="Arial"/>
        </w:rPr>
        <w:t xml:space="preserve">System kontroli dostępu (czytnik identyfikatorów, karta magnetyczna, karta z chipem) </w:t>
      </w:r>
    </w:p>
    <w:p w14:paraId="573FD615" w14:textId="77777777" w:rsidR="004F6700" w:rsidRPr="003D5D53" w:rsidRDefault="004F6700" w:rsidP="004F6700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</w:rPr>
      </w:pPr>
      <w:r w:rsidRPr="003D5D53">
        <w:rPr>
          <w:rFonts w:ascii="Arial" w:hAnsi="Arial" w:cs="Arial"/>
        </w:rPr>
        <w:t xml:space="preserve">System wydawania kluczy </w:t>
      </w:r>
    </w:p>
    <w:p w14:paraId="4704B6E0" w14:textId="77777777" w:rsidR="004F6700" w:rsidRPr="003D5D53" w:rsidRDefault="004F6700" w:rsidP="004F6700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</w:rPr>
      </w:pPr>
      <w:r w:rsidRPr="003D5D53">
        <w:rPr>
          <w:rFonts w:ascii="Arial" w:hAnsi="Arial" w:cs="Arial"/>
        </w:rPr>
        <w:t>Zamykanie drzwi (elektroniczne systemy otwierające drzwi itp.)</w:t>
      </w:r>
    </w:p>
    <w:p w14:paraId="1AE881A6" w14:textId="77777777" w:rsidR="004F6700" w:rsidRPr="003D5D53" w:rsidRDefault="004F6700" w:rsidP="004F6700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</w:rPr>
      </w:pPr>
      <w:r w:rsidRPr="003D5D53">
        <w:rPr>
          <w:rFonts w:ascii="Arial" w:hAnsi="Arial" w:cs="Arial"/>
        </w:rPr>
        <w:t>Ochrona, dozorcy</w:t>
      </w:r>
    </w:p>
    <w:p w14:paraId="64C281B6" w14:textId="77777777" w:rsidR="004F6700" w:rsidRPr="003D5D53" w:rsidRDefault="004F6700" w:rsidP="004F6700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</w:rPr>
      </w:pPr>
      <w:r w:rsidRPr="003D5D53">
        <w:rPr>
          <w:rFonts w:ascii="Arial" w:hAnsi="Arial" w:cs="Arial"/>
        </w:rPr>
        <w:t>Urządzenia do nadzoru (system alarmowy, monitor wideo/CCTV)</w:t>
      </w:r>
    </w:p>
    <w:p w14:paraId="14F71D1A" w14:textId="77777777" w:rsidR="004F6700" w:rsidRPr="003D5D53" w:rsidRDefault="004F6700" w:rsidP="004F6700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</w:rPr>
      </w:pPr>
      <w:r w:rsidRPr="003D5D53">
        <w:rPr>
          <w:rFonts w:ascii="Arial" w:hAnsi="Arial" w:cs="Arial"/>
        </w:rPr>
        <w:t>Regularne przeglądy pozwoleń na stały dostęp</w:t>
      </w:r>
    </w:p>
    <w:p w14:paraId="67243D31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14:paraId="4E53A0B8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bCs/>
        </w:rPr>
      </w:pPr>
    </w:p>
    <w:p w14:paraId="79498124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D5D53">
        <w:rPr>
          <w:rFonts w:ascii="Arial" w:hAnsi="Arial" w:cs="Arial"/>
          <w:b/>
          <w:bCs/>
        </w:rPr>
        <w:t>2.</w:t>
      </w:r>
      <w:r w:rsidRPr="003D5D53">
        <w:rPr>
          <w:rFonts w:ascii="Arial" w:hAnsi="Arial" w:cs="Arial"/>
          <w:b/>
          <w:bCs/>
        </w:rPr>
        <w:tab/>
        <w:t xml:space="preserve">Kontrola dostępu do systemów </w:t>
      </w:r>
      <w:r w:rsidRPr="003D5D53">
        <w:rPr>
          <w:rFonts w:ascii="Arial" w:hAnsi="Arial" w:cs="Arial"/>
        </w:rPr>
        <w:t xml:space="preserve"> </w:t>
      </w:r>
    </w:p>
    <w:p w14:paraId="13EC3B2A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D5D53">
        <w:rPr>
          <w:rFonts w:ascii="Arial" w:hAnsi="Arial" w:cs="Arial"/>
          <w:i/>
          <w:iCs/>
        </w:rPr>
        <w:t>Należy zapobiegać nieuprawnionemu dostępowi do systemów informatycznych.</w:t>
      </w:r>
    </w:p>
    <w:p w14:paraId="68A6821D" w14:textId="77777777" w:rsidR="004F6700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6DA73CA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D5D53">
        <w:rPr>
          <w:rFonts w:ascii="Arial" w:hAnsi="Arial" w:cs="Arial"/>
        </w:rPr>
        <w:t>Techniczne (identyfikator/zabezpieczenie hasłem) i organizacyjne (podstawowe dane użytkownika) środki służące do identyfikacji użytkownika i uwierzytelniania:</w:t>
      </w:r>
    </w:p>
    <w:p w14:paraId="159903BF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46BF5D8D" w14:textId="77777777" w:rsidR="004F6700" w:rsidRPr="003D5D53" w:rsidRDefault="004F6700" w:rsidP="004F6700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</w:rPr>
      </w:pPr>
      <w:r w:rsidRPr="003D5D53">
        <w:rPr>
          <w:rFonts w:ascii="Arial" w:hAnsi="Arial" w:cs="Arial"/>
        </w:rPr>
        <w:t>Procedury dotyczące hasła (minimalna długość, w tym specjalne znaki, regularna zmiana hasła) lub logowanie kartą</w:t>
      </w:r>
    </w:p>
    <w:p w14:paraId="3674B29B" w14:textId="77777777" w:rsidR="004F6700" w:rsidRPr="003D5D53" w:rsidRDefault="004F6700" w:rsidP="004F6700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</w:rPr>
      </w:pPr>
      <w:r w:rsidRPr="003D5D53">
        <w:rPr>
          <w:rFonts w:ascii="Arial" w:hAnsi="Arial" w:cs="Arial"/>
        </w:rPr>
        <w:t>Automatyczna blokada dostępu (np.  koniec czasu  pracy w systemie)</w:t>
      </w:r>
    </w:p>
    <w:p w14:paraId="35F4A99E" w14:textId="77777777" w:rsidR="004F6700" w:rsidRPr="005D6CFF" w:rsidRDefault="004F6700" w:rsidP="004F6700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</w:rPr>
      </w:pPr>
      <w:r w:rsidRPr="005D6CFF">
        <w:rPr>
          <w:rFonts w:ascii="Arial" w:hAnsi="Arial" w:cs="Arial"/>
        </w:rPr>
        <w:t>Szyfrowanie nośników danych dla urządzeń komputerowych wynoszonych poza siedzibę Podmiotu Przetwarzaj</w:t>
      </w:r>
      <w:r>
        <w:rPr>
          <w:rFonts w:ascii="Arial" w:hAnsi="Arial" w:cs="Arial"/>
        </w:rPr>
        <w:t>ąc</w:t>
      </w:r>
      <w:r w:rsidRPr="005D6CFF">
        <w:rPr>
          <w:rFonts w:ascii="Arial" w:hAnsi="Arial" w:cs="Arial"/>
        </w:rPr>
        <w:t>ego</w:t>
      </w:r>
    </w:p>
    <w:p w14:paraId="785C90AA" w14:textId="77777777" w:rsidR="004F6700" w:rsidRPr="003D5D53" w:rsidRDefault="004F6700" w:rsidP="004F6700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  <w:lang w:val="en-US"/>
        </w:rPr>
      </w:pPr>
      <w:proofErr w:type="spellStart"/>
      <w:r w:rsidRPr="003D5D53">
        <w:rPr>
          <w:rFonts w:ascii="Arial" w:hAnsi="Arial" w:cs="Arial"/>
          <w:lang w:val="en-US"/>
        </w:rPr>
        <w:t>Zarządzanie</w:t>
      </w:r>
      <w:proofErr w:type="spellEnd"/>
      <w:r w:rsidRPr="003D5D53">
        <w:rPr>
          <w:rFonts w:ascii="Arial" w:hAnsi="Arial" w:cs="Arial"/>
          <w:lang w:val="en-US"/>
        </w:rPr>
        <w:t xml:space="preserve"> </w:t>
      </w:r>
      <w:proofErr w:type="spellStart"/>
      <w:r w:rsidRPr="003D5D53">
        <w:rPr>
          <w:rFonts w:ascii="Arial" w:hAnsi="Arial" w:cs="Arial"/>
          <w:lang w:val="en-US"/>
        </w:rPr>
        <w:t>reakcjami</w:t>
      </w:r>
      <w:proofErr w:type="spellEnd"/>
      <w:r w:rsidRPr="003D5D53">
        <w:rPr>
          <w:rFonts w:ascii="Arial" w:hAnsi="Arial" w:cs="Arial"/>
          <w:lang w:val="en-US"/>
        </w:rPr>
        <w:t xml:space="preserve"> </w:t>
      </w:r>
      <w:proofErr w:type="spellStart"/>
      <w:r w:rsidRPr="003D5D53">
        <w:rPr>
          <w:rFonts w:ascii="Arial" w:hAnsi="Arial" w:cs="Arial"/>
          <w:lang w:val="en-US"/>
        </w:rPr>
        <w:t>na</w:t>
      </w:r>
      <w:proofErr w:type="spellEnd"/>
      <w:r w:rsidRPr="003D5D53">
        <w:rPr>
          <w:rFonts w:ascii="Arial" w:hAnsi="Arial" w:cs="Arial"/>
          <w:lang w:val="en-US"/>
        </w:rPr>
        <w:t xml:space="preserve"> </w:t>
      </w:r>
      <w:proofErr w:type="spellStart"/>
      <w:r w:rsidRPr="003D5D53">
        <w:rPr>
          <w:rFonts w:ascii="Arial" w:hAnsi="Arial" w:cs="Arial"/>
          <w:lang w:val="en-US"/>
        </w:rPr>
        <w:t>incydenty</w:t>
      </w:r>
      <w:proofErr w:type="spellEnd"/>
      <w:r>
        <w:rPr>
          <w:rFonts w:ascii="Arial" w:hAnsi="Arial" w:cs="Arial"/>
          <w:lang w:val="en-US"/>
        </w:rPr>
        <w:t>.</w:t>
      </w:r>
    </w:p>
    <w:p w14:paraId="68FFD82E" w14:textId="2796EA13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F1BFFE1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D6CFF">
        <w:rPr>
          <w:rFonts w:ascii="Arial" w:hAnsi="Arial" w:cs="Arial"/>
          <w:b/>
          <w:bCs/>
        </w:rPr>
        <w:t>3.</w:t>
      </w:r>
      <w:r w:rsidRPr="005D6CFF">
        <w:rPr>
          <w:rFonts w:ascii="Arial" w:hAnsi="Arial" w:cs="Arial"/>
          <w:b/>
          <w:bCs/>
        </w:rPr>
        <w:tab/>
        <w:t>Kontrola dostępu do danych</w:t>
      </w:r>
      <w:r w:rsidRPr="005D6CFF">
        <w:rPr>
          <w:rFonts w:ascii="Arial" w:hAnsi="Arial" w:cs="Arial"/>
        </w:rPr>
        <w:t xml:space="preserve"> </w:t>
      </w:r>
    </w:p>
    <w:p w14:paraId="50343F24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D5D53">
        <w:rPr>
          <w:rFonts w:ascii="Arial" w:hAnsi="Arial" w:cs="Arial"/>
          <w:i/>
          <w:iCs/>
        </w:rPr>
        <w:t>Należy zapobiegać czynnościom w systemach informatycznych nieobjętych przydzielonymi prawami dostępu.</w:t>
      </w:r>
    </w:p>
    <w:p w14:paraId="7F673133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01C4FF9D" w14:textId="77777777" w:rsidR="004F6700" w:rsidRPr="003D5D53" w:rsidRDefault="004F6700" w:rsidP="004F6700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</w:rPr>
      </w:pPr>
      <w:r w:rsidRPr="003D5D53">
        <w:rPr>
          <w:rFonts w:ascii="Arial" w:hAnsi="Arial" w:cs="Arial"/>
        </w:rPr>
        <w:t>Zróżnicowane prawa dostępu -</w:t>
      </w:r>
      <w:r>
        <w:rPr>
          <w:rFonts w:ascii="Arial" w:hAnsi="Arial" w:cs="Arial"/>
        </w:rPr>
        <w:t xml:space="preserve"> </w:t>
      </w:r>
      <w:r w:rsidRPr="003D5D53">
        <w:rPr>
          <w:rFonts w:ascii="Arial" w:hAnsi="Arial" w:cs="Arial"/>
        </w:rPr>
        <w:t xml:space="preserve">sposób realizacji poprzez profile, role, grupy uprawnień (dostęp, zmiana, usuwanie), transakcje i obiekty </w:t>
      </w:r>
    </w:p>
    <w:p w14:paraId="7D8EE0F4" w14:textId="77777777" w:rsidR="004F6700" w:rsidRPr="005D6CFF" w:rsidRDefault="004F6700" w:rsidP="004F6700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</w:rPr>
      </w:pPr>
      <w:r w:rsidRPr="005D6CFF">
        <w:rPr>
          <w:rFonts w:ascii="Arial" w:hAnsi="Arial" w:cs="Arial"/>
        </w:rPr>
        <w:t>Rejestr prac serwisowych zawierający ide</w:t>
      </w:r>
      <w:r>
        <w:rPr>
          <w:rFonts w:ascii="Arial" w:hAnsi="Arial" w:cs="Arial"/>
        </w:rPr>
        <w:t>n</w:t>
      </w:r>
      <w:r w:rsidRPr="005D6CFF">
        <w:rPr>
          <w:rFonts w:ascii="Arial" w:hAnsi="Arial" w:cs="Arial"/>
        </w:rPr>
        <w:t>tyfikator osoby, czas wykonywania i krótki opis czynności serwisowej</w:t>
      </w:r>
    </w:p>
    <w:p w14:paraId="17FE2F2C" w14:textId="566253B1" w:rsidR="004F6700" w:rsidRPr="004F6700" w:rsidRDefault="004F6700" w:rsidP="004F6700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</w:rPr>
      </w:pPr>
      <w:r w:rsidRPr="003D5D53">
        <w:rPr>
          <w:rFonts w:ascii="Arial" w:hAnsi="Arial" w:cs="Arial"/>
        </w:rPr>
        <w:t>Brak dzielenia kont / unikalny identyfikator użytkownika</w:t>
      </w:r>
      <w:r>
        <w:rPr>
          <w:rFonts w:ascii="Arial" w:hAnsi="Arial" w:cs="Arial"/>
        </w:rPr>
        <w:t>.</w:t>
      </w:r>
    </w:p>
    <w:p w14:paraId="0D6458FE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B6CFFA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D5D53">
        <w:rPr>
          <w:rFonts w:ascii="Arial" w:hAnsi="Arial" w:cs="Arial"/>
          <w:b/>
          <w:bCs/>
        </w:rPr>
        <w:t>4.</w:t>
      </w:r>
      <w:r w:rsidRPr="003D5D53">
        <w:rPr>
          <w:rFonts w:ascii="Arial" w:hAnsi="Arial" w:cs="Arial"/>
          <w:b/>
          <w:bCs/>
        </w:rPr>
        <w:tab/>
        <w:t>Kontrola ujawniania</w:t>
      </w:r>
      <w:r w:rsidRPr="003D5D53">
        <w:rPr>
          <w:rFonts w:ascii="Arial" w:hAnsi="Arial" w:cs="Arial"/>
        </w:rPr>
        <w:t xml:space="preserve"> </w:t>
      </w:r>
    </w:p>
    <w:p w14:paraId="4955A381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D5D53">
        <w:rPr>
          <w:rFonts w:ascii="Arial" w:hAnsi="Arial" w:cs="Arial"/>
          <w:i/>
          <w:iCs/>
        </w:rPr>
        <w:t>Należy kontrolować aspekty ujawnień danych osobowych: przesyłanie elektronicznie, transport danych, przekazywanie danych itp., aby zapobiegać utracie, zmianie lub nieuprawnionemu ujawnieniu.</w:t>
      </w:r>
    </w:p>
    <w:p w14:paraId="756E651A" w14:textId="77777777" w:rsidR="004F6700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7297D19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D5D53">
        <w:rPr>
          <w:rFonts w:ascii="Arial" w:hAnsi="Arial" w:cs="Arial"/>
        </w:rPr>
        <w:t>Środki do transportu, przekazywania i komunikacji lub przechowywania danych na nośnikach danych (ręczne lub elektroniczne) i do późniejszego sprawdzenia:</w:t>
      </w:r>
    </w:p>
    <w:p w14:paraId="7DB0FC39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0266DBA2" w14:textId="77777777" w:rsidR="004F6700" w:rsidRPr="003D5D53" w:rsidRDefault="004F6700" w:rsidP="004F6700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Arial" w:hAnsi="Arial" w:cs="Arial"/>
        </w:rPr>
      </w:pPr>
      <w:r w:rsidRPr="003D5D53">
        <w:rPr>
          <w:rFonts w:ascii="Arial" w:hAnsi="Arial" w:cs="Arial"/>
        </w:rPr>
        <w:t xml:space="preserve">Szyfrowanie/tunelowanie (VPN = Virtual </w:t>
      </w:r>
      <w:proofErr w:type="spellStart"/>
      <w:r w:rsidRPr="003D5D53">
        <w:rPr>
          <w:rFonts w:ascii="Arial" w:hAnsi="Arial" w:cs="Arial"/>
        </w:rPr>
        <w:t>Private</w:t>
      </w:r>
      <w:proofErr w:type="spellEnd"/>
      <w:r w:rsidRPr="003D5D53">
        <w:rPr>
          <w:rFonts w:ascii="Arial" w:hAnsi="Arial" w:cs="Arial"/>
        </w:rPr>
        <w:t xml:space="preserve"> Network - Wirtualna Sieć Prywatna)</w:t>
      </w:r>
    </w:p>
    <w:p w14:paraId="2DE9B81C" w14:textId="77777777" w:rsidR="004F6700" w:rsidRPr="005D6CFF" w:rsidRDefault="004F6700" w:rsidP="004F6700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Arial" w:hAnsi="Arial" w:cs="Arial"/>
        </w:rPr>
      </w:pPr>
      <w:r w:rsidRPr="005D6CFF">
        <w:rPr>
          <w:rFonts w:ascii="Arial" w:hAnsi="Arial" w:cs="Arial"/>
        </w:rPr>
        <w:t>Logowanie do nośników, plików przesyłanych e-mail</w:t>
      </w:r>
    </w:p>
    <w:p w14:paraId="59D31396" w14:textId="77777777" w:rsidR="004F6700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8075964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/>
          <w:bCs/>
        </w:rPr>
      </w:pPr>
      <w:r w:rsidRPr="005D6CFF">
        <w:rPr>
          <w:rFonts w:ascii="Arial" w:hAnsi="Arial" w:cs="Arial"/>
          <w:b/>
          <w:bCs/>
        </w:rPr>
        <w:t>5.</w:t>
      </w:r>
      <w:r w:rsidRPr="005D6CFF">
        <w:rPr>
          <w:rFonts w:ascii="Arial" w:hAnsi="Arial" w:cs="Arial"/>
          <w:b/>
          <w:bCs/>
        </w:rPr>
        <w:tab/>
        <w:t xml:space="preserve">Kontrola wprowadzania danych </w:t>
      </w:r>
    </w:p>
    <w:p w14:paraId="3CFD1AAF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5D53">
        <w:rPr>
          <w:rFonts w:ascii="Arial" w:hAnsi="Arial" w:cs="Arial"/>
          <w:i/>
          <w:iCs/>
        </w:rPr>
        <w:t>Należy prowadzić pełną dokumentację zarządzania danymi i ich utrzymania.</w:t>
      </w:r>
    </w:p>
    <w:p w14:paraId="54F57EBE" w14:textId="77777777" w:rsidR="004F6700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90C30B0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D5D53">
        <w:rPr>
          <w:rFonts w:ascii="Arial" w:hAnsi="Arial" w:cs="Arial"/>
        </w:rPr>
        <w:lastRenderedPageBreak/>
        <w:t>Środki do późniejszego sprawdzenia, czy dane zostały wprowadzone, zmienione lub usunięte, i przez kogo:</w:t>
      </w:r>
    </w:p>
    <w:p w14:paraId="13B4BED6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49C90065" w14:textId="77777777" w:rsidR="004F6700" w:rsidRPr="005D6CFF" w:rsidRDefault="004F6700" w:rsidP="004F6700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360" w:hanging="76"/>
        <w:rPr>
          <w:rFonts w:ascii="Arial" w:hAnsi="Arial" w:cs="Arial"/>
        </w:rPr>
      </w:pPr>
      <w:r w:rsidRPr="005D6CFF">
        <w:rPr>
          <w:rFonts w:ascii="Arial" w:hAnsi="Arial" w:cs="Arial"/>
        </w:rPr>
        <w:t>Logowanie i systemy sprawozdawcze aplikacji przetwarzających dane</w:t>
      </w:r>
      <w:r>
        <w:rPr>
          <w:rFonts w:ascii="Arial" w:hAnsi="Arial" w:cs="Arial"/>
        </w:rPr>
        <w:t>.</w:t>
      </w:r>
    </w:p>
    <w:p w14:paraId="3F210D77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20E61D9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5D6CFF">
        <w:rPr>
          <w:rFonts w:ascii="Arial" w:hAnsi="Arial" w:cs="Arial"/>
        </w:rPr>
        <w:t>Podmiot przetwarzaj</w:t>
      </w:r>
      <w:r>
        <w:rPr>
          <w:rFonts w:ascii="Arial" w:hAnsi="Arial" w:cs="Arial"/>
        </w:rPr>
        <w:t>ą</w:t>
      </w:r>
      <w:r w:rsidRPr="005D6CFF">
        <w:rPr>
          <w:rFonts w:ascii="Arial" w:hAnsi="Arial" w:cs="Arial"/>
        </w:rPr>
        <w:t xml:space="preserve">cy będzie dokonywał przetwarzania danych w systemach Administratora i będą stosowane mechanizmy kontroli logowania i rejestracji wprowadzania </w:t>
      </w:r>
      <w:r>
        <w:rPr>
          <w:rFonts w:ascii="Arial" w:hAnsi="Arial" w:cs="Arial"/>
        </w:rPr>
        <w:t>i</w:t>
      </w:r>
      <w:r w:rsidRPr="005D6CFF">
        <w:rPr>
          <w:rFonts w:ascii="Arial" w:hAnsi="Arial" w:cs="Arial"/>
        </w:rPr>
        <w:t> zmian danych istniejące w tych aplikacjach</w:t>
      </w:r>
      <w:r>
        <w:rPr>
          <w:rFonts w:ascii="Arial" w:hAnsi="Arial" w:cs="Arial"/>
        </w:rPr>
        <w:t>.</w:t>
      </w:r>
      <w:r w:rsidRPr="005D6CFF">
        <w:rPr>
          <w:rFonts w:ascii="Arial" w:hAnsi="Arial" w:cs="Arial"/>
        </w:rPr>
        <w:t xml:space="preserve"> </w:t>
      </w:r>
    </w:p>
    <w:p w14:paraId="2CCCB6F2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18024A3" w14:textId="77777777" w:rsidR="004F6700" w:rsidRPr="00CF27C7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9D1818">
        <w:rPr>
          <w:rFonts w:ascii="Arial" w:hAnsi="Arial" w:cs="Arial"/>
        </w:rPr>
        <w:t>Podmiot przetwarzający stosuje  środki opisane w pkt. a</w:t>
      </w:r>
      <w:r w:rsidRPr="00CF27C7">
        <w:rPr>
          <w:rFonts w:ascii="Arial" w:hAnsi="Arial" w:cs="Arial"/>
        </w:rPr>
        <w:t>.</w:t>
      </w:r>
    </w:p>
    <w:p w14:paraId="0C0A5C8E" w14:textId="77777777" w:rsidR="004F6700" w:rsidRPr="009D1818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9D1818">
        <w:rPr>
          <w:rFonts w:ascii="Arial" w:hAnsi="Arial" w:cs="Arial"/>
        </w:rPr>
        <w:t>Standardowo Podmiot przetwarzający nie wprowadza danych osobowych.</w:t>
      </w:r>
    </w:p>
    <w:p w14:paraId="048D772D" w14:textId="77777777" w:rsidR="004F6700" w:rsidRPr="009D1818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9D1818">
        <w:rPr>
          <w:rFonts w:ascii="Arial" w:hAnsi="Arial" w:cs="Arial"/>
        </w:rPr>
        <w:t xml:space="preserve">Podmiot przetwarzający będzie dokonywał przetwarzania danych w systemach Administratora i będą stosowane mechanizmy kontroli logowania i rejestracji wprowadzania i zmian danych istniejące w tych aplikacjach. </w:t>
      </w:r>
    </w:p>
    <w:p w14:paraId="4221A6AE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CF27C7">
        <w:rPr>
          <w:rFonts w:ascii="Arial" w:hAnsi="Arial" w:cs="Arial"/>
        </w:rPr>
        <w:t xml:space="preserve">Pracownicy Podmiotu </w:t>
      </w:r>
      <w:proofErr w:type="spellStart"/>
      <w:r w:rsidRPr="00CF27C7">
        <w:rPr>
          <w:rFonts w:ascii="Arial" w:hAnsi="Arial" w:cs="Arial"/>
        </w:rPr>
        <w:t>przetwarzajacego</w:t>
      </w:r>
      <w:proofErr w:type="spellEnd"/>
      <w:r w:rsidRPr="00CF27C7">
        <w:rPr>
          <w:rFonts w:ascii="Arial" w:hAnsi="Arial" w:cs="Arial"/>
        </w:rPr>
        <w:t xml:space="preserve"> logują się na unikalne imienne konta, co pozwala stwierdzić czy operacje wprowadzania danych, zmian danych były wykonywane z tych kont.</w:t>
      </w:r>
    </w:p>
    <w:p w14:paraId="200436EE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CBC1A82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D6CFF">
        <w:rPr>
          <w:rFonts w:ascii="Arial" w:hAnsi="Arial" w:cs="Arial"/>
          <w:b/>
          <w:bCs/>
        </w:rPr>
        <w:t>6.</w:t>
      </w:r>
      <w:r w:rsidRPr="005D6CFF">
        <w:rPr>
          <w:rFonts w:ascii="Arial" w:hAnsi="Arial" w:cs="Arial"/>
        </w:rPr>
        <w:t xml:space="preserve"> </w:t>
      </w:r>
      <w:r w:rsidRPr="005D6CFF">
        <w:rPr>
          <w:rFonts w:ascii="Arial" w:hAnsi="Arial" w:cs="Arial"/>
        </w:rPr>
        <w:tab/>
      </w:r>
      <w:r w:rsidRPr="005D6CFF">
        <w:rPr>
          <w:rFonts w:ascii="Arial" w:hAnsi="Arial" w:cs="Arial"/>
          <w:b/>
          <w:bCs/>
        </w:rPr>
        <w:t>Kontrola pracy</w:t>
      </w:r>
      <w:r w:rsidRPr="005D6CFF">
        <w:rPr>
          <w:rFonts w:ascii="Arial" w:hAnsi="Arial" w:cs="Arial"/>
        </w:rPr>
        <w:t xml:space="preserve"> </w:t>
      </w:r>
    </w:p>
    <w:p w14:paraId="3751C318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i/>
          <w:iCs/>
        </w:rPr>
      </w:pPr>
      <w:r w:rsidRPr="003D5D53">
        <w:rPr>
          <w:rFonts w:ascii="Arial" w:hAnsi="Arial" w:cs="Arial"/>
          <w:i/>
          <w:iCs/>
        </w:rPr>
        <w:t>Zlecone przetwarzanie danych musi być wykonywane zgodnie z instrukcjami. Nie może się odbywać jakiekolwiek przetwarzanie danych przez stronę trzecią zgodnie z art. 28 RODO bez odpowiednich instrukcji od administratora danych.</w:t>
      </w:r>
    </w:p>
    <w:p w14:paraId="56B64FB3" w14:textId="77777777" w:rsidR="004F6700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B1C7A05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D5D53">
        <w:rPr>
          <w:rFonts w:ascii="Arial" w:hAnsi="Arial" w:cs="Arial"/>
        </w:rPr>
        <w:t>Środki (techniczne/organizacyjne) do podziału obowi</w:t>
      </w:r>
      <w:r>
        <w:rPr>
          <w:rFonts w:ascii="Arial" w:hAnsi="Arial" w:cs="Arial"/>
        </w:rPr>
        <w:t>ązków pomiędzy Administratora a </w:t>
      </w:r>
      <w:r w:rsidRPr="003D5D53">
        <w:rPr>
          <w:rFonts w:ascii="Arial" w:hAnsi="Arial" w:cs="Arial"/>
        </w:rPr>
        <w:t>Podmiot przetwarzający:</w:t>
      </w:r>
    </w:p>
    <w:p w14:paraId="7E81CC2F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43A3E1DA" w14:textId="77777777" w:rsidR="004F6700" w:rsidRPr="003D5D53" w:rsidRDefault="004F6700" w:rsidP="004F6700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  <w:lang w:val="en-US"/>
        </w:rPr>
      </w:pPr>
      <w:proofErr w:type="spellStart"/>
      <w:r w:rsidRPr="003D5D53">
        <w:rPr>
          <w:rFonts w:ascii="Arial" w:hAnsi="Arial" w:cs="Arial"/>
          <w:lang w:val="en-US"/>
        </w:rPr>
        <w:t>Jednoznaczne</w:t>
      </w:r>
      <w:proofErr w:type="spellEnd"/>
      <w:r w:rsidRPr="003D5D53">
        <w:rPr>
          <w:rFonts w:ascii="Arial" w:hAnsi="Arial" w:cs="Arial"/>
          <w:lang w:val="en-US"/>
        </w:rPr>
        <w:t xml:space="preserve"> </w:t>
      </w:r>
      <w:proofErr w:type="spellStart"/>
      <w:r w:rsidRPr="003D5D53">
        <w:rPr>
          <w:rFonts w:ascii="Arial" w:hAnsi="Arial" w:cs="Arial"/>
          <w:lang w:val="en-US"/>
        </w:rPr>
        <w:t>brzmienie</w:t>
      </w:r>
      <w:proofErr w:type="spellEnd"/>
      <w:r w:rsidRPr="003D5D53">
        <w:rPr>
          <w:rFonts w:ascii="Arial" w:hAnsi="Arial" w:cs="Arial"/>
          <w:lang w:val="en-US"/>
        </w:rPr>
        <w:t xml:space="preserve"> </w:t>
      </w:r>
      <w:proofErr w:type="spellStart"/>
      <w:r w:rsidRPr="003D5D53">
        <w:rPr>
          <w:rFonts w:ascii="Arial" w:hAnsi="Arial" w:cs="Arial"/>
          <w:lang w:val="en-US"/>
        </w:rPr>
        <w:t>umowy</w:t>
      </w:r>
      <w:proofErr w:type="spellEnd"/>
      <w:r w:rsidRPr="003D5D53">
        <w:rPr>
          <w:rFonts w:ascii="Arial" w:hAnsi="Arial" w:cs="Arial"/>
          <w:lang w:val="en-US"/>
        </w:rPr>
        <w:t xml:space="preserve"> </w:t>
      </w:r>
      <w:proofErr w:type="spellStart"/>
      <w:r w:rsidRPr="003D5D53">
        <w:rPr>
          <w:rFonts w:ascii="Arial" w:hAnsi="Arial" w:cs="Arial"/>
          <w:lang w:val="en-US"/>
        </w:rPr>
        <w:t>dotyczącej</w:t>
      </w:r>
      <w:proofErr w:type="spellEnd"/>
      <w:r w:rsidRPr="003D5D53">
        <w:rPr>
          <w:rFonts w:ascii="Arial" w:hAnsi="Arial" w:cs="Arial"/>
          <w:lang w:val="en-US"/>
        </w:rPr>
        <w:t xml:space="preserve"> </w:t>
      </w:r>
      <w:proofErr w:type="spellStart"/>
      <w:r w:rsidRPr="003D5D53">
        <w:rPr>
          <w:rFonts w:ascii="Arial" w:hAnsi="Arial" w:cs="Arial"/>
          <w:lang w:val="en-US"/>
        </w:rPr>
        <w:t>przetwarzania</w:t>
      </w:r>
      <w:proofErr w:type="spellEnd"/>
    </w:p>
    <w:p w14:paraId="011C4077" w14:textId="77777777" w:rsidR="004F6700" w:rsidRPr="003D5D53" w:rsidRDefault="004F6700" w:rsidP="004F6700">
      <w:pPr>
        <w:numPr>
          <w:ilvl w:val="0"/>
          <w:numId w:val="27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  <w:lang w:val="en-US"/>
        </w:rPr>
      </w:pPr>
      <w:proofErr w:type="spellStart"/>
      <w:r w:rsidRPr="003D5D53">
        <w:rPr>
          <w:rFonts w:ascii="Arial" w:hAnsi="Arial" w:cs="Arial"/>
          <w:lang w:val="en-US"/>
        </w:rPr>
        <w:t>Pisemna</w:t>
      </w:r>
      <w:proofErr w:type="spellEnd"/>
      <w:r w:rsidRPr="003D5D53">
        <w:rPr>
          <w:rFonts w:ascii="Arial" w:hAnsi="Arial" w:cs="Arial"/>
          <w:lang w:val="en-US"/>
        </w:rPr>
        <w:t xml:space="preserve"> </w:t>
      </w:r>
      <w:proofErr w:type="spellStart"/>
      <w:r w:rsidRPr="003D5D53">
        <w:rPr>
          <w:rFonts w:ascii="Arial" w:hAnsi="Arial" w:cs="Arial"/>
          <w:lang w:val="en-US"/>
        </w:rPr>
        <w:t>umowa</w:t>
      </w:r>
      <w:proofErr w:type="spellEnd"/>
    </w:p>
    <w:p w14:paraId="33E1C7A9" w14:textId="77777777" w:rsidR="004F6700" w:rsidRPr="003D5D53" w:rsidRDefault="004F6700" w:rsidP="004F6700">
      <w:pPr>
        <w:numPr>
          <w:ilvl w:val="0"/>
          <w:numId w:val="27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  <w:lang w:val="en-US"/>
        </w:rPr>
      </w:pPr>
      <w:proofErr w:type="spellStart"/>
      <w:r w:rsidRPr="003D5D53">
        <w:rPr>
          <w:rFonts w:ascii="Arial" w:hAnsi="Arial" w:cs="Arial"/>
          <w:lang w:val="en-US"/>
        </w:rPr>
        <w:t>Monitorowanie</w:t>
      </w:r>
      <w:proofErr w:type="spellEnd"/>
      <w:r w:rsidRPr="003D5D53">
        <w:rPr>
          <w:rFonts w:ascii="Arial" w:hAnsi="Arial" w:cs="Arial"/>
          <w:lang w:val="en-US"/>
        </w:rPr>
        <w:t xml:space="preserve"> </w:t>
      </w:r>
      <w:proofErr w:type="spellStart"/>
      <w:r w:rsidRPr="003D5D53">
        <w:rPr>
          <w:rFonts w:ascii="Arial" w:hAnsi="Arial" w:cs="Arial"/>
          <w:lang w:val="en-US"/>
        </w:rPr>
        <w:t>wykonania</w:t>
      </w:r>
      <w:proofErr w:type="spellEnd"/>
      <w:r w:rsidRPr="003D5D53">
        <w:rPr>
          <w:rFonts w:ascii="Arial" w:hAnsi="Arial" w:cs="Arial"/>
          <w:lang w:val="en-US"/>
        </w:rPr>
        <w:t xml:space="preserve"> </w:t>
      </w:r>
      <w:proofErr w:type="spellStart"/>
      <w:r w:rsidRPr="003D5D53">
        <w:rPr>
          <w:rFonts w:ascii="Arial" w:hAnsi="Arial" w:cs="Arial"/>
          <w:lang w:val="en-US"/>
        </w:rPr>
        <w:t>umowy</w:t>
      </w:r>
      <w:proofErr w:type="spellEnd"/>
    </w:p>
    <w:p w14:paraId="77B55B3C" w14:textId="77777777" w:rsidR="004F6700" w:rsidRPr="003D5D53" w:rsidRDefault="004F6700" w:rsidP="004F6700">
      <w:pPr>
        <w:numPr>
          <w:ilvl w:val="0"/>
          <w:numId w:val="27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  <w:lang w:val="en-US"/>
        </w:rPr>
      </w:pPr>
      <w:proofErr w:type="spellStart"/>
      <w:r w:rsidRPr="003D5D53">
        <w:rPr>
          <w:rFonts w:ascii="Arial" w:hAnsi="Arial" w:cs="Arial"/>
          <w:lang w:val="en-US"/>
        </w:rPr>
        <w:t>Następcze</w:t>
      </w:r>
      <w:proofErr w:type="spellEnd"/>
      <w:r w:rsidRPr="003D5D53">
        <w:rPr>
          <w:rFonts w:ascii="Arial" w:hAnsi="Arial" w:cs="Arial"/>
          <w:lang w:val="en-US"/>
        </w:rPr>
        <w:t xml:space="preserve"> </w:t>
      </w:r>
      <w:proofErr w:type="spellStart"/>
      <w:r w:rsidRPr="003D5D53">
        <w:rPr>
          <w:rFonts w:ascii="Arial" w:hAnsi="Arial" w:cs="Arial"/>
          <w:lang w:val="en-US"/>
        </w:rPr>
        <w:t>kontrole</w:t>
      </w:r>
      <w:proofErr w:type="spellEnd"/>
      <w:r w:rsidRPr="003D5D53">
        <w:rPr>
          <w:rFonts w:ascii="Arial" w:hAnsi="Arial" w:cs="Arial"/>
          <w:lang w:val="en-US"/>
        </w:rPr>
        <w:t xml:space="preserve"> </w:t>
      </w:r>
      <w:proofErr w:type="spellStart"/>
      <w:r w:rsidRPr="003D5D53">
        <w:rPr>
          <w:rFonts w:ascii="Arial" w:hAnsi="Arial" w:cs="Arial"/>
          <w:lang w:val="en-US"/>
        </w:rPr>
        <w:t>sprawdzające</w:t>
      </w:r>
      <w:proofErr w:type="spellEnd"/>
      <w:r w:rsidRPr="003D5D53">
        <w:rPr>
          <w:rFonts w:ascii="Arial" w:hAnsi="Arial" w:cs="Arial"/>
          <w:lang w:val="en-US"/>
        </w:rPr>
        <w:t xml:space="preserve"> (</w:t>
      </w:r>
      <w:proofErr w:type="spellStart"/>
      <w:r w:rsidRPr="003D5D53">
        <w:rPr>
          <w:rFonts w:ascii="Arial" w:hAnsi="Arial" w:cs="Arial"/>
          <w:lang w:val="en-US"/>
        </w:rPr>
        <w:t>audyt</w:t>
      </w:r>
      <w:proofErr w:type="spellEnd"/>
      <w:r w:rsidRPr="003D5D53">
        <w:rPr>
          <w:rFonts w:ascii="Arial" w:hAnsi="Arial" w:cs="Arial"/>
          <w:lang w:val="en-US"/>
        </w:rPr>
        <w:t>)</w:t>
      </w:r>
      <w:r>
        <w:rPr>
          <w:rFonts w:ascii="Arial" w:hAnsi="Arial" w:cs="Arial"/>
          <w:lang w:val="en-US"/>
        </w:rPr>
        <w:t>.</w:t>
      </w:r>
    </w:p>
    <w:p w14:paraId="54DC1F40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BA7AB53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D6CFF">
        <w:rPr>
          <w:rFonts w:ascii="Arial" w:hAnsi="Arial" w:cs="Arial"/>
          <w:b/>
          <w:bCs/>
        </w:rPr>
        <w:t>7.</w:t>
      </w:r>
      <w:r w:rsidRPr="005D6CFF">
        <w:rPr>
          <w:rFonts w:ascii="Arial" w:hAnsi="Arial" w:cs="Arial"/>
        </w:rPr>
        <w:tab/>
      </w:r>
      <w:r w:rsidRPr="005D6CFF">
        <w:rPr>
          <w:rFonts w:ascii="Arial" w:hAnsi="Arial" w:cs="Arial"/>
          <w:b/>
          <w:bCs/>
        </w:rPr>
        <w:t>Kontrola dostępności</w:t>
      </w:r>
      <w:r w:rsidRPr="005D6CFF">
        <w:rPr>
          <w:rFonts w:ascii="Arial" w:hAnsi="Arial" w:cs="Arial"/>
        </w:rPr>
        <w:t xml:space="preserve"> </w:t>
      </w:r>
    </w:p>
    <w:p w14:paraId="0A645729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D5D53">
        <w:rPr>
          <w:rFonts w:ascii="Arial" w:hAnsi="Arial" w:cs="Arial"/>
          <w:i/>
          <w:iCs/>
        </w:rPr>
        <w:t xml:space="preserve">Dane należy chronić przed przypadkowym zniszczeniem lub utratą. </w:t>
      </w:r>
    </w:p>
    <w:p w14:paraId="467088BA" w14:textId="77777777" w:rsidR="004F6700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63A1053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D5D53">
        <w:rPr>
          <w:rFonts w:ascii="Arial" w:hAnsi="Arial" w:cs="Arial"/>
        </w:rPr>
        <w:t>Środki do zapewnienia bezpieczeństwa danych (fizyczne/logiczne):</w:t>
      </w:r>
    </w:p>
    <w:p w14:paraId="5C91284D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4B9B044A" w14:textId="77777777" w:rsidR="004F6700" w:rsidRPr="003D5D53" w:rsidRDefault="004F6700" w:rsidP="004F6700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360" w:hanging="76"/>
        <w:rPr>
          <w:rFonts w:ascii="Arial" w:hAnsi="Arial" w:cs="Arial"/>
        </w:rPr>
      </w:pPr>
      <w:r w:rsidRPr="003D5D53">
        <w:rPr>
          <w:rFonts w:ascii="Arial" w:hAnsi="Arial" w:cs="Arial"/>
        </w:rPr>
        <w:t>Procedury dotyczące kopii zapasowych / wytrzymałość systemów informatycznych</w:t>
      </w:r>
    </w:p>
    <w:p w14:paraId="1500688C" w14:textId="77777777" w:rsidR="004F6700" w:rsidRPr="003D5D53" w:rsidRDefault="004F6700" w:rsidP="004F6700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360" w:hanging="76"/>
        <w:rPr>
          <w:rFonts w:ascii="Arial" w:hAnsi="Arial" w:cs="Arial"/>
        </w:rPr>
      </w:pPr>
      <w:r w:rsidRPr="003D5D53">
        <w:rPr>
          <w:rFonts w:ascii="Arial" w:hAnsi="Arial" w:cs="Arial"/>
        </w:rPr>
        <w:t>Replikacja lustrzana dysków twardych np. technologia RAID</w:t>
      </w:r>
    </w:p>
    <w:p w14:paraId="4BB77848" w14:textId="77777777" w:rsidR="004F6700" w:rsidRPr="003D5D53" w:rsidRDefault="004F6700" w:rsidP="004F6700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360" w:hanging="76"/>
        <w:rPr>
          <w:rFonts w:ascii="Arial" w:hAnsi="Arial" w:cs="Arial"/>
        </w:rPr>
      </w:pPr>
      <w:r w:rsidRPr="003D5D53">
        <w:rPr>
          <w:rFonts w:ascii="Arial" w:hAnsi="Arial" w:cs="Arial"/>
        </w:rPr>
        <w:t>Nieprzerwana dostawa zasilania (UPS)</w:t>
      </w:r>
    </w:p>
    <w:p w14:paraId="588E4F8D" w14:textId="77777777" w:rsidR="004F6700" w:rsidRPr="003D5D53" w:rsidRDefault="004F6700" w:rsidP="004F6700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360" w:hanging="76"/>
        <w:rPr>
          <w:rFonts w:ascii="Arial" w:hAnsi="Arial" w:cs="Arial"/>
        </w:rPr>
      </w:pPr>
      <w:r w:rsidRPr="003D5D53">
        <w:rPr>
          <w:rFonts w:ascii="Arial" w:hAnsi="Arial" w:cs="Arial"/>
        </w:rPr>
        <w:t>Systemy antywirusowe / firewalle</w:t>
      </w:r>
    </w:p>
    <w:p w14:paraId="0BD7E08E" w14:textId="77777777" w:rsidR="004F6700" w:rsidRPr="00DF35A0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3CE6480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5D6CFF">
        <w:rPr>
          <w:rFonts w:ascii="Arial" w:hAnsi="Arial" w:cs="Arial"/>
        </w:rPr>
        <w:t>Podmiot przet</w:t>
      </w:r>
      <w:r>
        <w:rPr>
          <w:rFonts w:ascii="Arial" w:hAnsi="Arial" w:cs="Arial"/>
        </w:rPr>
        <w:t>wa</w:t>
      </w:r>
      <w:r w:rsidRPr="005D6CFF">
        <w:rPr>
          <w:rFonts w:ascii="Arial" w:hAnsi="Arial" w:cs="Arial"/>
        </w:rPr>
        <w:t>rz</w:t>
      </w:r>
      <w:r>
        <w:rPr>
          <w:rFonts w:ascii="Arial" w:hAnsi="Arial" w:cs="Arial"/>
        </w:rPr>
        <w:t>a</w:t>
      </w:r>
      <w:r w:rsidRPr="005D6CFF">
        <w:rPr>
          <w:rFonts w:ascii="Arial" w:hAnsi="Arial" w:cs="Arial"/>
        </w:rPr>
        <w:t xml:space="preserve">jący będzie dokonywał przetwarzania danych w systemach Administratora i będą stosowane wszystkie ww. środki ochrony dostępności zastosowane przez Administratora. Podmiot </w:t>
      </w:r>
      <w:r>
        <w:rPr>
          <w:rFonts w:ascii="Arial" w:hAnsi="Arial" w:cs="Arial"/>
        </w:rPr>
        <w:t>p</w:t>
      </w:r>
      <w:r w:rsidRPr="005D6CFF">
        <w:rPr>
          <w:rFonts w:ascii="Arial" w:hAnsi="Arial" w:cs="Arial"/>
        </w:rPr>
        <w:t>rzetw</w:t>
      </w:r>
      <w:r>
        <w:rPr>
          <w:rFonts w:ascii="Arial" w:hAnsi="Arial" w:cs="Arial"/>
        </w:rPr>
        <w:t>a</w:t>
      </w:r>
      <w:r w:rsidRPr="005D6CFF">
        <w:rPr>
          <w:rFonts w:ascii="Arial" w:hAnsi="Arial" w:cs="Arial"/>
        </w:rPr>
        <w:t>rz</w:t>
      </w:r>
      <w:r>
        <w:rPr>
          <w:rFonts w:ascii="Arial" w:hAnsi="Arial" w:cs="Arial"/>
        </w:rPr>
        <w:t>a</w:t>
      </w:r>
      <w:r w:rsidRPr="005D6CFF">
        <w:rPr>
          <w:rFonts w:ascii="Arial" w:hAnsi="Arial" w:cs="Arial"/>
        </w:rPr>
        <w:t xml:space="preserve">jący opisuje środki ochrony zastosowane w swojej infrastrukturze. </w:t>
      </w:r>
    </w:p>
    <w:p w14:paraId="23ACFAA9" w14:textId="77777777" w:rsidR="004F6700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3E18FC76" w14:textId="77777777" w:rsidR="004F6700" w:rsidRPr="006E02E9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CF27C7">
        <w:rPr>
          <w:rFonts w:ascii="Arial" w:hAnsi="Arial" w:cs="Arial"/>
        </w:rPr>
        <w:t xml:space="preserve">Podmiot </w:t>
      </w:r>
      <w:proofErr w:type="spellStart"/>
      <w:r w:rsidRPr="00CF27C7">
        <w:rPr>
          <w:rFonts w:ascii="Arial" w:hAnsi="Arial" w:cs="Arial"/>
        </w:rPr>
        <w:t>przetwarzajacy</w:t>
      </w:r>
      <w:proofErr w:type="spellEnd"/>
      <w:r w:rsidRPr="00CF27C7">
        <w:rPr>
          <w:rFonts w:ascii="Arial" w:hAnsi="Arial" w:cs="Arial"/>
        </w:rPr>
        <w:t xml:space="preserve"> będzie dokonywał przetwarzania danych w systemach Administratora i będą stosowane </w:t>
      </w:r>
      <w:proofErr w:type="spellStart"/>
      <w:r w:rsidRPr="00CF27C7">
        <w:rPr>
          <w:rFonts w:ascii="Arial" w:hAnsi="Arial" w:cs="Arial"/>
        </w:rPr>
        <w:t>stosowane</w:t>
      </w:r>
      <w:proofErr w:type="spellEnd"/>
      <w:r w:rsidRPr="00CF27C7">
        <w:rPr>
          <w:rFonts w:ascii="Arial" w:hAnsi="Arial" w:cs="Arial"/>
        </w:rPr>
        <w:t xml:space="preserve"> wszystkie ww. środki ochrony dostępności zastosowane przez Administratora.</w:t>
      </w:r>
    </w:p>
    <w:p w14:paraId="5F9A1741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357AF108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87D8045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/>
          <w:bCs/>
        </w:rPr>
      </w:pPr>
      <w:r w:rsidRPr="005D6CFF">
        <w:rPr>
          <w:rFonts w:ascii="Arial" w:hAnsi="Arial" w:cs="Arial"/>
          <w:b/>
          <w:bCs/>
        </w:rPr>
        <w:t>8.</w:t>
      </w:r>
      <w:r w:rsidRPr="005D6CFF">
        <w:rPr>
          <w:rFonts w:ascii="Arial" w:hAnsi="Arial" w:cs="Arial"/>
          <w:b/>
          <w:bCs/>
        </w:rPr>
        <w:tab/>
        <w:t>Kontrola izolacji</w:t>
      </w:r>
    </w:p>
    <w:p w14:paraId="11AEB208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D5D53">
        <w:rPr>
          <w:rFonts w:ascii="Arial" w:hAnsi="Arial" w:cs="Arial"/>
          <w:i/>
          <w:iCs/>
        </w:rPr>
        <w:t>Wyizolowane Przetwarzanie Danych, które są gromadzone do różnych celów.</w:t>
      </w:r>
      <w:r w:rsidRPr="003D5D53">
        <w:rPr>
          <w:rFonts w:ascii="Arial" w:hAnsi="Arial" w:cs="Arial"/>
        </w:rPr>
        <w:t xml:space="preserve"> </w:t>
      </w:r>
    </w:p>
    <w:p w14:paraId="75F0A403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097CA32D" w14:textId="77777777" w:rsidR="004F6700" w:rsidRPr="003D5D53" w:rsidRDefault="004F6700" w:rsidP="004F6700">
      <w:pPr>
        <w:numPr>
          <w:ilvl w:val="0"/>
          <w:numId w:val="30"/>
        </w:numPr>
        <w:tabs>
          <w:tab w:val="left" w:pos="1287"/>
        </w:tabs>
        <w:autoSpaceDE w:val="0"/>
        <w:autoSpaceDN w:val="0"/>
        <w:adjustRightInd w:val="0"/>
        <w:spacing w:after="0" w:line="240" w:lineRule="auto"/>
        <w:ind w:left="567" w:hanging="283"/>
        <w:rPr>
          <w:rFonts w:ascii="Arial" w:hAnsi="Arial" w:cs="Arial"/>
        </w:rPr>
      </w:pPr>
      <w:r w:rsidRPr="003D5D53">
        <w:rPr>
          <w:rFonts w:ascii="Arial" w:hAnsi="Arial" w:cs="Arial"/>
        </w:rPr>
        <w:t>Wsparcie dla różnych klientów</w:t>
      </w:r>
      <w:r>
        <w:rPr>
          <w:rFonts w:ascii="Arial" w:hAnsi="Arial" w:cs="Arial"/>
        </w:rPr>
        <w:t xml:space="preserve"> </w:t>
      </w:r>
      <w:r w:rsidRPr="003D5D53">
        <w:rPr>
          <w:rFonts w:ascii="Arial" w:hAnsi="Arial" w:cs="Arial"/>
        </w:rPr>
        <w:t xml:space="preserve">(wydzielenie obszarów infrastruktury informatycznej przeznaczonej dla obsługi różnych klientów lub sposoby organizacyjne separowania przetwarzania danych różnych klientów) </w:t>
      </w:r>
    </w:p>
    <w:p w14:paraId="0D8CB2A4" w14:textId="77777777" w:rsidR="004F6700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7C76A49" w14:textId="77777777" w:rsidR="004F6700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4A5EE8">
        <w:rPr>
          <w:rFonts w:ascii="Arial" w:hAnsi="Arial" w:cs="Arial"/>
        </w:rPr>
        <w:t>Podmiot przetwarzający stosuje oddzielne kanały dostępu zdalnego (VPN) do różnych klientów, uprawnienia do logowania w infrastrukturze klienta są przygotowywane w uzgodnieniu ze służbą informatyczną klienta</w:t>
      </w:r>
      <w:r>
        <w:rPr>
          <w:rFonts w:ascii="Arial" w:hAnsi="Arial" w:cs="Arial"/>
        </w:rPr>
        <w:t>.</w:t>
      </w:r>
    </w:p>
    <w:p w14:paraId="78453D4B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134D7117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D5D53">
        <w:rPr>
          <w:rFonts w:ascii="Arial" w:hAnsi="Arial" w:cs="Arial"/>
          <w:b/>
          <w:bCs/>
        </w:rPr>
        <w:lastRenderedPageBreak/>
        <w:t>9.</w:t>
      </w:r>
      <w:r w:rsidRPr="003D5D53">
        <w:rPr>
          <w:rFonts w:ascii="Arial" w:hAnsi="Arial" w:cs="Arial"/>
          <w:b/>
          <w:bCs/>
        </w:rPr>
        <w:tab/>
        <w:t>Kontrola podziału</w:t>
      </w:r>
      <w:r w:rsidRPr="003D5D53">
        <w:rPr>
          <w:rFonts w:ascii="Arial" w:hAnsi="Arial" w:cs="Arial"/>
        </w:rPr>
        <w:t xml:space="preserve"> </w:t>
      </w:r>
    </w:p>
    <w:p w14:paraId="1CF8492A" w14:textId="77777777" w:rsidR="004F6700" w:rsidRPr="003D5D53" w:rsidRDefault="004F6700" w:rsidP="004F670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hAnsi="Arial" w:cs="Arial"/>
        </w:rPr>
      </w:pPr>
      <w:r w:rsidRPr="003D5D53">
        <w:rPr>
          <w:rFonts w:ascii="Arial" w:hAnsi="Arial" w:cs="Arial"/>
          <w:i/>
          <w:iCs/>
        </w:rPr>
        <w:t>Dane zgromadzone do różnych celów należy także przetwarzać oddzielnie.</w:t>
      </w:r>
    </w:p>
    <w:p w14:paraId="17C7156D" w14:textId="48CA311B" w:rsidR="004F6700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B8DBC35" w14:textId="09159F4E" w:rsidR="004F6700" w:rsidRPr="004A5EE8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CF27C7">
        <w:rPr>
          <w:rFonts w:ascii="Arial" w:hAnsi="Arial" w:cs="Arial"/>
        </w:rPr>
        <w:t xml:space="preserve">Podmiot </w:t>
      </w:r>
      <w:proofErr w:type="spellStart"/>
      <w:r w:rsidRPr="00CF27C7">
        <w:rPr>
          <w:rFonts w:ascii="Arial" w:hAnsi="Arial" w:cs="Arial"/>
        </w:rPr>
        <w:t>przetwarzajacy</w:t>
      </w:r>
      <w:proofErr w:type="spellEnd"/>
      <w:r w:rsidRPr="00CF27C7">
        <w:rPr>
          <w:rFonts w:ascii="Arial" w:hAnsi="Arial" w:cs="Arial"/>
        </w:rPr>
        <w:t xml:space="preserve"> przetwarza dane w systemach/aplikacjach  Administratora zgodnie z zasadą dane produkcyjne, i  dane testowe  są umieszczone w różnych instancjach  bazy  danych  o różnych nazwach, dostęp do określonej bazy wymaga oddzielnego profilu konfiguracyjnego do logowania do aplikacji</w:t>
      </w:r>
      <w:r w:rsidR="005B1118" w:rsidRPr="00CF27C7">
        <w:rPr>
          <w:rFonts w:ascii="Arial" w:hAnsi="Arial" w:cs="Arial"/>
        </w:rPr>
        <w:t>.</w:t>
      </w:r>
    </w:p>
    <w:p w14:paraId="177A0D48" w14:textId="77777777" w:rsidR="004F6700" w:rsidRPr="005D6CF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2C9D370B" w14:textId="77777777" w:rsidR="004F6700" w:rsidRPr="005D6CFF" w:rsidRDefault="004F6700" w:rsidP="004F670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hAnsi="Arial" w:cs="Arial"/>
          <w:b/>
          <w:bCs/>
        </w:rPr>
      </w:pPr>
      <w:r w:rsidRPr="005D6CFF">
        <w:rPr>
          <w:rFonts w:ascii="Arial" w:hAnsi="Arial" w:cs="Arial"/>
          <w:b/>
          <w:bCs/>
        </w:rPr>
        <w:t>10.</w:t>
      </w:r>
      <w:r w:rsidRPr="005D6CFF">
        <w:rPr>
          <w:rFonts w:ascii="Arial" w:hAnsi="Arial" w:cs="Arial"/>
        </w:rPr>
        <w:t xml:space="preserve"> </w:t>
      </w:r>
      <w:r w:rsidRPr="005D6CFF">
        <w:rPr>
          <w:rFonts w:ascii="Arial" w:hAnsi="Arial" w:cs="Arial"/>
          <w:b/>
          <w:bCs/>
        </w:rPr>
        <w:tab/>
        <w:t>Powiązane dokumenty i/lub certyfikaty</w:t>
      </w:r>
    </w:p>
    <w:p w14:paraId="52815F21" w14:textId="77777777" w:rsidR="004F6700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482B5C04" w14:textId="77777777" w:rsidR="004F6700" w:rsidRPr="0019131E" w:rsidRDefault="004F6700" w:rsidP="004F670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  <w:r w:rsidRPr="0019131E">
        <w:rPr>
          <w:rFonts w:ascii="Arial" w:hAnsi="Arial" w:cs="Arial"/>
        </w:rPr>
        <w:t>Podmiot przetwarzający wykorzystuje swoją Politykę Bezpieczeństwa, która zawiera koncepcję bezpieczeństwa.</w:t>
      </w:r>
    </w:p>
    <w:p w14:paraId="32BB9847" w14:textId="77777777" w:rsidR="00827B8B" w:rsidRDefault="00827B8B">
      <w:pPr>
        <w:rPr>
          <w:rFonts w:ascii="Arial" w:eastAsia="Arial" w:hAnsi="Arial" w:cs="Arial"/>
          <w:sz w:val="20"/>
          <w:szCs w:val="20"/>
        </w:rPr>
      </w:pPr>
    </w:p>
    <w:sectPr w:rsidR="00827B8B">
      <w:footerReference w:type="default" r:id="rId12"/>
      <w:pgSz w:w="11906" w:h="16838"/>
      <w:pgMar w:top="720" w:right="720" w:bottom="72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4998D" w14:textId="77777777" w:rsidR="00D0395B" w:rsidRDefault="00D0395B">
      <w:pPr>
        <w:spacing w:after="0" w:line="240" w:lineRule="auto"/>
      </w:pPr>
      <w:r>
        <w:separator/>
      </w:r>
    </w:p>
  </w:endnote>
  <w:endnote w:type="continuationSeparator" w:id="0">
    <w:p w14:paraId="18DE6644" w14:textId="77777777" w:rsidR="00D0395B" w:rsidRDefault="00D03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7179286"/>
      <w:docPartObj>
        <w:docPartGallery w:val="Page Numbers (Bottom of Page)"/>
        <w:docPartUnique/>
      </w:docPartObj>
    </w:sdtPr>
    <w:sdtContent>
      <w:p w14:paraId="65C8CE05" w14:textId="4B9B16AD" w:rsidR="00151510" w:rsidRDefault="0015151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5C2E6E" w14:textId="77777777" w:rsidR="00151510" w:rsidRDefault="001515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137" w14:textId="77777777" w:rsidR="00827B8B" w:rsidRDefault="00827B8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95AE7" w14:textId="77777777" w:rsidR="00D0395B" w:rsidRDefault="00D0395B">
      <w:pPr>
        <w:spacing w:after="0" w:line="240" w:lineRule="auto"/>
      </w:pPr>
      <w:r>
        <w:separator/>
      </w:r>
    </w:p>
  </w:footnote>
  <w:footnote w:type="continuationSeparator" w:id="0">
    <w:p w14:paraId="62009C6F" w14:textId="77777777" w:rsidR="00D0395B" w:rsidRDefault="00D039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0000000F"/>
    <w:name w:val="WW8Num53"/>
    <w:lvl w:ilvl="0">
      <w:start w:val="10"/>
      <w:numFmt w:val="decimal"/>
      <w:lvlText w:val="§%1."/>
      <w:lvlJc w:val="left"/>
      <w:pPr>
        <w:tabs>
          <w:tab w:val="num" w:pos="680"/>
        </w:tabs>
        <w:ind w:left="680" w:hanging="6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737"/>
      </w:pPr>
      <w:rPr>
        <w:rFonts w:cs="Times New Roman" w:hint="default"/>
        <w:i w:val="0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04"/>
        </w:tabs>
        <w:ind w:left="320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72"/>
        </w:tabs>
        <w:ind w:left="4272" w:hanging="1440"/>
      </w:pPr>
      <w:rPr>
        <w:rFonts w:cs="Times New Roman" w:hint="default"/>
      </w:rPr>
    </w:lvl>
  </w:abstractNum>
  <w:abstractNum w:abstractNumId="1" w15:restartNumberingAfterBreak="0">
    <w:nsid w:val="06452579"/>
    <w:multiLevelType w:val="multilevel"/>
    <w:tmpl w:val="72BABA2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20723"/>
    <w:multiLevelType w:val="singleLevel"/>
    <w:tmpl w:val="0415000F"/>
    <w:lvl w:ilvl="0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</w:abstractNum>
  <w:abstractNum w:abstractNumId="3" w15:restartNumberingAfterBreak="0">
    <w:nsid w:val="0E9112F3"/>
    <w:multiLevelType w:val="multilevel"/>
    <w:tmpl w:val="5308DA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ED12AA9"/>
    <w:multiLevelType w:val="singleLevel"/>
    <w:tmpl w:val="7C8200A8"/>
    <w:lvl w:ilvl="0">
      <w:start w:val="1"/>
      <w:numFmt w:val="lowerLetter"/>
      <w:lvlText w:val="%1)"/>
      <w:legacy w:legacy="1" w:legacySpace="0" w:legacyIndent="0"/>
      <w:lvlJc w:val="left"/>
      <w:rPr>
        <w:rFonts w:ascii="Arial" w:hAnsi="Arial" w:cs="Arial" w:hint="default"/>
      </w:rPr>
    </w:lvl>
  </w:abstractNum>
  <w:abstractNum w:abstractNumId="5" w15:restartNumberingAfterBreak="0">
    <w:nsid w:val="10D8516D"/>
    <w:multiLevelType w:val="multilevel"/>
    <w:tmpl w:val="72BABA2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9386E"/>
    <w:multiLevelType w:val="hybridMultilevel"/>
    <w:tmpl w:val="3CC0219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227E6D"/>
    <w:multiLevelType w:val="singleLevel"/>
    <w:tmpl w:val="428A1DA6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8" w15:restartNumberingAfterBreak="0">
    <w:nsid w:val="233D0F75"/>
    <w:multiLevelType w:val="multilevel"/>
    <w:tmpl w:val="5EA8CD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D510EC"/>
    <w:multiLevelType w:val="multilevel"/>
    <w:tmpl w:val="BD785B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47B08"/>
    <w:multiLevelType w:val="multilevel"/>
    <w:tmpl w:val="6558675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18A40F7"/>
    <w:multiLevelType w:val="multilevel"/>
    <w:tmpl w:val="0192B5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9A95188"/>
    <w:multiLevelType w:val="singleLevel"/>
    <w:tmpl w:val="EF6E12D4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3" w15:restartNumberingAfterBreak="0">
    <w:nsid w:val="4C935BF2"/>
    <w:multiLevelType w:val="multilevel"/>
    <w:tmpl w:val="2F32FE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2780B1C"/>
    <w:multiLevelType w:val="multilevel"/>
    <w:tmpl w:val="AB208BE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3D83B61"/>
    <w:multiLevelType w:val="multilevel"/>
    <w:tmpl w:val="7540B0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0E5908"/>
    <w:multiLevelType w:val="singleLevel"/>
    <w:tmpl w:val="2A44EA50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7" w15:restartNumberingAfterBreak="0">
    <w:nsid w:val="632B477E"/>
    <w:multiLevelType w:val="multilevel"/>
    <w:tmpl w:val="0A104F3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bCs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9D66EB"/>
    <w:multiLevelType w:val="hybridMultilevel"/>
    <w:tmpl w:val="01E4CF7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6FA54EC"/>
    <w:multiLevelType w:val="singleLevel"/>
    <w:tmpl w:val="A1D4EADA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0" w15:restartNumberingAfterBreak="0">
    <w:nsid w:val="68387608"/>
    <w:multiLevelType w:val="multilevel"/>
    <w:tmpl w:val="B4AEEFE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9A65AF7"/>
    <w:multiLevelType w:val="multilevel"/>
    <w:tmpl w:val="21FE614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9B3421E"/>
    <w:multiLevelType w:val="singleLevel"/>
    <w:tmpl w:val="0E18F2C8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3" w15:restartNumberingAfterBreak="0">
    <w:nsid w:val="6AE4767F"/>
    <w:multiLevelType w:val="multilevel"/>
    <w:tmpl w:val="5C4AF74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D3E3E20"/>
    <w:multiLevelType w:val="singleLevel"/>
    <w:tmpl w:val="2FF407B8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5" w15:restartNumberingAfterBreak="0">
    <w:nsid w:val="70914138"/>
    <w:multiLevelType w:val="singleLevel"/>
    <w:tmpl w:val="91747868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6" w15:restartNumberingAfterBreak="0">
    <w:nsid w:val="74B81621"/>
    <w:multiLevelType w:val="multilevel"/>
    <w:tmpl w:val="44C8FF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C40F3A"/>
    <w:multiLevelType w:val="multilevel"/>
    <w:tmpl w:val="913C1A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BC21879"/>
    <w:multiLevelType w:val="multilevel"/>
    <w:tmpl w:val="03D457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920752980">
    <w:abstractNumId w:val="8"/>
  </w:num>
  <w:num w:numId="2" w16cid:durableId="714887730">
    <w:abstractNumId w:val="1"/>
  </w:num>
  <w:num w:numId="3" w16cid:durableId="711618892">
    <w:abstractNumId w:val="26"/>
  </w:num>
  <w:num w:numId="4" w16cid:durableId="1475638986">
    <w:abstractNumId w:val="3"/>
  </w:num>
  <w:num w:numId="5" w16cid:durableId="1562444580">
    <w:abstractNumId w:val="27"/>
  </w:num>
  <w:num w:numId="6" w16cid:durableId="1380398204">
    <w:abstractNumId w:val="15"/>
  </w:num>
  <w:num w:numId="7" w16cid:durableId="655495064">
    <w:abstractNumId w:val="11"/>
  </w:num>
  <w:num w:numId="8" w16cid:durableId="702173675">
    <w:abstractNumId w:val="23"/>
  </w:num>
  <w:num w:numId="9" w16cid:durableId="876888077">
    <w:abstractNumId w:val="17"/>
  </w:num>
  <w:num w:numId="10" w16cid:durableId="1745761731">
    <w:abstractNumId w:val="9"/>
  </w:num>
  <w:num w:numId="11" w16cid:durableId="185097615">
    <w:abstractNumId w:val="10"/>
  </w:num>
  <w:num w:numId="12" w16cid:durableId="763501968">
    <w:abstractNumId w:val="13"/>
  </w:num>
  <w:num w:numId="13" w16cid:durableId="758872228">
    <w:abstractNumId w:val="21"/>
  </w:num>
  <w:num w:numId="14" w16cid:durableId="1526792536">
    <w:abstractNumId w:val="28"/>
  </w:num>
  <w:num w:numId="15" w16cid:durableId="1661301656">
    <w:abstractNumId w:val="14"/>
  </w:num>
  <w:num w:numId="16" w16cid:durableId="868685822">
    <w:abstractNumId w:val="20"/>
  </w:num>
  <w:num w:numId="17" w16cid:durableId="2098943006">
    <w:abstractNumId w:val="18"/>
  </w:num>
  <w:num w:numId="18" w16cid:durableId="732312523">
    <w:abstractNumId w:val="5"/>
  </w:num>
  <w:num w:numId="19" w16cid:durableId="416022953">
    <w:abstractNumId w:val="0"/>
  </w:num>
  <w:num w:numId="20" w16cid:durableId="84883272">
    <w:abstractNumId w:val="2"/>
  </w:num>
  <w:num w:numId="21" w16cid:durableId="1398017034">
    <w:abstractNumId w:val="24"/>
  </w:num>
  <w:num w:numId="22" w16cid:durableId="585185521">
    <w:abstractNumId w:val="19"/>
  </w:num>
  <w:num w:numId="23" w16cid:durableId="826045603">
    <w:abstractNumId w:val="25"/>
  </w:num>
  <w:num w:numId="24" w16cid:durableId="1280841090">
    <w:abstractNumId w:val="16"/>
  </w:num>
  <w:num w:numId="25" w16cid:durableId="191891870">
    <w:abstractNumId w:val="12"/>
  </w:num>
  <w:num w:numId="26" w16cid:durableId="1731685088">
    <w:abstractNumId w:val="22"/>
  </w:num>
  <w:num w:numId="27" w16cid:durableId="946162473">
    <w:abstractNumId w:val="22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Arial" w:hAnsi="Arial" w:cs="Arial" w:hint="default"/>
        </w:rPr>
      </w:lvl>
    </w:lvlOverride>
  </w:num>
  <w:num w:numId="28" w16cid:durableId="1935701968">
    <w:abstractNumId w:val="7"/>
  </w:num>
  <w:num w:numId="29" w16cid:durableId="675378119">
    <w:abstractNumId w:val="4"/>
  </w:num>
  <w:num w:numId="30" w16cid:durableId="1101012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20B"/>
    <w:rsid w:val="000F5E89"/>
    <w:rsid w:val="00125CA4"/>
    <w:rsid w:val="00151510"/>
    <w:rsid w:val="001E1C1C"/>
    <w:rsid w:val="00291DDC"/>
    <w:rsid w:val="002E7B01"/>
    <w:rsid w:val="003F6A74"/>
    <w:rsid w:val="004F6700"/>
    <w:rsid w:val="005B1118"/>
    <w:rsid w:val="005C0088"/>
    <w:rsid w:val="00685743"/>
    <w:rsid w:val="006C4F42"/>
    <w:rsid w:val="006F1A1E"/>
    <w:rsid w:val="007E01CB"/>
    <w:rsid w:val="00827B8B"/>
    <w:rsid w:val="00865807"/>
    <w:rsid w:val="008B4EF4"/>
    <w:rsid w:val="008D60CA"/>
    <w:rsid w:val="009D69D5"/>
    <w:rsid w:val="00A72597"/>
    <w:rsid w:val="00AD6314"/>
    <w:rsid w:val="00C4020B"/>
    <w:rsid w:val="00C449A4"/>
    <w:rsid w:val="00C972A8"/>
    <w:rsid w:val="00CB14B7"/>
    <w:rsid w:val="00CE66FE"/>
    <w:rsid w:val="00CF27C7"/>
    <w:rsid w:val="00D0395B"/>
    <w:rsid w:val="00D236E6"/>
    <w:rsid w:val="00DB4526"/>
    <w:rsid w:val="00DD12BF"/>
    <w:rsid w:val="00E71F55"/>
    <w:rsid w:val="00F43BE3"/>
    <w:rsid w:val="00F65F7A"/>
    <w:rsid w:val="00FA2EE5"/>
    <w:rsid w:val="00FB4F64"/>
    <w:rsid w:val="00F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C972C"/>
  <w15:docId w15:val="{243E242F-2767-4965-AC0C-A66FAB046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56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5681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8532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85323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85323"/>
    <w:rPr>
      <w:color w:val="605E5C"/>
      <w:shd w:val="clear" w:color="auto" w:fill="E1DFDD"/>
    </w:r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449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9A4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C449A4"/>
    <w:pPr>
      <w:autoSpaceDE w:val="0"/>
      <w:autoSpaceDN w:val="0"/>
      <w:adjustRightInd w:val="0"/>
      <w:spacing w:after="0" w:line="240" w:lineRule="atLeast"/>
    </w:pPr>
    <w:rPr>
      <w:rFonts w:ascii="Verdana" w:eastAsia="Times New Roman" w:hAnsi="Verdana" w:cs="Times New Roman"/>
      <w:i/>
      <w:iCs/>
      <w:color w:val="000000"/>
      <w:sz w:val="16"/>
      <w:szCs w:val="16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449A4"/>
    <w:rPr>
      <w:rFonts w:ascii="Verdana" w:eastAsia="Times New Roman" w:hAnsi="Verdana" w:cs="Times New Roman"/>
      <w:i/>
      <w:iCs/>
      <w:color w:val="000000"/>
      <w:sz w:val="16"/>
      <w:szCs w:val="1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1515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510"/>
  </w:style>
  <w:style w:type="paragraph" w:styleId="Stopka">
    <w:name w:val="footer"/>
    <w:basedOn w:val="Normalny"/>
    <w:link w:val="StopkaZnak"/>
    <w:uiPriority w:val="99"/>
    <w:unhideWhenUsed/>
    <w:rsid w:val="001515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++eM5JBEXcqfPqZG9SggXvAFDag==">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be0b50-fe3a-444f-8e66-641aae050015">
      <Terms xmlns="http://schemas.microsoft.com/office/infopath/2007/PartnerControls"/>
    </lcf76f155ced4ddcb4097134ff3c332f>
    <TaxCatchAll xmlns="63695cad-3ee1-4652-b82e-e7ff239c5b2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B7B491124167B45AF4B60DD6DF9899D" ma:contentTypeVersion="15" ma:contentTypeDescription="Utwórz nowy dokument." ma:contentTypeScope="" ma:versionID="6b495fbbf46e7cc4a85c389ade5d466e">
  <xsd:schema xmlns:xsd="http://www.w3.org/2001/XMLSchema" xmlns:xs="http://www.w3.org/2001/XMLSchema" xmlns:p="http://schemas.microsoft.com/office/2006/metadata/properties" xmlns:ns2="55be0b50-fe3a-444f-8e66-641aae050015" xmlns:ns3="63695cad-3ee1-4652-b82e-e7ff239c5b2c" targetNamespace="http://schemas.microsoft.com/office/2006/metadata/properties" ma:root="true" ma:fieldsID="2eafeb4f44fc33f1b634174ff7c2fd82" ns2:_="" ns3:_="">
    <xsd:import namespace="55be0b50-fe3a-444f-8e66-641aae050015"/>
    <xsd:import namespace="63695cad-3ee1-4652-b82e-e7ff239c5b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be0b50-fe3a-444f-8e66-641aae050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9c8a29ad-3deb-4586-8d82-3a2de73fc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95cad-3ee1-4652-b82e-e7ff239c5b2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1cc4044-eef4-46f8-9b59-d08e2e1889ba}" ma:internalName="TaxCatchAll" ma:showField="CatchAllData" ma:web="63695cad-3ee1-4652-b82e-e7ff239c5b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80BF88F-6942-4F88-9401-E73CA01FBC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DCE628-D917-4FEB-9AA2-8ECC1317DE1A}">
  <ds:schemaRefs>
    <ds:schemaRef ds:uri="http://schemas.microsoft.com/office/2006/metadata/properties"/>
    <ds:schemaRef ds:uri="http://schemas.microsoft.com/office/infopath/2007/PartnerControls"/>
    <ds:schemaRef ds:uri="55be0b50-fe3a-444f-8e66-641aae050015"/>
    <ds:schemaRef ds:uri="63695cad-3ee1-4652-b82e-e7ff239c5b2c"/>
  </ds:schemaRefs>
</ds:datastoreItem>
</file>

<file path=customXml/itemProps4.xml><?xml version="1.0" encoding="utf-8"?>
<ds:datastoreItem xmlns:ds="http://schemas.openxmlformats.org/officeDocument/2006/customXml" ds:itemID="{5E57FD98-C1A0-4451-8DB5-7646F2E88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be0b50-fe3a-444f-8e66-641aae050015"/>
    <ds:schemaRef ds:uri="63695cad-3ee1-4652-b82e-e7ff239c5b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2647</Words>
  <Characters>15884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Wójtowicz</dc:creator>
  <cp:lastModifiedBy>Darek</cp:lastModifiedBy>
  <cp:revision>4</cp:revision>
  <dcterms:created xsi:type="dcterms:W3CDTF">2026-02-26T11:42:00Z</dcterms:created>
  <dcterms:modified xsi:type="dcterms:W3CDTF">2026-02-26T11:44:00Z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0x0101002B7B491124167B45AF4B60DD6DF9899D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