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BB875" w14:textId="77777777" w:rsidR="00CB56BB" w:rsidRPr="00E255A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E255A2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CF076C" w:rsidRPr="00E255A2">
        <w:rPr>
          <w:rFonts w:ascii="Arial" w:eastAsia="Times New Roman" w:hAnsi="Arial" w:cs="Arial"/>
          <w:lang w:eastAsia="pl-PL"/>
        </w:rPr>
        <w:t>Załącznik nr 2 do S</w:t>
      </w:r>
      <w:r w:rsidRPr="00E255A2">
        <w:rPr>
          <w:rFonts w:ascii="Arial" w:eastAsia="Times New Roman" w:hAnsi="Arial" w:cs="Arial"/>
          <w:lang w:eastAsia="pl-PL"/>
        </w:rPr>
        <w:t>WZ</w:t>
      </w:r>
    </w:p>
    <w:p w14:paraId="45BAB360" w14:textId="77777777" w:rsidR="00CB56BB" w:rsidRPr="00E255A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E255A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255A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E255A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E255A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E255A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E255A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E255A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255A2">
        <w:rPr>
          <w:rFonts w:ascii="Arial" w:eastAsia="Times New Roman" w:hAnsi="Arial" w:cs="Arial"/>
          <w:lang w:eastAsia="pl-PL"/>
        </w:rPr>
        <w:t>/wzór/</w:t>
      </w:r>
    </w:p>
    <w:p w14:paraId="442BEF08" w14:textId="6380ACC5" w:rsidR="00AD4B35" w:rsidRPr="00E255A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E255A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D4B35" w:rsidRPr="00E255A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11387D66" w14:textId="77777777" w:rsidR="00E23539" w:rsidRPr="00E255A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151644C2" w:rsidR="0028561D" w:rsidRPr="00E255A2" w:rsidRDefault="0028561D" w:rsidP="0028561D">
      <w:pPr>
        <w:suppressAutoHyphens/>
        <w:spacing w:after="0" w:line="240" w:lineRule="auto"/>
        <w:jc w:val="both"/>
        <w:rPr>
          <w:rFonts w:ascii="Arial" w:hAnsi="Arial" w:cs="Arial"/>
          <w:b/>
          <w:bCs/>
          <w:sz w:val="18"/>
          <w:szCs w:val="16"/>
        </w:rPr>
      </w:pPr>
      <w:r w:rsidRPr="00E255A2">
        <w:rPr>
          <w:rFonts w:ascii="Arial" w:eastAsia="Times New Roman" w:hAnsi="Arial" w:cs="Arial"/>
          <w:lang w:eastAsia="pl-PL"/>
        </w:rPr>
        <w:t xml:space="preserve">Składając ofertę </w:t>
      </w:r>
      <w:r w:rsidRPr="00067751">
        <w:rPr>
          <w:rFonts w:ascii="Arial" w:eastAsia="Times New Roman" w:hAnsi="Arial" w:cs="Arial"/>
          <w:lang w:eastAsia="pl-PL"/>
        </w:rPr>
        <w:t>w postępowaniu o udzielenie zamówienia publicznego prowadzonym w trybie przetargu nieograniczonego na</w:t>
      </w:r>
      <w:r w:rsidR="009371CF" w:rsidRPr="00067751">
        <w:rPr>
          <w:rFonts w:ascii="Arial" w:eastAsia="Times New Roman" w:hAnsi="Arial" w:cs="Arial"/>
          <w:lang w:eastAsia="pl-PL"/>
        </w:rPr>
        <w:t xml:space="preserve"> </w:t>
      </w:r>
      <w:r w:rsidR="00E255A2" w:rsidRPr="00067751">
        <w:rPr>
          <w:rFonts w:ascii="Arial" w:hAnsi="Arial" w:cs="Arial"/>
          <w:b/>
          <w:bCs/>
          <w:szCs w:val="18"/>
        </w:rPr>
        <w:t>sprzedaż z dostawą i montażem oraz uruchomieniem spektrometru dichroizmu kołowego w zakresie UV-VIS z możliwością badania próbek stałych</w:t>
      </w:r>
      <w:r w:rsidR="006058CC" w:rsidRPr="00067751">
        <w:rPr>
          <w:rFonts w:ascii="Arial" w:hAnsi="Arial" w:cs="Arial"/>
          <w:b/>
        </w:rPr>
        <w:t>,</w:t>
      </w:r>
      <w:r w:rsidR="009371CF" w:rsidRPr="00067751">
        <w:rPr>
          <w:rFonts w:ascii="Arial" w:hAnsi="Arial" w:cs="Arial"/>
          <w:sz w:val="20"/>
          <w:szCs w:val="20"/>
        </w:rPr>
        <w:t xml:space="preserve"> </w:t>
      </w:r>
      <w:r w:rsidRPr="00067751">
        <w:rPr>
          <w:rFonts w:ascii="Arial" w:eastAsia="Times New Roman" w:hAnsi="Arial" w:cs="Arial"/>
          <w:lang w:eastAsia="pl-PL"/>
        </w:rPr>
        <w:t xml:space="preserve">oferujemy realizację zamówienia zgodnie z poniższymi </w:t>
      </w:r>
      <w:r w:rsidRPr="00E255A2">
        <w:rPr>
          <w:rFonts w:ascii="Arial" w:eastAsia="Times New Roman" w:hAnsi="Arial" w:cs="Arial"/>
          <w:lang w:eastAsia="pl-PL"/>
        </w:rPr>
        <w:t xml:space="preserve">cenami i opisem przedmiotu zamówienia </w:t>
      </w:r>
      <w:r w:rsidR="00FA5938" w:rsidRPr="00E255A2">
        <w:rPr>
          <w:rFonts w:ascii="Arial" w:eastAsia="Times New Roman" w:hAnsi="Arial" w:cs="Arial"/>
          <w:lang w:eastAsia="pl-PL"/>
        </w:rPr>
        <w:t>zawartym w załączniku nr A do S</w:t>
      </w:r>
      <w:r w:rsidRPr="00E255A2">
        <w:rPr>
          <w:rFonts w:ascii="Arial" w:eastAsia="Times New Roman" w:hAnsi="Arial" w:cs="Arial"/>
          <w:lang w:eastAsia="pl-PL"/>
        </w:rPr>
        <w:t>WZ</w:t>
      </w:r>
      <w:r w:rsidRPr="00E255A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E255A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E255A2" w:rsidRPr="00E255A2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E255A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255A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E255A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255A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E255A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255A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E255A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255A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E255A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255A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E255A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255A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E255A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255A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E255A2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E255A2">
              <w:rPr>
                <w:rFonts w:ascii="Arial" w:eastAsia="Calibri" w:hAnsi="Arial" w:cs="Arial"/>
                <w:iCs/>
                <w:sz w:val="20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E255A2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E255A2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255A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E255A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E255A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255A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E255A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E255A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255A2" w:rsidRPr="00E255A2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E255A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E255A2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E255A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E255A2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E255A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E255A2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E255A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E255A2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E255A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E255A2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E255A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E255A2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E255A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E255A2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E255A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E255A2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E255A2" w14:paraId="18C7DA2E" w14:textId="77777777" w:rsidTr="00BE265E">
        <w:trPr>
          <w:trHeight w:val="1014"/>
        </w:trPr>
        <w:tc>
          <w:tcPr>
            <w:tcW w:w="731" w:type="dxa"/>
            <w:vAlign w:val="center"/>
          </w:tcPr>
          <w:p w14:paraId="12D5CC28" w14:textId="7320AA6B" w:rsidR="00FA5938" w:rsidRPr="00067751" w:rsidRDefault="00BE265E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lang w:eastAsia="pl-PL"/>
              </w:rPr>
            </w:pPr>
            <w:r w:rsidRPr="00067751">
              <w:rPr>
                <w:rFonts w:ascii="Arial" w:eastAsia="Calibri" w:hAnsi="Arial" w:cs="Arial"/>
                <w:bCs/>
                <w:iCs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17EB56D8" w14:textId="5700A7FC" w:rsidR="007732F1" w:rsidRPr="00067751" w:rsidRDefault="00067751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067751">
              <w:rPr>
                <w:rFonts w:ascii="Arial" w:hAnsi="Arial" w:cs="Arial"/>
                <w:b/>
                <w:bCs/>
                <w:sz w:val="20"/>
                <w:szCs w:val="16"/>
              </w:rPr>
              <w:t>S</w:t>
            </w:r>
            <w:r w:rsidRPr="00067751">
              <w:rPr>
                <w:rFonts w:ascii="Arial" w:hAnsi="Arial" w:cs="Arial"/>
                <w:b/>
                <w:bCs/>
                <w:sz w:val="20"/>
                <w:szCs w:val="16"/>
              </w:rPr>
              <w:t>pektrometr dichroizmu kołowego w zakresie UV-VIS z możliwością badania próbek stałych</w:t>
            </w:r>
          </w:p>
          <w:p w14:paraId="10604A80" w14:textId="4591EAE6" w:rsidR="00067751" w:rsidRPr="00067751" w:rsidRDefault="00067751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lang w:eastAsia="pl-PL"/>
              </w:rPr>
            </w:pPr>
            <w:r w:rsidRPr="00067751">
              <w:rPr>
                <w:rFonts w:ascii="Arial" w:hAnsi="Arial" w:cs="Arial"/>
                <w:sz w:val="20"/>
                <w:szCs w:val="16"/>
              </w:rPr>
              <w:t>(d</w:t>
            </w:r>
            <w:r w:rsidRPr="00067751">
              <w:rPr>
                <w:rFonts w:ascii="Arial" w:hAnsi="Arial" w:cs="Arial"/>
                <w:sz w:val="20"/>
                <w:szCs w:val="16"/>
              </w:rPr>
              <w:t>ostawa i montaż oraz uruchomienie</w:t>
            </w:r>
            <w:r w:rsidRPr="00067751">
              <w:rPr>
                <w:rFonts w:ascii="Arial" w:hAnsi="Arial" w:cs="Arial"/>
                <w:sz w:val="20"/>
                <w:szCs w:val="16"/>
              </w:rPr>
              <w:t>)</w:t>
            </w:r>
          </w:p>
        </w:tc>
        <w:tc>
          <w:tcPr>
            <w:tcW w:w="2734" w:type="dxa"/>
            <w:vAlign w:val="center"/>
          </w:tcPr>
          <w:p w14:paraId="5916CB05" w14:textId="77777777" w:rsidR="00FA5938" w:rsidRPr="00E255A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13C0EB7B" w:rsidR="00FA5938" w:rsidRPr="00750341" w:rsidRDefault="00750341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50341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14:paraId="2EC4DFE3" w14:textId="77777777" w:rsidR="00FA5938" w:rsidRPr="00750341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750341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012F87C" w14:textId="77777777" w:rsidR="00FA5938" w:rsidRPr="00750341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E255A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BE265E" w:rsidRPr="00E255A2" w14:paraId="6D0260B1" w14:textId="77777777" w:rsidTr="00750341">
        <w:trPr>
          <w:trHeight w:val="782"/>
        </w:trPr>
        <w:tc>
          <w:tcPr>
            <w:tcW w:w="731" w:type="dxa"/>
            <w:vAlign w:val="center"/>
          </w:tcPr>
          <w:p w14:paraId="32AF693C" w14:textId="4736BF3C" w:rsidR="00BE265E" w:rsidRPr="00067751" w:rsidRDefault="00BE265E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lang w:eastAsia="pl-PL"/>
              </w:rPr>
            </w:pPr>
            <w:r w:rsidRPr="00067751">
              <w:rPr>
                <w:rFonts w:ascii="Arial" w:eastAsia="Calibri" w:hAnsi="Arial" w:cs="Arial"/>
                <w:bCs/>
                <w:iCs/>
                <w:lang w:eastAsia="pl-PL"/>
              </w:rPr>
              <w:t>2</w:t>
            </w:r>
          </w:p>
        </w:tc>
        <w:tc>
          <w:tcPr>
            <w:tcW w:w="2805" w:type="dxa"/>
            <w:vAlign w:val="center"/>
          </w:tcPr>
          <w:p w14:paraId="392EDAD9" w14:textId="314E2E8E" w:rsidR="00BE265E" w:rsidRPr="00067751" w:rsidRDefault="00067751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  <w:r w:rsidRPr="00067751"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  <w:t>Zestaw komputerowy stacjonarny</w:t>
            </w: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  <w:t xml:space="preserve"> +</w:t>
            </w:r>
          </w:p>
          <w:p w14:paraId="0E64ED21" w14:textId="47038ACE" w:rsidR="00067751" w:rsidRPr="00E255A2" w:rsidRDefault="00067751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  <w:t>m</w:t>
            </w:r>
            <w:r w:rsidRPr="00067751"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  <w:t>onitor</w:t>
            </w:r>
          </w:p>
        </w:tc>
        <w:tc>
          <w:tcPr>
            <w:tcW w:w="2734" w:type="dxa"/>
            <w:vAlign w:val="center"/>
          </w:tcPr>
          <w:p w14:paraId="50E9C5A8" w14:textId="77777777" w:rsidR="00BE265E" w:rsidRPr="00E255A2" w:rsidRDefault="00BE265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3350A07D" w14:textId="6B1687D4" w:rsidR="00BE265E" w:rsidRPr="00750341" w:rsidRDefault="00750341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50341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14:paraId="3729A8D0" w14:textId="77777777" w:rsidR="00BE265E" w:rsidRPr="00750341" w:rsidRDefault="00BE265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43DFF64" w14:textId="77777777" w:rsidR="00BE265E" w:rsidRPr="00750341" w:rsidRDefault="00BE265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97B7246" w14:textId="0C5F83C9" w:rsidR="00BE265E" w:rsidRPr="00750341" w:rsidRDefault="0075034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50341"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293" w:type="dxa"/>
          </w:tcPr>
          <w:p w14:paraId="3FDBC431" w14:textId="77777777" w:rsidR="00BE265E" w:rsidRPr="00E255A2" w:rsidRDefault="00BE265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750341" w:rsidRPr="00E255A2" w14:paraId="1E9A08CD" w14:textId="77777777" w:rsidTr="00694202">
        <w:trPr>
          <w:trHeight w:val="457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058DC5F2" w14:textId="5FD383C6" w:rsidR="00750341" w:rsidRPr="00750341" w:rsidRDefault="00750341" w:rsidP="007503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2AEF8997" w14:textId="77777777" w:rsidR="00750341" w:rsidRPr="00750341" w:rsidRDefault="0075034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427E33EE" w14:textId="507321DD" w:rsidR="00750341" w:rsidRPr="00750341" w:rsidRDefault="0075034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7E9B15A3" w14:textId="77777777" w:rsidR="00750341" w:rsidRPr="00E255A2" w:rsidRDefault="0075034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14:paraId="4609E5AF" w14:textId="77777777" w:rsidR="00FA5938" w:rsidRPr="00E255A2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color w:val="FF0000"/>
          <w:sz w:val="18"/>
          <w:szCs w:val="17"/>
          <w:lang w:eastAsia="pl-PL"/>
        </w:rPr>
      </w:pPr>
    </w:p>
    <w:p w14:paraId="0AE06C9B" w14:textId="77777777" w:rsidR="0036603F" w:rsidRPr="00BE265E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E255A2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 w:rsidRPr="00E255A2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E255A2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</w:t>
      </w:r>
      <w:r w:rsidRPr="00067751">
        <w:rPr>
          <w:rFonts w:ascii="Arial" w:eastAsia="Times New Roman" w:hAnsi="Arial" w:cs="Arial"/>
          <w:sz w:val="18"/>
          <w:szCs w:val="17"/>
          <w:lang w:eastAsia="pl-PL"/>
        </w:rPr>
        <w:t xml:space="preserve">przedmiotu zamówienia w tym m.in. podatek VAT**, cło, opłaty celne, koszt dostawy, wyładowania sprzętu i umieszczenia go we wskazanym pomieszczeniu Zamawiającego, instalacji i uruchomienia   </w:t>
      </w:r>
      <w:r w:rsidRPr="00BE265E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36603F" w:rsidRPr="00BE265E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 przedmiotu zamówienia</w:t>
      </w:r>
      <w:r w:rsidRPr="00BE265E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BE265E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14:paraId="04BD55A7" w14:textId="2EFAC838" w:rsidR="00CB56BB" w:rsidRPr="00BE265E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E265E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BE265E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BE265E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5DFE9ED" w14:textId="5A1E2447" w:rsidR="002B7B77" w:rsidRPr="00E255A2" w:rsidRDefault="002B7B7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color w:val="FF0000"/>
          <w:sz w:val="18"/>
          <w:szCs w:val="17"/>
          <w:lang w:eastAsia="pl-PL"/>
        </w:rPr>
      </w:pPr>
    </w:p>
    <w:p w14:paraId="14E6566B" w14:textId="01B18F58" w:rsidR="002B7B77" w:rsidRPr="00067751" w:rsidRDefault="002B7B77" w:rsidP="002B7B77">
      <w:pPr>
        <w:spacing w:line="240" w:lineRule="auto"/>
        <w:ind w:right="-1"/>
        <w:contextualSpacing/>
        <w:jc w:val="both"/>
        <w:outlineLvl w:val="0"/>
        <w:rPr>
          <w:rFonts w:ascii="Arial" w:hAnsi="Arial" w:cs="Arial"/>
          <w:b/>
          <w:i/>
          <w:lang w:eastAsia="ar-SA"/>
        </w:rPr>
      </w:pPr>
      <w:r w:rsidRPr="00067751">
        <w:rPr>
          <w:rFonts w:ascii="Arial" w:hAnsi="Arial" w:cs="Arial"/>
          <w:b/>
          <w:i/>
        </w:rPr>
        <w:t xml:space="preserve">Wykonawca zobowiązuje się zastosować stawkę </w:t>
      </w:r>
      <w:r w:rsidRPr="00067751">
        <w:rPr>
          <w:rFonts w:ascii="Arial" w:hAnsi="Arial" w:cs="Arial"/>
          <w:b/>
          <w:i/>
          <w:u w:val="single"/>
        </w:rPr>
        <w:t>0% podatku VAT</w:t>
      </w:r>
      <w:r w:rsidRPr="00067751">
        <w:rPr>
          <w:rFonts w:ascii="Arial" w:hAnsi="Arial" w:cs="Arial"/>
          <w:b/>
          <w:i/>
        </w:rPr>
        <w:t xml:space="preserve"> </w:t>
      </w:r>
      <w:r w:rsidRPr="00067751">
        <w:rPr>
          <w:rFonts w:ascii="Arial" w:hAnsi="Arial" w:cs="Arial"/>
          <w:b/>
          <w:i/>
          <w:u w:val="single"/>
        </w:rPr>
        <w:t xml:space="preserve">na sprzęt komputerowy wskazany w Załączniku A do SWZ (jednostka </w:t>
      </w:r>
      <w:r w:rsidR="00067751" w:rsidRPr="00067751">
        <w:rPr>
          <w:rFonts w:ascii="Arial" w:hAnsi="Arial" w:cs="Arial"/>
          <w:b/>
          <w:i/>
          <w:u w:val="single"/>
        </w:rPr>
        <w:t>sterująca</w:t>
      </w:r>
      <w:r w:rsidRPr="00067751">
        <w:rPr>
          <w:rFonts w:ascii="Arial" w:hAnsi="Arial" w:cs="Arial"/>
          <w:b/>
          <w:i/>
          <w:u w:val="single"/>
        </w:rPr>
        <w:t>)</w:t>
      </w:r>
      <w:r w:rsidRPr="00067751">
        <w:rPr>
          <w:rFonts w:ascii="Arial" w:hAnsi="Arial" w:cs="Arial"/>
          <w:b/>
          <w:i/>
        </w:rPr>
        <w:t xml:space="preserve">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067751">
        <w:rPr>
          <w:rFonts w:ascii="Arial" w:hAnsi="Arial" w:cs="Arial"/>
          <w:b/>
          <w:i/>
        </w:rPr>
        <w:t>lit.a</w:t>
      </w:r>
      <w:proofErr w:type="spellEnd"/>
      <w:r w:rsidRPr="00067751">
        <w:rPr>
          <w:rFonts w:ascii="Arial" w:hAnsi="Arial" w:cs="Arial"/>
          <w:b/>
          <w:i/>
        </w:rPr>
        <w:t xml:space="preserve">) ustawy z dnia 11 marca 2004 r. o podatku od towarów i usług (tekst jednolity Dz.U. </w:t>
      </w:r>
      <w:proofErr w:type="spellStart"/>
      <w:r w:rsidRPr="00067751">
        <w:rPr>
          <w:rFonts w:ascii="Arial" w:hAnsi="Arial" w:cs="Arial"/>
          <w:b/>
          <w:i/>
        </w:rPr>
        <w:t>t.j</w:t>
      </w:r>
      <w:proofErr w:type="spellEnd"/>
      <w:r w:rsidRPr="00067751">
        <w:rPr>
          <w:rFonts w:ascii="Arial" w:hAnsi="Arial" w:cs="Arial"/>
          <w:b/>
          <w:i/>
        </w:rPr>
        <w:t xml:space="preserve">. z 2025 r , poz. 775 z </w:t>
      </w:r>
      <w:proofErr w:type="spellStart"/>
      <w:r w:rsidRPr="00067751">
        <w:rPr>
          <w:rFonts w:ascii="Arial" w:hAnsi="Arial" w:cs="Arial"/>
          <w:b/>
          <w:i/>
        </w:rPr>
        <w:t>późn</w:t>
      </w:r>
      <w:proofErr w:type="spellEnd"/>
      <w:r w:rsidRPr="00067751">
        <w:rPr>
          <w:rFonts w:ascii="Arial" w:hAnsi="Arial" w:cs="Arial"/>
          <w:b/>
          <w:i/>
        </w:rPr>
        <w:t>. zm.).</w:t>
      </w:r>
    </w:p>
    <w:p w14:paraId="1E2F3A90" w14:textId="77777777" w:rsidR="002B7B77" w:rsidRPr="00E255A2" w:rsidRDefault="002B7B7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color w:val="FF0000"/>
          <w:sz w:val="18"/>
          <w:szCs w:val="17"/>
          <w:lang w:eastAsia="pl-PL"/>
        </w:rPr>
      </w:pPr>
    </w:p>
    <w:p w14:paraId="1D407062" w14:textId="77DFAA38" w:rsidR="00B450E3" w:rsidRPr="00BE265E" w:rsidRDefault="00B450E3" w:rsidP="002B7B77">
      <w:pPr>
        <w:pStyle w:val="Zwykytekst1"/>
        <w:spacing w:before="120"/>
        <w:rPr>
          <w:rFonts w:ascii="Arial" w:hAnsi="Arial" w:cs="Arial"/>
          <w:i/>
          <w:szCs w:val="22"/>
        </w:rPr>
      </w:pPr>
      <w:r w:rsidRPr="00E255A2">
        <w:rPr>
          <w:rFonts w:ascii="Arial" w:hAnsi="Arial" w:cs="Arial"/>
          <w:color w:val="FF0000"/>
          <w:lang w:eastAsia="pl-PL"/>
        </w:rPr>
        <w:t xml:space="preserve">                   </w:t>
      </w:r>
      <w:r w:rsidRPr="00E255A2">
        <w:rPr>
          <w:rFonts w:ascii="Arial" w:hAnsi="Arial" w:cs="Arial"/>
          <w:color w:val="FF0000"/>
          <w:lang w:eastAsia="pl-PL"/>
        </w:rPr>
        <w:tab/>
      </w:r>
      <w:r w:rsidRPr="00E255A2">
        <w:rPr>
          <w:rFonts w:ascii="Arial" w:hAnsi="Arial" w:cs="Arial"/>
          <w:color w:val="FF0000"/>
          <w:lang w:eastAsia="pl-PL"/>
        </w:rPr>
        <w:tab/>
      </w:r>
      <w:r w:rsidRPr="00E255A2">
        <w:rPr>
          <w:rFonts w:ascii="Arial" w:hAnsi="Arial" w:cs="Arial"/>
          <w:color w:val="FF0000"/>
          <w:lang w:eastAsia="pl-PL"/>
        </w:rPr>
        <w:tab/>
      </w:r>
      <w:r w:rsidRPr="00E255A2">
        <w:rPr>
          <w:rFonts w:ascii="Arial" w:hAnsi="Arial" w:cs="Arial"/>
          <w:color w:val="FF0000"/>
          <w:lang w:eastAsia="pl-PL"/>
        </w:rPr>
        <w:tab/>
      </w:r>
      <w:r w:rsidRPr="00E255A2">
        <w:rPr>
          <w:rFonts w:ascii="Arial" w:hAnsi="Arial" w:cs="Arial"/>
          <w:color w:val="FF0000"/>
          <w:lang w:eastAsia="pl-PL"/>
        </w:rPr>
        <w:tab/>
      </w:r>
      <w:r w:rsidRPr="00E255A2">
        <w:rPr>
          <w:rFonts w:ascii="Arial" w:hAnsi="Arial" w:cs="Arial"/>
          <w:color w:val="FF0000"/>
          <w:lang w:eastAsia="pl-PL"/>
        </w:rPr>
        <w:tab/>
      </w:r>
      <w:r w:rsidRPr="00E255A2">
        <w:rPr>
          <w:rFonts w:ascii="Arial" w:hAnsi="Arial" w:cs="Arial"/>
          <w:color w:val="FF0000"/>
          <w:lang w:eastAsia="pl-PL"/>
        </w:rPr>
        <w:tab/>
      </w:r>
      <w:r w:rsidRPr="00E255A2">
        <w:rPr>
          <w:rFonts w:ascii="Arial" w:hAnsi="Arial" w:cs="Arial"/>
          <w:color w:val="FF0000"/>
          <w:lang w:eastAsia="pl-PL"/>
        </w:rPr>
        <w:tab/>
        <w:t xml:space="preserve">      </w:t>
      </w:r>
      <w:r w:rsidRPr="00BE265E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BE265E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BE265E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E265E" w:rsidSect="002B7B77">
      <w:headerReference w:type="default" r:id="rId7"/>
      <w:pgSz w:w="16838" w:h="11906" w:orient="landscape"/>
      <w:pgMar w:top="851" w:right="1418" w:bottom="56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B0FE" w14:textId="487A7ADF" w:rsidR="00CB56BB" w:rsidRPr="00CF076C" w:rsidRDefault="002F3C70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9371CF">
      <w:rPr>
        <w:rFonts w:ascii="Arial" w:hAnsi="Arial" w:cs="Arial"/>
        <w:i/>
        <w:sz w:val="20"/>
      </w:rPr>
      <w:t>7</w:t>
    </w:r>
    <w:r w:rsidR="00E255A2">
      <w:rPr>
        <w:rFonts w:ascii="Arial" w:hAnsi="Arial" w:cs="Arial"/>
        <w:i/>
        <w:sz w:val="20"/>
      </w:rPr>
      <w:t>425</w:t>
    </w:r>
    <w:r>
      <w:rPr>
        <w:rFonts w:ascii="Arial" w:hAnsi="Arial" w:cs="Arial"/>
        <w:i/>
        <w:sz w:val="20"/>
      </w:rPr>
      <w:t>/2</w:t>
    </w:r>
    <w:r w:rsidR="00E255A2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67751"/>
    <w:rsid w:val="00156C83"/>
    <w:rsid w:val="001A2B30"/>
    <w:rsid w:val="00221D81"/>
    <w:rsid w:val="0028561D"/>
    <w:rsid w:val="00294926"/>
    <w:rsid w:val="002B7B77"/>
    <w:rsid w:val="002B7B7C"/>
    <w:rsid w:val="002D7632"/>
    <w:rsid w:val="002F3C70"/>
    <w:rsid w:val="00363F38"/>
    <w:rsid w:val="0036603F"/>
    <w:rsid w:val="00393089"/>
    <w:rsid w:val="003959D4"/>
    <w:rsid w:val="004B4FA9"/>
    <w:rsid w:val="005B53AB"/>
    <w:rsid w:val="006058CC"/>
    <w:rsid w:val="006A7E4D"/>
    <w:rsid w:val="00750341"/>
    <w:rsid w:val="007732F1"/>
    <w:rsid w:val="007842F5"/>
    <w:rsid w:val="007F11DD"/>
    <w:rsid w:val="00872A19"/>
    <w:rsid w:val="00925CE3"/>
    <w:rsid w:val="009371CF"/>
    <w:rsid w:val="00A206AF"/>
    <w:rsid w:val="00A34DE3"/>
    <w:rsid w:val="00A72D5A"/>
    <w:rsid w:val="00AD4B35"/>
    <w:rsid w:val="00B450E3"/>
    <w:rsid w:val="00BA7743"/>
    <w:rsid w:val="00BE06C2"/>
    <w:rsid w:val="00BE265E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255A2"/>
    <w:rsid w:val="00E82E4B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058C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6058C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214D2-617A-4357-A8B4-48C339DEE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327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18</cp:revision>
  <cp:lastPrinted>2021-11-23T07:44:00Z</cp:lastPrinted>
  <dcterms:created xsi:type="dcterms:W3CDTF">2024-02-22T10:56:00Z</dcterms:created>
  <dcterms:modified xsi:type="dcterms:W3CDTF">2026-02-27T11:17:00Z</dcterms:modified>
</cp:coreProperties>
</file>