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60017" w:rsidRDefault="009D2743" w:rsidP="009D2743">
      <w:pPr>
        <w:rPr>
          <w:rFonts w:ascii="Arial Narrow" w:hAnsi="Arial Narrow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119856352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506A82" w:rsidP="00DD22A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Respirator transportowy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DD22A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9D2743" w:rsidP="009D2743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SPECYFIKACJA TECHNICZNA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17"/>
        <w:gridCol w:w="2750"/>
      </w:tblGrid>
      <w:tr w:rsidR="00E50CD1" w:rsidRPr="00B2615A" w:rsidTr="00D04817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817993" w:rsidRPr="00B2615A" w:rsidTr="00731F17">
        <w:trPr>
          <w:cantSplit/>
          <w:trHeight w:val="24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Respira</w:t>
            </w:r>
            <w:r w:rsidR="002539DD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tor do terapii oddechowej na oddziale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lub w trakcie transportu zarówno wewnątrzszpitalnego jak i ambulansem.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731F17">
        <w:trPr>
          <w:cantSplit/>
          <w:trHeight w:val="26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pStyle w:val="Zawartotabeli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Przystosowany do pracy podczas transportu helikopterem.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1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Aparat bryzgoszczelny, klasa ochrony min IPX4.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7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Odporny na zmiany temp. w zakresie min.</w:t>
            </w:r>
            <w:r w:rsidR="00731F17" w:rsidRPr="00036626">
              <w:rPr>
                <w:rFonts w:ascii="Arial Narrow" w:eastAsia="Times New Roman" w:hAnsi="Arial Narrow" w:cs="Arial"/>
                <w:color w:val="000000"/>
                <w:sz w:val="20"/>
                <w:szCs w:val="20"/>
              </w:rPr>
              <w:t>od  -20 do +50ºC.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  <w:u w:val="double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Zasilanie gazowe w tlen z butli  o ciśnieniu roboczym zakres min.</w:t>
            </w:r>
            <w:r w:rsidR="00731F17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 od 2,7 do 5,5</w:t>
            </w: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bar.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Zasilanie z wewnętrznego akumulatora na</w:t>
            </w:r>
            <w:r w:rsidR="00731F17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min. 3</w:t>
            </w:r>
            <w:r w:rsidR="00D63965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godziny</w:t>
            </w: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5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Rozbudowa o zasilanie  zewnętrznego źródła DC o napięciu od 12, 24 lub 28V</w:t>
            </w:r>
            <w:r w:rsidR="00731F17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731F17">
        <w:trPr>
          <w:cantSplit/>
          <w:trHeight w:val="26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Zasilanie AC 220 /230V.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433E3D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Waga </w:t>
            </w:r>
            <w:r w:rsidR="00817993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maksymalna respiratora (podstawowej jednostki wraz z akumulatorem) do 6 kg.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0"/>
                <w:szCs w:val="20"/>
              </w:rPr>
              <w:t>Tryby wentylacji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7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731F17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CMV, CMV/Assist.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731F17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SIMV, SIMV/PS.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0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CPAP/PEEP.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typu BIPAP, BiLEVEL.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1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731F17">
            <w:pP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PSV</w:t>
            </w:r>
            <w:r w:rsidR="00731F17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ze stałym dodatnim ciśnieniem w drogach oddechowych SpnCPAP, SpnCPAP/PS.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731F17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NIV minimum w trybach SpnCPAP i SpnCPAP/PS.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Wentylacja objętościowa przy najniższym możliwym wdechowym ciśnieniu szczytowym (typu PRVC, VG, AutoFlow).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F580C" w:rsidRPr="00B2615A" w:rsidTr="00817993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580C" w:rsidRPr="00B2615A" w:rsidRDefault="009F580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580C" w:rsidRPr="00036626" w:rsidRDefault="009F580C" w:rsidP="009F580C">
            <w:pP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N</w:t>
            </w:r>
            <w:r w:rsidR="00D63965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astaw </w:t>
            </w: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parametrów </w:t>
            </w:r>
            <w:r w:rsidR="00834915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przy pomocy pokręteł min.  VT, R</w:t>
            </w: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R, Pmax, Fi</w:t>
            </w:r>
            <m:oMath>
              <m:sSub>
                <m:sSubPr>
                  <m:ctrlPr>
                    <w:rPr>
                      <w:rFonts w:ascii="Cambria Math" w:eastAsia="Times New Roman" w:hAnsi="Cambria Math" w:cs="Arial"/>
                      <w:color w:val="000000"/>
                      <w:kern w:val="0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Arial"/>
                      <w:color w:val="000000"/>
                      <w:kern w:val="0"/>
                      <w:sz w:val="20"/>
                      <w:szCs w:val="20"/>
                    </w:rPr>
                    <m:t>O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Arial"/>
                      <w:color w:val="000000"/>
                      <w:kern w:val="0"/>
                      <w:sz w:val="20"/>
                      <w:szCs w:val="20"/>
                    </w:rPr>
                    <m:t>2</m:t>
                  </m:r>
                </m:sub>
              </m:sSub>
            </m:oMath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580C" w:rsidRDefault="009F580C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F580C" w:rsidRPr="00B2615A" w:rsidRDefault="009F580C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2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0"/>
                <w:szCs w:val="20"/>
              </w:rPr>
              <w:t>Parametry regulowane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0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036626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Częstość oddechów min.</w:t>
            </w:r>
            <w:r w:rsidR="00731F17"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5-40</w:t>
            </w:r>
            <w:r w:rsidRPr="00036626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/min.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1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Czas wdechu min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0,2 – 9,5 sekund.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Ciśnienie wdechu min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5-50 milibar.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4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Ciśnienie PEEP min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0-20 milibar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8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Ciśnienie wspomagania PS min. 0-30 milibar.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7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Objętość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pojedynczego oddechu min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50-2000 ml.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9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Regulowany stosunek wdechu do wydechu min 1:90 do 40:1.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8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Płynna regulacja s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tężenia tlenu w zakresie min.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 40 do 100%, co 1%.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7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Zawór bezpieczeń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stwa otwierający system przy ciś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nieniu 80 mbar 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731F17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Regulowany przepływ wdechowy do min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80  l /min.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Regulowany czas wzrostu ciśnienia oddechowego.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42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Synchronizacja z oddechem własnym pacjenta – regulowany trigger  przepływowy w zakresie minimum 1 do 10 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19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0"/>
                <w:szCs w:val="20"/>
              </w:rPr>
              <w:t>Pomiary i obrazowanie parametrów wentylacji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Aktualnie prowadzony tryb wentylacji.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Częstość oddychania.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Częstość oddechów spontanicznych.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036626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Objętość pojedynczego oddechu</w:t>
            </w:r>
            <w:r w:rsidR="00817993"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Wentylacja minutowa MV.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Wentylacja minutowa spontaniczna.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Ciśnienie szczytowo-wdechowe.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Ciśnienie średnie.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Ciśnienia Plateau.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Ciśnienie PEEP.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Przepływ wdechowy.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0"/>
                <w:szCs w:val="20"/>
              </w:rPr>
              <w:t>Alarmy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Niskiego ciśnienia gazów zasilających.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 wysokiej czestości oddechów.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 wysokiego ciśnienia szczytowego wdechu.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 niskiego ciśnienia wdechu.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Alarm niskiej/ wysokiej wentylacji minutowej.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Alarm bezdechu.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7768F6" w:rsidRDefault="007768F6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768F6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0"/>
                <w:szCs w:val="20"/>
              </w:rPr>
              <w:t>Pozostałe</w:t>
            </w:r>
            <w:r w:rsidR="00817993" w:rsidRPr="007768F6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0"/>
                <w:szCs w:val="20"/>
              </w:rPr>
              <w:t xml:space="preserve"> wymagania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768F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Rozbudowa o zintegrowany w respiratorze pomiar CO2 wraz z prezentacją parametrów na ekranie respiratora.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F</w:t>
            </w:r>
            <w:r w:rsidR="00905690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unkcja natlenowania (100% O2) n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p. do toalety oskrzeli.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Prezentacja krzywej ciśnienia, przepływu.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Kompletny uchwyt do zamocowania i przenoszenia respiratora, butli z reduktorem i akcesoriów.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Torba na akcesoria.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 xml:space="preserve">Złącze umożliwiające szybkie przełączanie się między zasilaniem z butli tlenowej a zasilaniem w tlen z gniazda centralnej instalacji szpitalnej.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Automatyczny system przełączania zasilania w tlen przy wykryciu podłączenia do zewnętrznego źródła tlenu (np. instalacji gazów medycznych).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Przewód zasilający w sprężony tlen o dł. 3 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snapToGrid w:val="0"/>
              <w:spacing w:after="20"/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Możliwość doposażenia w wózek jezdny do transportu wewnątrzszpitalnego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Płyta montażowa do zawieszenia urządzenia np. do ściany, wraz z możliwością podpięcia zasilacza i ładowania podczas umiejscowienia respiratora w uchwycie.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Zasilacz 12/24/28 V DC.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10 jednorazowych układów oddechowych dla dorosłych długości 1,5 m</w:t>
            </w:r>
            <w:r w:rsidR="0063325A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1 wielorazowy układ oddechowy dla doros</w:t>
            </w:r>
            <w:r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ł</w:t>
            </w: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ych długości 1,5 m</w:t>
            </w:r>
            <w:r w:rsidR="0063325A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81799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817993" w:rsidRDefault="00817993" w:rsidP="00817993">
            <w:pPr>
              <w:rPr>
                <w:rFonts w:ascii="Arial Narrow" w:hAnsi="Arial Narrow" w:cs="Arial"/>
                <w:sz w:val="20"/>
                <w:szCs w:val="20"/>
              </w:rPr>
            </w:pPr>
            <w:r w:rsidRPr="00817993">
              <w:rPr>
                <w:rFonts w:ascii="Arial Narrow" w:eastAsia="Times New Roman" w:hAnsi="Arial Narrow" w:cs="Arial"/>
                <w:color w:val="000000"/>
                <w:kern w:val="0"/>
                <w:sz w:val="20"/>
                <w:szCs w:val="20"/>
              </w:rPr>
              <w:t>Na wyposażeniu płuco testowe.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Default="0081799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9D2743" w:rsidRDefault="00817993" w:rsidP="002D6B1A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bookmarkStart w:id="0" w:name="_Hlk481595046"/>
            <w:r w:rsidRPr="0049691F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817993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9D2743" w:rsidRDefault="00817993" w:rsidP="00B2615A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49691F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49691F" w:rsidRPr="004969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9691F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49691F" w:rsidRPr="004969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9691F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49691F" w:rsidRPr="004969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9691F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49691F" w:rsidRPr="004969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9691F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49691F" w:rsidRPr="004969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9691F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49691F" w:rsidRPr="0049691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9691F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77C84" w:rsidRPr="00B2615A" w:rsidTr="00E77C84">
        <w:trPr>
          <w:cantSplit/>
          <w:trHeight w:val="58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C84" w:rsidRPr="00B2615A" w:rsidRDefault="00E77C8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C84" w:rsidRPr="00CE0A78" w:rsidRDefault="0016001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9560C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C84" w:rsidRPr="00B2615A" w:rsidRDefault="00E77C8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7C84" w:rsidRPr="00B2615A" w:rsidRDefault="00E77C8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val="8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817993" w:rsidRDefault="00817993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6D72F1" w:rsidRPr="00CE0A78" w:rsidRDefault="006D72F1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D72F1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817993" w:rsidRPr="00CE0A78" w:rsidRDefault="00817993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817993" w:rsidRPr="00B2615A" w:rsidTr="00D04817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17993" w:rsidRPr="00B2615A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4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CE0A78" w:rsidRDefault="0081799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49691F">
        <w:trPr>
          <w:cantSplit/>
          <w:trHeight w:hRule="exact" w:val="82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9D2743" w:rsidRDefault="0049691F" w:rsidP="008B47BA">
            <w:pPr>
              <w:autoSpaceDE w:val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17993" w:rsidRPr="00B2615A" w:rsidTr="00D04817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</w:t>
            </w:r>
            <w:r w:rsidR="00160017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min.5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 w:rsidR="00160017">
              <w:rPr>
                <w:rFonts w:ascii="Arial Narrow" w:hAnsi="Arial Narrow" w:cs="Arial"/>
                <w:sz w:val="20"/>
                <w:szCs w:val="20"/>
                <w:lang w:eastAsia="pl-PL"/>
              </w:rPr>
              <w:t>, 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7993" w:rsidRPr="00B2615A" w:rsidRDefault="0081799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9D2743" w:rsidRDefault="009D2743" w:rsidP="009D2743">
      <w:pPr>
        <w:ind w:left="7788" w:firstLine="708"/>
        <w:rPr>
          <w:rFonts w:ascii="Arial" w:hAnsi="Arial" w:cs="Arial"/>
          <w:sz w:val="22"/>
          <w:szCs w:val="22"/>
        </w:rPr>
      </w:pPr>
    </w:p>
    <w:p w:rsidR="00F87776" w:rsidRPr="001B6A27" w:rsidRDefault="009D2743" w:rsidP="009D2743">
      <w:pPr>
        <w:ind w:left="778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KWALIFIKOWANY PODPIS WYKONAWCY</w:t>
      </w:r>
    </w:p>
    <w:sectPr w:rsidR="00F87776" w:rsidRPr="001B6A27" w:rsidSect="00BA680F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6BE" w:rsidRDefault="00AB26BE" w:rsidP="004845EA">
      <w:r>
        <w:separator/>
      </w:r>
    </w:p>
  </w:endnote>
  <w:endnote w:type="continuationSeparator" w:id="1">
    <w:p w:rsidR="00AB26BE" w:rsidRDefault="00AB26BE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15318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9D2743" w:rsidRDefault="00153186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16"/>
        <w:szCs w:val="16"/>
      </w:rPr>
    </w:pPr>
    <w:r w:rsidRPr="009D2743">
      <w:rPr>
        <w:rStyle w:val="Numerstrony"/>
        <w:rFonts w:ascii="Arial Narrow" w:hAnsi="Arial Narrow"/>
        <w:sz w:val="16"/>
        <w:szCs w:val="16"/>
      </w:rPr>
      <w:fldChar w:fldCharType="begin"/>
    </w:r>
    <w:r w:rsidR="001B6A27" w:rsidRPr="009D2743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9D2743">
      <w:rPr>
        <w:rStyle w:val="Numerstrony"/>
        <w:rFonts w:ascii="Arial Narrow" w:hAnsi="Arial Narrow"/>
        <w:sz w:val="16"/>
        <w:szCs w:val="16"/>
      </w:rPr>
      <w:fldChar w:fldCharType="separate"/>
    </w:r>
    <w:r w:rsidR="00834915">
      <w:rPr>
        <w:rStyle w:val="Numerstrony"/>
        <w:rFonts w:ascii="Arial Narrow" w:hAnsi="Arial Narrow"/>
        <w:noProof/>
        <w:sz w:val="16"/>
        <w:szCs w:val="16"/>
      </w:rPr>
      <w:t>1</w:t>
    </w:r>
    <w:r w:rsidRPr="009D2743">
      <w:rPr>
        <w:rStyle w:val="Numerstrony"/>
        <w:rFonts w:ascii="Arial Narrow" w:hAnsi="Arial Narrow"/>
        <w:sz w:val="16"/>
        <w:szCs w:val="16"/>
      </w:rPr>
      <w:fldChar w:fldCharType="end"/>
    </w:r>
  </w:p>
  <w:p w:rsidR="001B6A27" w:rsidRPr="00A208F1" w:rsidRDefault="001B6A27" w:rsidP="009D2743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6BE" w:rsidRDefault="00AB26BE" w:rsidP="004845EA">
      <w:r>
        <w:separator/>
      </w:r>
    </w:p>
  </w:footnote>
  <w:footnote w:type="continuationSeparator" w:id="1">
    <w:p w:rsidR="00AB26BE" w:rsidRDefault="00AB26BE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743" w:rsidRPr="001F32C3" w:rsidRDefault="009D2743" w:rsidP="009D2743">
    <w:pPr>
      <w:pStyle w:val="Nagwek"/>
      <w:tabs>
        <w:tab w:val="clear" w:pos="4536"/>
        <w:tab w:val="clear" w:pos="9072"/>
        <w:tab w:val="left" w:pos="12060"/>
      </w:tabs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>Załącznik nr 6J do SWZ</w:t>
    </w:r>
    <w:r w:rsidR="00C14F51">
      <w:rPr>
        <w:rFonts w:ascii="Arial Narrow" w:hAnsi="Arial Narrow"/>
        <w:sz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5"/>
  </w:num>
  <w:num w:numId="8">
    <w:abstractNumId w:val="6"/>
  </w:num>
  <w:num w:numId="9">
    <w:abstractNumId w:val="17"/>
  </w:num>
  <w:num w:numId="10">
    <w:abstractNumId w:val="18"/>
  </w:num>
  <w:num w:numId="11">
    <w:abstractNumId w:val="10"/>
  </w:num>
  <w:num w:numId="12">
    <w:abstractNumId w:val="7"/>
  </w:num>
  <w:num w:numId="13">
    <w:abstractNumId w:val="9"/>
  </w:num>
  <w:num w:numId="14">
    <w:abstractNumId w:val="16"/>
  </w:num>
  <w:num w:numId="15">
    <w:abstractNumId w:val="8"/>
  </w:num>
  <w:num w:numId="16">
    <w:abstractNumId w:val="14"/>
  </w:num>
  <w:num w:numId="17">
    <w:abstractNumId w:val="19"/>
  </w:num>
  <w:num w:numId="18">
    <w:abstractNumId w:val="11"/>
  </w:num>
  <w:num w:numId="19">
    <w:abstractNumId w:val="4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C77"/>
    <w:rsid w:val="000322B8"/>
    <w:rsid w:val="00036626"/>
    <w:rsid w:val="00047390"/>
    <w:rsid w:val="0005668E"/>
    <w:rsid w:val="0005755D"/>
    <w:rsid w:val="00073CEE"/>
    <w:rsid w:val="00077D92"/>
    <w:rsid w:val="000C7F7D"/>
    <w:rsid w:val="000F09AA"/>
    <w:rsid w:val="00113058"/>
    <w:rsid w:val="00114B09"/>
    <w:rsid w:val="00116786"/>
    <w:rsid w:val="00121A08"/>
    <w:rsid w:val="00121F55"/>
    <w:rsid w:val="00143064"/>
    <w:rsid w:val="00146128"/>
    <w:rsid w:val="00153186"/>
    <w:rsid w:val="00157765"/>
    <w:rsid w:val="00160017"/>
    <w:rsid w:val="001A3016"/>
    <w:rsid w:val="001B6A27"/>
    <w:rsid w:val="001C507C"/>
    <w:rsid w:val="001D3DA9"/>
    <w:rsid w:val="001D5CE1"/>
    <w:rsid w:val="001E3FF9"/>
    <w:rsid w:val="00200756"/>
    <w:rsid w:val="002058CE"/>
    <w:rsid w:val="00222F93"/>
    <w:rsid w:val="00237EBA"/>
    <w:rsid w:val="0025042F"/>
    <w:rsid w:val="002539DD"/>
    <w:rsid w:val="00260099"/>
    <w:rsid w:val="0028054C"/>
    <w:rsid w:val="0028328C"/>
    <w:rsid w:val="0029780E"/>
    <w:rsid w:val="002A658E"/>
    <w:rsid w:val="002B7E5C"/>
    <w:rsid w:val="002D6B1A"/>
    <w:rsid w:val="002F1034"/>
    <w:rsid w:val="002F1129"/>
    <w:rsid w:val="003005F9"/>
    <w:rsid w:val="00315E05"/>
    <w:rsid w:val="00321F18"/>
    <w:rsid w:val="0033360C"/>
    <w:rsid w:val="00340DDE"/>
    <w:rsid w:val="00350BFB"/>
    <w:rsid w:val="003527B5"/>
    <w:rsid w:val="003561CF"/>
    <w:rsid w:val="00371915"/>
    <w:rsid w:val="00391BAB"/>
    <w:rsid w:val="00393C10"/>
    <w:rsid w:val="003A2D88"/>
    <w:rsid w:val="003B2C01"/>
    <w:rsid w:val="003B4C8B"/>
    <w:rsid w:val="003B59C7"/>
    <w:rsid w:val="003C7ED6"/>
    <w:rsid w:val="003D2C4E"/>
    <w:rsid w:val="003D506E"/>
    <w:rsid w:val="00411422"/>
    <w:rsid w:val="004140EF"/>
    <w:rsid w:val="00433E3D"/>
    <w:rsid w:val="004346E6"/>
    <w:rsid w:val="004369F7"/>
    <w:rsid w:val="00450E33"/>
    <w:rsid w:val="004845EA"/>
    <w:rsid w:val="0049691F"/>
    <w:rsid w:val="004B0CC1"/>
    <w:rsid w:val="004B4B63"/>
    <w:rsid w:val="004B5737"/>
    <w:rsid w:val="004C00BC"/>
    <w:rsid w:val="004E6266"/>
    <w:rsid w:val="004F1D59"/>
    <w:rsid w:val="004F60B4"/>
    <w:rsid w:val="004F7BB1"/>
    <w:rsid w:val="005056AC"/>
    <w:rsid w:val="00506A82"/>
    <w:rsid w:val="0051288E"/>
    <w:rsid w:val="005255C5"/>
    <w:rsid w:val="00525D8D"/>
    <w:rsid w:val="0052789D"/>
    <w:rsid w:val="00530E8B"/>
    <w:rsid w:val="00545413"/>
    <w:rsid w:val="00552152"/>
    <w:rsid w:val="0055517C"/>
    <w:rsid w:val="0059752D"/>
    <w:rsid w:val="005A0ED6"/>
    <w:rsid w:val="005A5A60"/>
    <w:rsid w:val="005B28BD"/>
    <w:rsid w:val="005B29D0"/>
    <w:rsid w:val="005B5BB8"/>
    <w:rsid w:val="005C5C64"/>
    <w:rsid w:val="005D3FED"/>
    <w:rsid w:val="005D7755"/>
    <w:rsid w:val="005F6E5F"/>
    <w:rsid w:val="006030CC"/>
    <w:rsid w:val="006077B6"/>
    <w:rsid w:val="00615496"/>
    <w:rsid w:val="00632DB1"/>
    <w:rsid w:val="0063325A"/>
    <w:rsid w:val="00641C2C"/>
    <w:rsid w:val="00646E3A"/>
    <w:rsid w:val="00664308"/>
    <w:rsid w:val="0067442B"/>
    <w:rsid w:val="006848E7"/>
    <w:rsid w:val="0069176A"/>
    <w:rsid w:val="006922CA"/>
    <w:rsid w:val="006A19EA"/>
    <w:rsid w:val="006D72F1"/>
    <w:rsid w:val="006E034F"/>
    <w:rsid w:val="006E12D2"/>
    <w:rsid w:val="006F0DA9"/>
    <w:rsid w:val="00707160"/>
    <w:rsid w:val="00723F82"/>
    <w:rsid w:val="00730B19"/>
    <w:rsid w:val="00731F17"/>
    <w:rsid w:val="00762EAA"/>
    <w:rsid w:val="007768F6"/>
    <w:rsid w:val="00791DD0"/>
    <w:rsid w:val="007A253C"/>
    <w:rsid w:val="007A6BB7"/>
    <w:rsid w:val="007B78B4"/>
    <w:rsid w:val="007E1FB8"/>
    <w:rsid w:val="007F5797"/>
    <w:rsid w:val="007F700C"/>
    <w:rsid w:val="008117CD"/>
    <w:rsid w:val="00817993"/>
    <w:rsid w:val="008205F2"/>
    <w:rsid w:val="00834915"/>
    <w:rsid w:val="00836C82"/>
    <w:rsid w:val="008521A6"/>
    <w:rsid w:val="00854B8D"/>
    <w:rsid w:val="008642E3"/>
    <w:rsid w:val="00864487"/>
    <w:rsid w:val="008808F8"/>
    <w:rsid w:val="00880CE2"/>
    <w:rsid w:val="008845A7"/>
    <w:rsid w:val="00893E37"/>
    <w:rsid w:val="008B47BA"/>
    <w:rsid w:val="008D5D80"/>
    <w:rsid w:val="008E2847"/>
    <w:rsid w:val="008E2A03"/>
    <w:rsid w:val="008F264D"/>
    <w:rsid w:val="008F2B12"/>
    <w:rsid w:val="00905690"/>
    <w:rsid w:val="009077B6"/>
    <w:rsid w:val="009130B6"/>
    <w:rsid w:val="00920358"/>
    <w:rsid w:val="009348A9"/>
    <w:rsid w:val="009375BB"/>
    <w:rsid w:val="009573C1"/>
    <w:rsid w:val="009620F5"/>
    <w:rsid w:val="00965CB6"/>
    <w:rsid w:val="00976AB0"/>
    <w:rsid w:val="00996C96"/>
    <w:rsid w:val="009B3952"/>
    <w:rsid w:val="009B4A03"/>
    <w:rsid w:val="009B6FB8"/>
    <w:rsid w:val="009C28EE"/>
    <w:rsid w:val="009C488F"/>
    <w:rsid w:val="009C57FF"/>
    <w:rsid w:val="009D0605"/>
    <w:rsid w:val="009D2743"/>
    <w:rsid w:val="009D3056"/>
    <w:rsid w:val="009D3148"/>
    <w:rsid w:val="009F580C"/>
    <w:rsid w:val="00A67A93"/>
    <w:rsid w:val="00AA1593"/>
    <w:rsid w:val="00AA75DA"/>
    <w:rsid w:val="00AB0DB0"/>
    <w:rsid w:val="00AB26BE"/>
    <w:rsid w:val="00AB3DFA"/>
    <w:rsid w:val="00AC0561"/>
    <w:rsid w:val="00AC2A81"/>
    <w:rsid w:val="00AD0C91"/>
    <w:rsid w:val="00AD7578"/>
    <w:rsid w:val="00AD777D"/>
    <w:rsid w:val="00AD7FA7"/>
    <w:rsid w:val="00AE38BA"/>
    <w:rsid w:val="00AF2877"/>
    <w:rsid w:val="00B15658"/>
    <w:rsid w:val="00B2615A"/>
    <w:rsid w:val="00B37498"/>
    <w:rsid w:val="00B71D3A"/>
    <w:rsid w:val="00BA680F"/>
    <w:rsid w:val="00BC2D44"/>
    <w:rsid w:val="00C14F51"/>
    <w:rsid w:val="00C33C4F"/>
    <w:rsid w:val="00C34136"/>
    <w:rsid w:val="00C375C6"/>
    <w:rsid w:val="00C4344C"/>
    <w:rsid w:val="00C55CC2"/>
    <w:rsid w:val="00C672D0"/>
    <w:rsid w:val="00C7558F"/>
    <w:rsid w:val="00C923AC"/>
    <w:rsid w:val="00C93649"/>
    <w:rsid w:val="00C96D5F"/>
    <w:rsid w:val="00CA4DA8"/>
    <w:rsid w:val="00CB1025"/>
    <w:rsid w:val="00CB2AE0"/>
    <w:rsid w:val="00CB683F"/>
    <w:rsid w:val="00CC2331"/>
    <w:rsid w:val="00CD5830"/>
    <w:rsid w:val="00CE0A07"/>
    <w:rsid w:val="00CE0A78"/>
    <w:rsid w:val="00D04817"/>
    <w:rsid w:val="00D13B8F"/>
    <w:rsid w:val="00D23C37"/>
    <w:rsid w:val="00D34851"/>
    <w:rsid w:val="00D41C2B"/>
    <w:rsid w:val="00D4776A"/>
    <w:rsid w:val="00D63965"/>
    <w:rsid w:val="00DA0D28"/>
    <w:rsid w:val="00DA42CE"/>
    <w:rsid w:val="00DB17A9"/>
    <w:rsid w:val="00DB21C6"/>
    <w:rsid w:val="00DB3882"/>
    <w:rsid w:val="00DB39C5"/>
    <w:rsid w:val="00DC5F27"/>
    <w:rsid w:val="00DC69ED"/>
    <w:rsid w:val="00DD22A5"/>
    <w:rsid w:val="00DD351C"/>
    <w:rsid w:val="00DF2AF1"/>
    <w:rsid w:val="00DF488C"/>
    <w:rsid w:val="00DF6DBA"/>
    <w:rsid w:val="00DF71DF"/>
    <w:rsid w:val="00E05144"/>
    <w:rsid w:val="00E123E4"/>
    <w:rsid w:val="00E50CD1"/>
    <w:rsid w:val="00E52DF7"/>
    <w:rsid w:val="00E53A8E"/>
    <w:rsid w:val="00E5511F"/>
    <w:rsid w:val="00E56777"/>
    <w:rsid w:val="00E56F64"/>
    <w:rsid w:val="00E66915"/>
    <w:rsid w:val="00E762D8"/>
    <w:rsid w:val="00E77C84"/>
    <w:rsid w:val="00E92C2F"/>
    <w:rsid w:val="00E94A1F"/>
    <w:rsid w:val="00E96A35"/>
    <w:rsid w:val="00EB51A3"/>
    <w:rsid w:val="00EC366B"/>
    <w:rsid w:val="00EC36D0"/>
    <w:rsid w:val="00F03450"/>
    <w:rsid w:val="00F040BC"/>
    <w:rsid w:val="00F2610F"/>
    <w:rsid w:val="00F40EE2"/>
    <w:rsid w:val="00F50B2F"/>
    <w:rsid w:val="00F55634"/>
    <w:rsid w:val="00F732B3"/>
    <w:rsid w:val="00F77582"/>
    <w:rsid w:val="00F85592"/>
    <w:rsid w:val="00F87776"/>
    <w:rsid w:val="00F878E3"/>
    <w:rsid w:val="00F9150E"/>
    <w:rsid w:val="00F97014"/>
    <w:rsid w:val="00FB1FC6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31CCA-2734-4597-AE36-2C99987C6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862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2026-02-24T11:58:00Z</cp:lastPrinted>
  <dcterms:created xsi:type="dcterms:W3CDTF">2026-03-06T06:17:00Z</dcterms:created>
  <dcterms:modified xsi:type="dcterms:W3CDTF">2026-03-06T06:17:00Z</dcterms:modified>
</cp:coreProperties>
</file>