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9995CA" w14:textId="5E976F1E" w:rsidR="00241E76" w:rsidRDefault="00241E76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Cs w:val="18"/>
          <w:lang w:eastAsia="pl-PL"/>
        </w:rPr>
      </w:pPr>
      <w:r w:rsidRPr="00012379">
        <w:rPr>
          <w:noProof/>
        </w:rPr>
        <w:pict w14:anchorId="3D6B58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style="width:453.75pt;height:47.25pt;visibility:visible;mso-wrap-style:square">
            <v:imagedata r:id="rId8" o:title=""/>
          </v:shape>
        </w:pict>
      </w:r>
    </w:p>
    <w:p w14:paraId="4B4BCFA8" w14:textId="43C8F631" w:rsidR="00D62E6E" w:rsidRPr="00241E76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241E76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241E76" w:rsidRPr="00241E76">
        <w:rPr>
          <w:rFonts w:ascii="Arial Narrow" w:eastAsia="Times New Roman" w:hAnsi="Arial Narrow" w:cs="Arial"/>
          <w:bCs/>
          <w:szCs w:val="18"/>
          <w:lang w:eastAsia="pl-PL"/>
        </w:rPr>
        <w:t>4</w:t>
      </w:r>
      <w:r w:rsidRPr="00241E76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104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  <w:gridCol w:w="32"/>
      </w:tblGrid>
      <w:tr w:rsidR="00D62E6E" w:rsidRPr="00241E76" w14:paraId="6AAB1F2F" w14:textId="77777777" w:rsidTr="00241E76">
        <w:trPr>
          <w:gridAfter w:val="1"/>
          <w:wAfter w:w="32" w:type="dxa"/>
        </w:trPr>
        <w:tc>
          <w:tcPr>
            <w:tcW w:w="2800" w:type="dxa"/>
          </w:tcPr>
          <w:p w14:paraId="366A4CD4" w14:textId="77777777" w:rsidR="00D62E6E" w:rsidRPr="00241E76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241E76">
              <w:rPr>
                <w:rFonts w:ascii="Arial Narrow" w:hAnsi="Arial Narrow" w:cs="Arial"/>
                <w:b/>
              </w:rPr>
              <w:t>Wykonawca</w:t>
            </w:r>
            <w:r w:rsidRPr="00241E76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271230F7" w14:textId="77777777" w:rsidR="00D62E6E" w:rsidRPr="00241E76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7FED464C" w14:textId="77777777" w:rsidR="00D62E6E" w:rsidRPr="00241E76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241E76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CAED841" w14:textId="77777777" w:rsidR="00D62E6E" w:rsidRPr="00241E76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241E7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241E76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241E7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241E76" w14:paraId="15CD55D3" w14:textId="77777777" w:rsidTr="00241E76">
        <w:trPr>
          <w:gridAfter w:val="1"/>
          <w:wAfter w:w="32" w:type="dxa"/>
        </w:trPr>
        <w:tc>
          <w:tcPr>
            <w:tcW w:w="2800" w:type="dxa"/>
          </w:tcPr>
          <w:p w14:paraId="41D84BA7" w14:textId="77777777" w:rsidR="00D62E6E" w:rsidRPr="00241E76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241E76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21DB2FFE" w14:textId="77777777" w:rsidR="00D62E6E" w:rsidRPr="00241E76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70CCF372" w14:textId="77777777" w:rsidR="00D62E6E" w:rsidRPr="00241E76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241E76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1A443E5" w14:textId="77777777" w:rsidR="00D62E6E" w:rsidRPr="00241E76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241E7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241E76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241E7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125530" w:rsidRPr="00241E76" w14:paraId="238A0155" w14:textId="77777777" w:rsidTr="00241E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2DF8D2B" w14:textId="77777777" w:rsidR="00125530" w:rsidRPr="00241E76" w:rsidRDefault="00125530" w:rsidP="00A762A8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241E76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45376A46" w14:textId="77777777" w:rsidR="00125530" w:rsidRPr="00241E76" w:rsidRDefault="00125530" w:rsidP="00A762A8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241E7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241E7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(t.j. Dz. U. z 2024 r. poz. 1320 z późn. zm.)</w:t>
            </w:r>
            <w:r w:rsidRPr="00241E7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Pzp), dotyczące:</w:t>
            </w:r>
          </w:p>
          <w:p w14:paraId="79F4DD3D" w14:textId="77777777" w:rsidR="00125530" w:rsidRPr="00241E76" w:rsidRDefault="00125530" w:rsidP="00A762A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41E76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41D856E2" w14:textId="77777777" w:rsidR="00125530" w:rsidRPr="00241E76" w:rsidRDefault="00125530" w:rsidP="00A762A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0061DC92" w14:textId="77777777" w:rsidR="00BC121E" w:rsidRPr="00241E76" w:rsidRDefault="00125530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241E76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241E76">
        <w:rPr>
          <w:rFonts w:ascii="Arial Narrow" w:eastAsia="Times New Roman" w:hAnsi="Arial Narrow" w:cs="Arial"/>
          <w:lang w:eastAsia="pl-PL"/>
        </w:rPr>
        <w:t>N</w:t>
      </w:r>
      <w:r w:rsidR="00BC121E" w:rsidRPr="00241E76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241E76" w14:paraId="6409FDEC" w14:textId="77777777" w:rsidTr="00D62E6E">
        <w:tc>
          <w:tcPr>
            <w:tcW w:w="2269" w:type="dxa"/>
          </w:tcPr>
          <w:p w14:paraId="4557737A" w14:textId="77777777" w:rsidR="00D62E6E" w:rsidRPr="00241E76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241E76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6F5F021" w14:textId="77777777" w:rsidR="00D62E6E" w:rsidRPr="00241E76" w:rsidRDefault="00125530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241E76">
              <w:rPr>
                <w:rFonts w:ascii="Arial Narrow" w:eastAsia="Times New Roman" w:hAnsi="Arial Narrow" w:cs="Arial"/>
                <w:bCs/>
                <w:lang w:eastAsia="pl-PL"/>
              </w:rPr>
              <w:t>Wdrożenie rozwiązań AI ( rozbudowa systemu PACS) i podłączenie do centralnego repozytorium danych medycznych</w:t>
            </w:r>
            <w:r w:rsidR="00D62E6E" w:rsidRPr="00241E76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125530" w:rsidRPr="00241E76" w14:paraId="73318C7E" w14:textId="77777777" w:rsidTr="00A762A8">
        <w:tc>
          <w:tcPr>
            <w:tcW w:w="2269" w:type="dxa"/>
          </w:tcPr>
          <w:p w14:paraId="6E5F4210" w14:textId="77777777" w:rsidR="00125530" w:rsidRPr="00241E76" w:rsidRDefault="00125530" w:rsidP="00A762A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241E76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7765F44" w14:textId="77777777" w:rsidR="00125530" w:rsidRPr="00241E76" w:rsidRDefault="00125530" w:rsidP="00A762A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241E76">
              <w:rPr>
                <w:rFonts w:ascii="Arial Narrow" w:eastAsia="Times New Roman" w:hAnsi="Arial Narrow" w:cs="Arial"/>
                <w:bCs/>
                <w:lang w:eastAsia="pl-PL"/>
              </w:rPr>
              <w:t>38/2026</w:t>
            </w:r>
          </w:p>
        </w:tc>
      </w:tr>
    </w:tbl>
    <w:p w14:paraId="4EE7A0FA" w14:textId="77777777" w:rsidR="00BC121E" w:rsidRPr="00241E76" w:rsidRDefault="00125530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241E76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241E76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241E76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 w Bydgoszczy</w:t>
      </w:r>
      <w:r w:rsidR="00BC121E" w:rsidRPr="00241E76">
        <w:rPr>
          <w:rFonts w:ascii="Arial Narrow" w:eastAsia="Times New Roman" w:hAnsi="Arial Narrow" w:cs="Arial"/>
          <w:b/>
          <w:lang w:eastAsia="pl-PL"/>
        </w:rPr>
        <w:t>,</w:t>
      </w:r>
      <w:r w:rsidR="00BC121E" w:rsidRPr="00241E76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241E76">
        <w:rPr>
          <w:rFonts w:ascii="Arial Narrow" w:eastAsia="Times New Roman" w:hAnsi="Arial Narrow" w:cs="Arial"/>
          <w:bCs/>
          <w:lang w:eastAsia="pl-PL"/>
        </w:rPr>
        <w:t>, że:</w:t>
      </w:r>
    </w:p>
    <w:p w14:paraId="2717838B" w14:textId="77777777" w:rsidR="00BC121E" w:rsidRPr="00241E76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241E76">
        <w:rPr>
          <w:rFonts w:ascii="Arial Narrow" w:eastAsia="Times New Roman" w:hAnsi="Arial Narrow" w:cs="Arial"/>
          <w:b/>
          <w:bCs/>
        </w:rPr>
        <w:t xml:space="preserve">Nie przynależę / Przynależę </w:t>
      </w:r>
      <w:r w:rsidRPr="00241E76">
        <w:rPr>
          <w:rFonts w:ascii="Arial Narrow" w:eastAsia="Times New Roman" w:hAnsi="Arial Narrow" w:cs="Arial"/>
          <w:b/>
          <w:bCs/>
          <w:color w:val="0070C0"/>
          <w:sz w:val="24"/>
          <w:szCs w:val="24"/>
        </w:rPr>
        <w:t xml:space="preserve">* </w:t>
      </w:r>
      <w:r w:rsidR="00BC121E" w:rsidRPr="00241E76">
        <w:rPr>
          <w:rFonts w:ascii="Arial Narrow" w:eastAsia="Times New Roman" w:hAnsi="Arial Narrow" w:cs="Arial"/>
          <w:lang w:eastAsia="pl-PL"/>
        </w:rPr>
        <w:t>do tej samej grupy kapitałowej, w rozumieniu ustawy z dnia 16 lutego 2007 r.</w:t>
      </w:r>
      <w:r w:rsidRPr="00241E76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241E76">
        <w:rPr>
          <w:rFonts w:ascii="Arial Narrow" w:eastAsia="Times New Roman" w:hAnsi="Arial Narrow" w:cs="Arial"/>
          <w:lang w:eastAsia="pl-PL"/>
        </w:rPr>
        <w:t>o ochronie konkurencji i konsumentów (</w:t>
      </w:r>
      <w:r w:rsidR="003030B3" w:rsidRPr="00241E76">
        <w:rPr>
          <w:rFonts w:ascii="Arial Narrow" w:eastAsia="Times New Roman" w:hAnsi="Arial Narrow" w:cs="Arial"/>
          <w:lang w:eastAsia="pl-PL"/>
        </w:rPr>
        <w:t>t.j. Dz.U. 2024 poz. 1616</w:t>
      </w:r>
      <w:r w:rsidR="00BC121E" w:rsidRPr="00241E76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241E76">
        <w:rPr>
          <w:rFonts w:ascii="Arial Narrow" w:eastAsia="Times New Roman" w:hAnsi="Arial Narrow" w:cs="Arial"/>
          <w:lang w:eastAsia="pl-PL"/>
        </w:rPr>
        <w:t>.</w:t>
      </w:r>
    </w:p>
    <w:p w14:paraId="4C1E347A" w14:textId="77777777" w:rsidR="00BF69A4" w:rsidRPr="00241E76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241E76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  <w:r w:rsidR="00CF03EF" w:rsidRPr="00241E76">
        <w:rPr>
          <w:rFonts w:ascii="Arial Narrow" w:eastAsia="Times New Roman" w:hAnsi="Arial Narrow" w:cs="Arial"/>
          <w:lang w:eastAsia="pl-PL"/>
        </w:rPr>
        <w:t xml:space="preserve"> </w:t>
      </w:r>
      <w:r w:rsidR="001E4022" w:rsidRPr="00241E76">
        <w:rPr>
          <w:rFonts w:ascii="Arial Narrow" w:eastAsia="Times New Roman" w:hAnsi="Arial Narrow" w:cs="Arial"/>
          <w:b/>
          <w:bCs/>
          <w:color w:val="0070C0"/>
          <w:sz w:val="24"/>
          <w:szCs w:val="24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241E76" w14:paraId="055339F7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00303" w14:textId="77777777" w:rsidR="00BC121E" w:rsidRPr="00241E7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241E76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069FF" w14:textId="77777777" w:rsidR="00BC121E" w:rsidRPr="00241E76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241E76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F48A8" w14:textId="77777777" w:rsidR="00BC121E" w:rsidRPr="00241E76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241E76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241E76" w14:paraId="7975CE5E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35F8B" w14:textId="77777777" w:rsidR="00BC121E" w:rsidRPr="00241E7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241E76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534C9" w14:textId="77777777" w:rsidR="00BC121E" w:rsidRPr="00241E7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6BBF6" w14:textId="77777777" w:rsidR="00BC121E" w:rsidRPr="00241E7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241E76" w14:paraId="3BEDD8E4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AE29C" w14:textId="77777777" w:rsidR="00BC121E" w:rsidRPr="00241E7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241E76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45B42" w14:textId="77777777" w:rsidR="00BC121E" w:rsidRPr="00241E7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DAB9F" w14:textId="77777777" w:rsidR="00BC121E" w:rsidRPr="00241E7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2EA67ACC" w14:textId="77777777" w:rsidR="00BC121E" w:rsidRPr="00241E76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241E76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43C1A107" w14:textId="77777777" w:rsidR="00BC121E" w:rsidRPr="00241E76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241E76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764B56DE" w14:textId="77777777" w:rsidR="00067B62" w:rsidRPr="00241E76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</w:pPr>
      <w:r w:rsidRPr="00241E76">
        <w:rPr>
          <w:rFonts w:ascii="Arial Narrow" w:eastAsia="Times New Roman" w:hAnsi="Arial Narrow" w:cs="Arial"/>
          <w:color w:val="0070C0"/>
          <w:lang w:eastAsia="pl-PL"/>
        </w:rPr>
        <w:lastRenderedPageBreak/>
        <w:t>*</w:t>
      </w:r>
      <w:r w:rsidRPr="00241E76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="00CF03EF" w:rsidRPr="00241E76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 </w:t>
      </w:r>
      <w:r w:rsidR="00CF03EF" w:rsidRPr="00241E76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Niepotrzebne skreślić lub usunąć</w:t>
      </w:r>
    </w:p>
    <w:p w14:paraId="43506DDF" w14:textId="77777777" w:rsidR="00CF03EF" w:rsidRPr="00241E76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241E76">
        <w:rPr>
          <w:rFonts w:ascii="Arial Narrow" w:eastAsia="Times New Roman" w:hAnsi="Arial Narrow" w:cs="Arial"/>
          <w:color w:val="0070C0"/>
          <w:lang w:eastAsia="pl-PL"/>
        </w:rPr>
        <w:t>**</w:t>
      </w:r>
      <w:r w:rsidRPr="00241E76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 xml:space="preserve"> Wypełnić jeżeli dotyczy</w:t>
      </w:r>
    </w:p>
    <w:p w14:paraId="7F93DB26" w14:textId="77777777" w:rsidR="00067B62" w:rsidRPr="00241E76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241E76" w14:paraId="40FEE52B" w14:textId="77777777" w:rsidTr="00620E37">
        <w:tc>
          <w:tcPr>
            <w:tcW w:w="2660" w:type="dxa"/>
          </w:tcPr>
          <w:p w14:paraId="664B4A85" w14:textId="77777777" w:rsidR="00BC121E" w:rsidRPr="00241E7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7176CB1F" w14:textId="77777777" w:rsidR="00BC121E" w:rsidRPr="00241E76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241E76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755B594C" w14:textId="77777777" w:rsidR="00BC121E" w:rsidRPr="00241E7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241E7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241E7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241E7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</w:tcPr>
          <w:p w14:paraId="4C7DAE52" w14:textId="77777777" w:rsidR="00BC121E" w:rsidRPr="00241E7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0C95676B" w14:textId="77777777" w:rsidR="00BC121E" w:rsidRPr="00241E7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241E76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AAD2F5D" w14:textId="77777777" w:rsidR="00BC121E" w:rsidRPr="00241E7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241E7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125530" w:rsidRPr="00241E7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241E7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241E7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0DAA690F" w14:textId="77777777" w:rsidR="00106AC7" w:rsidRPr="00241E76" w:rsidRDefault="00106AC7" w:rsidP="001E4022">
      <w:pPr>
        <w:rPr>
          <w:rFonts w:ascii="Arial Narrow" w:hAnsi="Arial Narrow"/>
          <w:sz w:val="20"/>
          <w:szCs w:val="20"/>
        </w:rPr>
      </w:pPr>
    </w:p>
    <w:sectPr w:rsidR="00106AC7" w:rsidRPr="00241E76" w:rsidSect="004B102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8433C0" w14:textId="77777777" w:rsidR="00F46B49" w:rsidRDefault="00F46B49">
      <w:r>
        <w:separator/>
      </w:r>
    </w:p>
  </w:endnote>
  <w:endnote w:type="continuationSeparator" w:id="0">
    <w:p w14:paraId="40FA0978" w14:textId="77777777" w:rsidR="00F46B49" w:rsidRDefault="00F46B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CB19A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9A4EBF2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5BC5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FC70230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7BCB9D3A">
        <v:line id="_x0000_s1025" style="position:absolute;left:0;text-align:left;z-index:251657728" from="-3.85pt,8.7pt" to="455.15pt,8.7pt"/>
      </w:pict>
    </w:r>
  </w:p>
  <w:p w14:paraId="20ABC833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0BE0D" w14:textId="77777777" w:rsidR="00125530" w:rsidRDefault="001255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8AFFE4" w14:textId="77777777" w:rsidR="00F46B49" w:rsidRDefault="00F46B49">
      <w:r>
        <w:separator/>
      </w:r>
    </w:p>
  </w:footnote>
  <w:footnote w:type="continuationSeparator" w:id="0">
    <w:p w14:paraId="288F5DFA" w14:textId="77777777" w:rsidR="00F46B49" w:rsidRDefault="00F46B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F8E99" w14:textId="77777777" w:rsidR="00125530" w:rsidRDefault="001255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D118B5" w14:textId="77777777" w:rsidR="00125530" w:rsidRDefault="001255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0AFE5B" w14:textId="77777777" w:rsidR="00125530" w:rsidRDefault="001255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54667492">
    <w:abstractNumId w:val="13"/>
  </w:num>
  <w:num w:numId="2" w16cid:durableId="699017627">
    <w:abstractNumId w:val="0"/>
  </w:num>
  <w:num w:numId="3" w16cid:durableId="1305310750">
    <w:abstractNumId w:val="11"/>
  </w:num>
  <w:num w:numId="4" w16cid:durableId="645429170">
    <w:abstractNumId w:val="8"/>
  </w:num>
  <w:num w:numId="5" w16cid:durableId="932200368">
    <w:abstractNumId w:val="7"/>
  </w:num>
  <w:num w:numId="6" w16cid:durableId="258489844">
    <w:abstractNumId w:val="1"/>
  </w:num>
  <w:num w:numId="7" w16cid:durableId="2061707197">
    <w:abstractNumId w:val="6"/>
  </w:num>
  <w:num w:numId="8" w16cid:durableId="1229340547">
    <w:abstractNumId w:val="3"/>
  </w:num>
  <w:num w:numId="9" w16cid:durableId="1179467331">
    <w:abstractNumId w:val="2"/>
  </w:num>
  <w:num w:numId="10" w16cid:durableId="1205367097">
    <w:abstractNumId w:val="5"/>
  </w:num>
  <w:num w:numId="11" w16cid:durableId="1785732368">
    <w:abstractNumId w:val="10"/>
  </w:num>
  <w:num w:numId="12" w16cid:durableId="510950576">
    <w:abstractNumId w:val="4"/>
  </w:num>
  <w:num w:numId="13" w16cid:durableId="1159348562">
    <w:abstractNumId w:val="9"/>
  </w:num>
  <w:num w:numId="14" w16cid:durableId="69704907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33AE"/>
    <w:rsid w:val="0000184A"/>
    <w:rsid w:val="00007C1C"/>
    <w:rsid w:val="00012997"/>
    <w:rsid w:val="000133AE"/>
    <w:rsid w:val="000621A2"/>
    <w:rsid w:val="00067B62"/>
    <w:rsid w:val="000719DC"/>
    <w:rsid w:val="00075CEC"/>
    <w:rsid w:val="000807AB"/>
    <w:rsid w:val="000E0467"/>
    <w:rsid w:val="00106AC7"/>
    <w:rsid w:val="00111985"/>
    <w:rsid w:val="00125530"/>
    <w:rsid w:val="00147532"/>
    <w:rsid w:val="001614BA"/>
    <w:rsid w:val="001718C2"/>
    <w:rsid w:val="001E4022"/>
    <w:rsid w:val="00204613"/>
    <w:rsid w:val="00241E76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46B49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4A22C5"/>
  <w15:chartTrackingRefBased/>
  <w15:docId w15:val="{1CDC8305-DCE6-4794-B617-6DD370B5C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252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2026-03-10T11:02:00Z</dcterms:created>
  <dcterms:modified xsi:type="dcterms:W3CDTF">2026-03-10T11:03:00Z</dcterms:modified>
</cp:coreProperties>
</file>