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16ACA" w14:textId="77777777" w:rsidR="00986737" w:rsidRPr="00EA09D7" w:rsidRDefault="008269E5" w:rsidP="00EA09D7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EA09D7">
        <w:rPr>
          <w:sz w:val="24"/>
          <w:szCs w:val="24"/>
        </w:rPr>
        <w:t>Poznań</w:t>
      </w:r>
      <w:r w:rsidR="00986737" w:rsidRPr="00EA09D7">
        <w:rPr>
          <w:sz w:val="24"/>
          <w:szCs w:val="24"/>
        </w:rPr>
        <w:t xml:space="preserve"> dnia: </w:t>
      </w:r>
      <w:r w:rsidRPr="00EA09D7">
        <w:rPr>
          <w:sz w:val="24"/>
          <w:szCs w:val="24"/>
        </w:rPr>
        <w:t>2026-03-11</w:t>
      </w:r>
    </w:p>
    <w:p w14:paraId="30FA923D" w14:textId="77777777" w:rsidR="008269E5" w:rsidRPr="00EA09D7" w:rsidRDefault="008269E5" w:rsidP="00EA09D7">
      <w:pPr>
        <w:spacing w:line="276" w:lineRule="auto"/>
        <w:rPr>
          <w:b/>
          <w:bCs/>
          <w:sz w:val="24"/>
          <w:szCs w:val="24"/>
        </w:rPr>
      </w:pPr>
      <w:r w:rsidRPr="00EA09D7">
        <w:rPr>
          <w:b/>
          <w:bCs/>
          <w:sz w:val="24"/>
          <w:szCs w:val="24"/>
        </w:rPr>
        <w:t>Szpital Wojewódzki w Poznaniu</w:t>
      </w:r>
    </w:p>
    <w:p w14:paraId="17C8F33F" w14:textId="77777777" w:rsidR="00986737" w:rsidRPr="00EA09D7" w:rsidRDefault="008269E5" w:rsidP="00EA09D7">
      <w:pPr>
        <w:spacing w:line="276" w:lineRule="auto"/>
        <w:rPr>
          <w:b/>
          <w:bCs/>
          <w:sz w:val="24"/>
          <w:szCs w:val="24"/>
        </w:rPr>
      </w:pPr>
      <w:r w:rsidRPr="00EA09D7">
        <w:rPr>
          <w:b/>
          <w:bCs/>
          <w:sz w:val="24"/>
          <w:szCs w:val="24"/>
        </w:rPr>
        <w:t>Dział Zamówień Publicznych</w:t>
      </w:r>
    </w:p>
    <w:p w14:paraId="13287D80" w14:textId="77777777" w:rsidR="00986737" w:rsidRPr="00EA09D7" w:rsidRDefault="008269E5" w:rsidP="00EA09D7">
      <w:pPr>
        <w:spacing w:line="276" w:lineRule="auto"/>
        <w:rPr>
          <w:sz w:val="24"/>
          <w:szCs w:val="24"/>
        </w:rPr>
      </w:pPr>
      <w:r w:rsidRPr="00EA09D7">
        <w:rPr>
          <w:sz w:val="24"/>
          <w:szCs w:val="24"/>
        </w:rPr>
        <w:t>Juraszów</w:t>
      </w:r>
      <w:r w:rsidR="00986737" w:rsidRPr="00EA09D7">
        <w:rPr>
          <w:sz w:val="24"/>
          <w:szCs w:val="24"/>
        </w:rPr>
        <w:t xml:space="preserve"> </w:t>
      </w:r>
      <w:r w:rsidRPr="00EA09D7">
        <w:rPr>
          <w:sz w:val="24"/>
          <w:szCs w:val="24"/>
        </w:rPr>
        <w:t>7/19</w:t>
      </w:r>
    </w:p>
    <w:p w14:paraId="41A2CD7C" w14:textId="0870D723" w:rsidR="00986737" w:rsidRPr="00EA09D7" w:rsidRDefault="008269E5" w:rsidP="00EA09D7">
      <w:pPr>
        <w:spacing w:line="276" w:lineRule="auto"/>
        <w:rPr>
          <w:sz w:val="24"/>
          <w:szCs w:val="24"/>
        </w:rPr>
      </w:pPr>
      <w:r w:rsidRPr="00EA09D7">
        <w:rPr>
          <w:sz w:val="24"/>
          <w:szCs w:val="24"/>
        </w:rPr>
        <w:t>60-479</w:t>
      </w:r>
      <w:r w:rsidR="00986737" w:rsidRPr="00EA09D7">
        <w:rPr>
          <w:sz w:val="24"/>
          <w:szCs w:val="24"/>
        </w:rPr>
        <w:t xml:space="preserve"> </w:t>
      </w:r>
      <w:r w:rsidRPr="00EA09D7">
        <w:rPr>
          <w:sz w:val="24"/>
          <w:szCs w:val="24"/>
        </w:rPr>
        <w:t>Poznań</w:t>
      </w:r>
      <w:r w:rsidR="00EA09D7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EA09D7" w14:paraId="4F80E57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B1F7EC" w14:textId="77777777" w:rsidR="00986737" w:rsidRPr="00EA09D7" w:rsidRDefault="00986737" w:rsidP="00EA09D7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A09D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EEFB9B5" w14:textId="77777777" w:rsidR="00986737" w:rsidRPr="00EA09D7" w:rsidRDefault="00986737" w:rsidP="00EA09D7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EA09D7">
        <w:rPr>
          <w:sz w:val="24"/>
          <w:szCs w:val="24"/>
        </w:rPr>
        <w:tab/>
        <w:t xml:space="preserve"> </w:t>
      </w:r>
    </w:p>
    <w:p w14:paraId="6DB4266C" w14:textId="77777777" w:rsidR="00986737" w:rsidRPr="00EA09D7" w:rsidRDefault="00986737" w:rsidP="00EA09D7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EA09D7">
        <w:rPr>
          <w:rFonts w:eastAsia="Calibri"/>
          <w:sz w:val="24"/>
          <w:szCs w:val="24"/>
          <w:lang w:eastAsia="en-US"/>
        </w:rPr>
        <w:t xml:space="preserve">Dotyczy </w:t>
      </w:r>
      <w:r w:rsidRPr="00EA09D7">
        <w:rPr>
          <w:sz w:val="24"/>
          <w:szCs w:val="24"/>
        </w:rPr>
        <w:t>postępowania o udzielenie zamówienia publicznego</w:t>
      </w:r>
      <w:r w:rsidRPr="00EA09D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A09D7" w14:paraId="5EE59E56" w14:textId="77777777" w:rsidTr="005A632E">
        <w:tc>
          <w:tcPr>
            <w:tcW w:w="2269" w:type="dxa"/>
          </w:tcPr>
          <w:p w14:paraId="3332FCFD" w14:textId="77777777" w:rsidR="00986737" w:rsidRPr="00EA09D7" w:rsidRDefault="00986737" w:rsidP="00EA09D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6204436" w14:textId="77777777" w:rsidR="00986737" w:rsidRPr="00EA09D7" w:rsidRDefault="008269E5" w:rsidP="00EA09D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EA09D7">
              <w:rPr>
                <w:bCs/>
                <w:sz w:val="24"/>
                <w:szCs w:val="24"/>
              </w:rPr>
              <w:t>Sprzęt jednorazowy dla Bloku Operacyjnego Okulistyka</w:t>
            </w:r>
            <w:r w:rsidR="00986737" w:rsidRPr="00EA09D7">
              <w:rPr>
                <w:bCs/>
                <w:sz w:val="24"/>
                <w:szCs w:val="24"/>
              </w:rPr>
              <w:t>.</w:t>
            </w:r>
          </w:p>
        </w:tc>
      </w:tr>
      <w:tr w:rsidR="008269E5" w:rsidRPr="00EA09D7" w14:paraId="3C0A1BA0" w14:textId="77777777" w:rsidTr="009C0724">
        <w:tc>
          <w:tcPr>
            <w:tcW w:w="2269" w:type="dxa"/>
          </w:tcPr>
          <w:p w14:paraId="29F83777" w14:textId="77777777" w:rsidR="008269E5" w:rsidRPr="00EA09D7" w:rsidRDefault="008269E5" w:rsidP="00EA09D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2748B20" w14:textId="77777777" w:rsidR="008269E5" w:rsidRPr="00EA09D7" w:rsidRDefault="008269E5" w:rsidP="00EA09D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EA09D7">
              <w:rPr>
                <w:bCs/>
                <w:sz w:val="24"/>
                <w:szCs w:val="24"/>
              </w:rPr>
              <w:t>SZW/DZP/16/2026</w:t>
            </w:r>
          </w:p>
        </w:tc>
      </w:tr>
    </w:tbl>
    <w:p w14:paraId="2A0B3A36" w14:textId="5FC66894" w:rsidR="00D665F5" w:rsidRDefault="00D665F5" w:rsidP="00EA09D7">
      <w:pPr>
        <w:spacing w:before="120" w:line="276" w:lineRule="auto"/>
        <w:jc w:val="both"/>
        <w:rPr>
          <w:sz w:val="24"/>
          <w:szCs w:val="24"/>
        </w:rPr>
      </w:pPr>
      <w:r w:rsidRPr="00EA09D7">
        <w:rPr>
          <w:sz w:val="24"/>
          <w:szCs w:val="24"/>
        </w:rPr>
        <w:t>Zamawiający, działając na podstawie art. 22</w:t>
      </w:r>
      <w:r w:rsidR="00FC7F5E" w:rsidRPr="00EA09D7">
        <w:rPr>
          <w:sz w:val="24"/>
          <w:szCs w:val="24"/>
        </w:rPr>
        <w:t>2</w:t>
      </w:r>
      <w:r w:rsidRPr="00EA09D7">
        <w:rPr>
          <w:sz w:val="24"/>
          <w:szCs w:val="24"/>
        </w:rPr>
        <w:t xml:space="preserve"> ust. 5 </w:t>
      </w:r>
      <w:r w:rsidRPr="00EA09D7">
        <w:rPr>
          <w:bCs/>
          <w:sz w:val="24"/>
          <w:szCs w:val="24"/>
        </w:rPr>
        <w:t>ustawy z dnia 11 września 2019 r. Prawo zamówień publicznych</w:t>
      </w:r>
      <w:r w:rsidRPr="00EA09D7">
        <w:rPr>
          <w:sz w:val="24"/>
          <w:szCs w:val="24"/>
        </w:rPr>
        <w:t xml:space="preserve"> </w:t>
      </w:r>
      <w:r w:rsidR="008269E5" w:rsidRPr="00EA09D7">
        <w:rPr>
          <w:sz w:val="24"/>
          <w:szCs w:val="24"/>
        </w:rPr>
        <w:t xml:space="preserve">(t.j. Dz. U. z 2024 r. poz. 1320 z </w:t>
      </w:r>
      <w:r w:rsidR="00081464" w:rsidRPr="00081464">
        <w:rPr>
          <w:sz w:val="24"/>
          <w:szCs w:val="24"/>
        </w:rPr>
        <w:t>późn. zm</w:t>
      </w:r>
      <w:r w:rsidR="008269E5" w:rsidRPr="00EA09D7">
        <w:rPr>
          <w:sz w:val="24"/>
          <w:szCs w:val="24"/>
        </w:rPr>
        <w:t>.)</w:t>
      </w:r>
      <w:r w:rsidR="00490DC0" w:rsidRPr="00EA09D7">
        <w:rPr>
          <w:sz w:val="24"/>
          <w:szCs w:val="24"/>
        </w:rPr>
        <w:t xml:space="preserve"> </w:t>
      </w:r>
      <w:r w:rsidRPr="00EA09D7">
        <w:rPr>
          <w:sz w:val="24"/>
          <w:szCs w:val="24"/>
        </w:rPr>
        <w:t>udostępnia</w:t>
      </w:r>
      <w:r w:rsidR="00F95C33" w:rsidRPr="00EA09D7">
        <w:rPr>
          <w:sz w:val="24"/>
          <w:szCs w:val="24"/>
        </w:rPr>
        <w:t xml:space="preserve"> </w:t>
      </w:r>
      <w:r w:rsidR="004C7E9B" w:rsidRPr="00EA09D7">
        <w:rPr>
          <w:sz w:val="24"/>
          <w:szCs w:val="24"/>
        </w:rPr>
        <w:t>informacj</w:t>
      </w:r>
      <w:r w:rsidR="00577BC6" w:rsidRPr="00EA09D7">
        <w:rPr>
          <w:sz w:val="24"/>
          <w:szCs w:val="24"/>
        </w:rPr>
        <w:t>ę</w:t>
      </w:r>
      <w:r w:rsidR="00035488" w:rsidRPr="00EA09D7">
        <w:rPr>
          <w:sz w:val="24"/>
          <w:szCs w:val="24"/>
        </w:rPr>
        <w:t xml:space="preserve"> z otwarcia ofert</w:t>
      </w:r>
      <w:r w:rsidR="00577BC6" w:rsidRPr="00EA09D7">
        <w:rPr>
          <w:sz w:val="24"/>
          <w:szCs w:val="24"/>
        </w:rPr>
        <w:t>.</w:t>
      </w:r>
    </w:p>
    <w:p w14:paraId="29034445" w14:textId="77777777" w:rsidR="00AE29BE" w:rsidRPr="00AE29BE" w:rsidRDefault="00AE29BE" w:rsidP="00AE29BE">
      <w:pPr>
        <w:jc w:val="both"/>
        <w:rPr>
          <w:i/>
          <w:iCs/>
          <w:sz w:val="24"/>
          <w:szCs w:val="24"/>
        </w:rPr>
      </w:pPr>
      <w:r w:rsidRPr="00AE29BE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8223C43" w14:textId="72FEFF79" w:rsidR="00AE29BE" w:rsidRPr="00AE29BE" w:rsidRDefault="00AE29BE" w:rsidP="00AE29BE">
      <w:pPr>
        <w:jc w:val="both"/>
        <w:rPr>
          <w:i/>
          <w:iCs/>
          <w:sz w:val="24"/>
          <w:szCs w:val="24"/>
        </w:rPr>
      </w:pPr>
      <w:r w:rsidRPr="00AE29BE">
        <w:rPr>
          <w:i/>
          <w:iCs/>
          <w:sz w:val="24"/>
          <w:szCs w:val="24"/>
        </w:rPr>
        <w:t>Zadanie 1 - 12 636,00 zł brutto</w:t>
      </w:r>
    </w:p>
    <w:p w14:paraId="7421F520" w14:textId="161D096B" w:rsidR="00AE29BE" w:rsidRPr="00AE29BE" w:rsidRDefault="00AE29BE" w:rsidP="00AE29BE">
      <w:pPr>
        <w:jc w:val="both"/>
        <w:rPr>
          <w:i/>
          <w:iCs/>
          <w:sz w:val="24"/>
          <w:szCs w:val="24"/>
        </w:rPr>
      </w:pPr>
      <w:r w:rsidRPr="00AE29BE">
        <w:rPr>
          <w:i/>
          <w:iCs/>
          <w:sz w:val="24"/>
          <w:szCs w:val="24"/>
        </w:rPr>
        <w:t>Zadanie 2 - 54 950,40 zł brutto</w:t>
      </w:r>
    </w:p>
    <w:p w14:paraId="1BE8E576" w14:textId="42857D19" w:rsidR="00AE29BE" w:rsidRPr="00AE29BE" w:rsidRDefault="00AE29BE" w:rsidP="00AE29BE">
      <w:pPr>
        <w:jc w:val="both"/>
        <w:rPr>
          <w:i/>
          <w:iCs/>
          <w:sz w:val="24"/>
          <w:szCs w:val="24"/>
        </w:rPr>
      </w:pPr>
      <w:r w:rsidRPr="00AE29BE">
        <w:rPr>
          <w:i/>
          <w:iCs/>
          <w:sz w:val="24"/>
          <w:szCs w:val="24"/>
        </w:rPr>
        <w:t>Zadanie 3 - 17 820,00 zł brutto</w:t>
      </w:r>
    </w:p>
    <w:p w14:paraId="2F377626" w14:textId="720EF2CC" w:rsidR="00AE29BE" w:rsidRPr="00AE29BE" w:rsidRDefault="00AE29BE" w:rsidP="00AE29BE">
      <w:pPr>
        <w:jc w:val="both"/>
        <w:rPr>
          <w:i/>
          <w:iCs/>
          <w:sz w:val="24"/>
          <w:szCs w:val="24"/>
        </w:rPr>
      </w:pPr>
      <w:r w:rsidRPr="00AE29BE">
        <w:rPr>
          <w:i/>
          <w:iCs/>
          <w:sz w:val="24"/>
          <w:szCs w:val="24"/>
        </w:rPr>
        <w:t>Zadanie 4 - 224 336,46 zł brutto</w:t>
      </w:r>
    </w:p>
    <w:p w14:paraId="3E08A951" w14:textId="30D838FC" w:rsidR="00AE29BE" w:rsidRPr="00AE29BE" w:rsidRDefault="00AE29BE" w:rsidP="00AE29BE">
      <w:pPr>
        <w:jc w:val="both"/>
        <w:rPr>
          <w:i/>
          <w:iCs/>
          <w:sz w:val="24"/>
          <w:szCs w:val="24"/>
        </w:rPr>
      </w:pPr>
      <w:r w:rsidRPr="00AE29BE">
        <w:rPr>
          <w:i/>
          <w:iCs/>
          <w:sz w:val="24"/>
          <w:szCs w:val="24"/>
        </w:rPr>
        <w:t>Zadanie 5 - 4 395,60 zł brutto</w:t>
      </w:r>
    </w:p>
    <w:p w14:paraId="0BC4F214" w14:textId="77777777" w:rsidR="00A80738" w:rsidRPr="00EA09D7" w:rsidRDefault="00D665F5" w:rsidP="00EA09D7">
      <w:pPr>
        <w:spacing w:before="120" w:after="60" w:line="276" w:lineRule="auto"/>
        <w:jc w:val="both"/>
        <w:rPr>
          <w:sz w:val="24"/>
          <w:szCs w:val="24"/>
        </w:rPr>
      </w:pPr>
      <w:r w:rsidRPr="00EA09D7">
        <w:rPr>
          <w:sz w:val="24"/>
          <w:szCs w:val="24"/>
        </w:rPr>
        <w:t>Podczas otwarcia ofert, mającego miejsce</w:t>
      </w:r>
      <w:r w:rsidR="00FF4AB1" w:rsidRPr="00EA09D7">
        <w:rPr>
          <w:sz w:val="24"/>
          <w:szCs w:val="24"/>
        </w:rPr>
        <w:t xml:space="preserve"> w dniu </w:t>
      </w:r>
      <w:r w:rsidR="008269E5" w:rsidRPr="00EA09D7">
        <w:rPr>
          <w:sz w:val="24"/>
          <w:szCs w:val="24"/>
        </w:rPr>
        <w:t>10/03/2026</w:t>
      </w:r>
      <w:r w:rsidR="00FF4AB1" w:rsidRPr="00EA09D7">
        <w:rPr>
          <w:sz w:val="24"/>
          <w:szCs w:val="24"/>
        </w:rPr>
        <w:t xml:space="preserve"> o godz. </w:t>
      </w:r>
      <w:r w:rsidR="008269E5" w:rsidRPr="00EA09D7">
        <w:rPr>
          <w:sz w:val="24"/>
          <w:szCs w:val="24"/>
        </w:rPr>
        <w:t>10:00</w:t>
      </w:r>
      <w:r w:rsidRPr="00EA09D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423"/>
        <w:gridCol w:w="2097"/>
      </w:tblGrid>
      <w:tr w:rsidR="006B27ED" w:rsidRPr="00EA09D7" w14:paraId="63237206" w14:textId="77777777" w:rsidTr="00EA09D7">
        <w:tc>
          <w:tcPr>
            <w:tcW w:w="1276" w:type="dxa"/>
            <w:shd w:val="clear" w:color="auto" w:fill="F2F2F2"/>
            <w:vAlign w:val="center"/>
          </w:tcPr>
          <w:p w14:paraId="1D878F2F" w14:textId="77777777" w:rsidR="006B27ED" w:rsidRPr="00EA09D7" w:rsidRDefault="00986737" w:rsidP="00AE29B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Oferta n</w:t>
            </w:r>
            <w:r w:rsidR="006B27ED" w:rsidRPr="00EA09D7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8CAE1A" w14:textId="77777777" w:rsidR="006B27ED" w:rsidRPr="00EA09D7" w:rsidRDefault="00986737" w:rsidP="00AE29B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Część nr</w:t>
            </w:r>
          </w:p>
        </w:tc>
        <w:tc>
          <w:tcPr>
            <w:tcW w:w="4423" w:type="dxa"/>
            <w:shd w:val="clear" w:color="auto" w:fill="F2F2F2"/>
            <w:vAlign w:val="center"/>
          </w:tcPr>
          <w:p w14:paraId="540005D8" w14:textId="77777777" w:rsidR="006B27ED" w:rsidRPr="00EA09D7" w:rsidRDefault="006B27ED" w:rsidP="00AE29B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097" w:type="dxa"/>
            <w:shd w:val="clear" w:color="auto" w:fill="F2F2F2"/>
            <w:vAlign w:val="center"/>
          </w:tcPr>
          <w:p w14:paraId="1FED069D" w14:textId="77777777" w:rsidR="006B27ED" w:rsidRPr="00EA09D7" w:rsidRDefault="006B27ED" w:rsidP="00AE29B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Cena oferty</w:t>
            </w:r>
          </w:p>
        </w:tc>
      </w:tr>
      <w:tr w:rsidR="008269E5" w:rsidRPr="00EA09D7" w14:paraId="625EF662" w14:textId="77777777" w:rsidTr="00EA09D7">
        <w:tc>
          <w:tcPr>
            <w:tcW w:w="1276" w:type="dxa"/>
            <w:vAlign w:val="center"/>
          </w:tcPr>
          <w:p w14:paraId="61DA4AD6" w14:textId="77777777" w:rsidR="008269E5" w:rsidRPr="00EA09D7" w:rsidRDefault="008269E5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E75DAD9" w14:textId="77777777" w:rsidR="008269E5" w:rsidRPr="00EA09D7" w:rsidRDefault="008269E5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</w:tcPr>
          <w:p w14:paraId="5A5967E9" w14:textId="05766DFB" w:rsidR="008269E5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 xml:space="preserve">Bausch &amp; Lomb Poland Sp. </w:t>
            </w:r>
            <w:r>
              <w:rPr>
                <w:sz w:val="24"/>
                <w:szCs w:val="24"/>
              </w:rPr>
              <w:t xml:space="preserve">z o.o. </w:t>
            </w:r>
          </w:p>
          <w:p w14:paraId="32F42E83" w14:textId="28592793" w:rsidR="008269E5" w:rsidRPr="00EA09D7" w:rsidRDefault="00EA09D7" w:rsidP="00AE2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69E5" w:rsidRPr="00EA09D7">
              <w:rPr>
                <w:sz w:val="24"/>
                <w:szCs w:val="24"/>
              </w:rPr>
              <w:t xml:space="preserve">Marynarska 15 </w:t>
            </w:r>
          </w:p>
          <w:p w14:paraId="5CA91B66" w14:textId="77777777" w:rsidR="008269E5" w:rsidRPr="00EA09D7" w:rsidRDefault="008269E5" w:rsidP="00AE29BE">
            <w:pPr>
              <w:spacing w:after="80"/>
              <w:jc w:val="both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02-674 Warszawa</w:t>
            </w:r>
          </w:p>
        </w:tc>
        <w:tc>
          <w:tcPr>
            <w:tcW w:w="2097" w:type="dxa"/>
            <w:vAlign w:val="center"/>
          </w:tcPr>
          <w:p w14:paraId="5E8D00A7" w14:textId="77777777" w:rsidR="008269E5" w:rsidRPr="00EA09D7" w:rsidRDefault="008269E5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27 216.00 zł</w:t>
            </w:r>
          </w:p>
        </w:tc>
      </w:tr>
      <w:tr w:rsidR="008269E5" w:rsidRPr="00EA09D7" w14:paraId="6DCF1B2F" w14:textId="77777777" w:rsidTr="00EA09D7">
        <w:tc>
          <w:tcPr>
            <w:tcW w:w="1276" w:type="dxa"/>
            <w:vAlign w:val="center"/>
          </w:tcPr>
          <w:p w14:paraId="701F0722" w14:textId="77777777" w:rsidR="008269E5" w:rsidRPr="00EA09D7" w:rsidRDefault="008269E5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1619504" w14:textId="77777777" w:rsidR="008269E5" w:rsidRPr="00EA09D7" w:rsidRDefault="008269E5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</w:tcPr>
          <w:p w14:paraId="479EA96C" w14:textId="77777777" w:rsidR="008269E5" w:rsidRPr="00EA09D7" w:rsidRDefault="008269E5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Consultronix Sp. z o.o.</w:t>
            </w:r>
          </w:p>
          <w:p w14:paraId="2CD66E86" w14:textId="744851A2" w:rsidR="008269E5" w:rsidRPr="00EA09D7" w:rsidRDefault="00EA09D7" w:rsidP="00AE2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69E5" w:rsidRPr="00EA09D7">
              <w:rPr>
                <w:sz w:val="24"/>
                <w:szCs w:val="24"/>
              </w:rPr>
              <w:t xml:space="preserve">Przemysłowa 17 </w:t>
            </w:r>
          </w:p>
          <w:p w14:paraId="395ADFCD" w14:textId="77777777" w:rsidR="008269E5" w:rsidRPr="00EA09D7" w:rsidRDefault="008269E5" w:rsidP="00AE29BE">
            <w:pPr>
              <w:spacing w:after="80"/>
              <w:jc w:val="both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32-083 Balice</w:t>
            </w:r>
          </w:p>
        </w:tc>
        <w:tc>
          <w:tcPr>
            <w:tcW w:w="2097" w:type="dxa"/>
            <w:vAlign w:val="center"/>
          </w:tcPr>
          <w:p w14:paraId="6E487C22" w14:textId="77777777" w:rsidR="008269E5" w:rsidRPr="00EA09D7" w:rsidRDefault="008269E5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4 595.40 zł</w:t>
            </w:r>
          </w:p>
        </w:tc>
      </w:tr>
      <w:tr w:rsidR="00EA09D7" w:rsidRPr="00EA09D7" w14:paraId="19914522" w14:textId="77777777" w:rsidTr="00EA09D7">
        <w:tc>
          <w:tcPr>
            <w:tcW w:w="1276" w:type="dxa"/>
            <w:vAlign w:val="center"/>
          </w:tcPr>
          <w:p w14:paraId="32E2BF37" w14:textId="1EE24AA8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FCE5E7F" w14:textId="6A56BEC2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5</w:t>
            </w:r>
          </w:p>
        </w:tc>
        <w:tc>
          <w:tcPr>
            <w:tcW w:w="4423" w:type="dxa"/>
          </w:tcPr>
          <w:p w14:paraId="1CE10D5E" w14:textId="7B6588C7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 xml:space="preserve">Optotech </w:t>
            </w:r>
            <w:r>
              <w:rPr>
                <w:sz w:val="24"/>
                <w:szCs w:val="24"/>
              </w:rPr>
              <w:t xml:space="preserve">Sp.z  z o.o. Sp.k. </w:t>
            </w:r>
          </w:p>
          <w:p w14:paraId="00CA906A" w14:textId="2CC4F6B2" w:rsidR="00EA09D7" w:rsidRPr="00EA09D7" w:rsidRDefault="00EA09D7" w:rsidP="00AE2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EA09D7">
              <w:rPr>
                <w:sz w:val="24"/>
                <w:szCs w:val="24"/>
              </w:rPr>
              <w:t xml:space="preserve">Wimmera 67E </w:t>
            </w:r>
          </w:p>
          <w:p w14:paraId="6B0C0CD8" w14:textId="7612EDFF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32-005 Niepołomice</w:t>
            </w:r>
          </w:p>
        </w:tc>
        <w:tc>
          <w:tcPr>
            <w:tcW w:w="2097" w:type="dxa"/>
            <w:vAlign w:val="center"/>
          </w:tcPr>
          <w:p w14:paraId="4855AB16" w14:textId="4F415862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7 592.40 zł</w:t>
            </w:r>
          </w:p>
        </w:tc>
      </w:tr>
      <w:tr w:rsidR="00EA09D7" w:rsidRPr="00EA09D7" w14:paraId="0F0A0964" w14:textId="77777777" w:rsidTr="00EA09D7">
        <w:tc>
          <w:tcPr>
            <w:tcW w:w="1276" w:type="dxa"/>
            <w:vAlign w:val="center"/>
          </w:tcPr>
          <w:p w14:paraId="4F82F493" w14:textId="46456183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6DED9858" w14:textId="6EBAB714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4</w:t>
            </w:r>
          </w:p>
        </w:tc>
        <w:tc>
          <w:tcPr>
            <w:tcW w:w="4423" w:type="dxa"/>
          </w:tcPr>
          <w:p w14:paraId="0C0E67F7" w14:textId="77777777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Alcon Polska Sp. z o.o.</w:t>
            </w:r>
          </w:p>
          <w:p w14:paraId="1FB71F36" w14:textId="4A1D8E56" w:rsidR="00EA09D7" w:rsidRPr="00EA09D7" w:rsidRDefault="00EA09D7" w:rsidP="00AE2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EA09D7">
              <w:rPr>
                <w:sz w:val="24"/>
                <w:szCs w:val="24"/>
              </w:rPr>
              <w:t xml:space="preserve">Marynarska 15 </w:t>
            </w:r>
          </w:p>
          <w:p w14:paraId="4EFA6C37" w14:textId="4F352219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02-674 Warszawa</w:t>
            </w:r>
          </w:p>
        </w:tc>
        <w:tc>
          <w:tcPr>
            <w:tcW w:w="2097" w:type="dxa"/>
            <w:vAlign w:val="center"/>
          </w:tcPr>
          <w:p w14:paraId="78166ABF" w14:textId="4469FDDC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224 336.46 zł</w:t>
            </w:r>
          </w:p>
        </w:tc>
      </w:tr>
      <w:tr w:rsidR="00EA09D7" w:rsidRPr="00EA09D7" w14:paraId="2ECBDE04" w14:textId="77777777" w:rsidTr="00EA09D7">
        <w:tc>
          <w:tcPr>
            <w:tcW w:w="1276" w:type="dxa"/>
            <w:vAlign w:val="center"/>
          </w:tcPr>
          <w:p w14:paraId="2871CA22" w14:textId="649E6AB3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3064504C" w14:textId="2C7037C9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1</w:t>
            </w:r>
          </w:p>
        </w:tc>
        <w:tc>
          <w:tcPr>
            <w:tcW w:w="4423" w:type="dxa"/>
          </w:tcPr>
          <w:p w14:paraId="6818DCEE" w14:textId="38997456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 xml:space="preserve">MDT </w:t>
            </w:r>
            <w:r w:rsidR="00B47B05">
              <w:rPr>
                <w:sz w:val="24"/>
                <w:szCs w:val="24"/>
              </w:rPr>
              <w:t>S</w:t>
            </w:r>
            <w:r w:rsidRPr="00EA09D7">
              <w:rPr>
                <w:sz w:val="24"/>
                <w:szCs w:val="24"/>
              </w:rPr>
              <w:t>p. z o.o.</w:t>
            </w:r>
          </w:p>
          <w:p w14:paraId="1CE0782B" w14:textId="55E0B6A7" w:rsidR="00EA09D7" w:rsidRPr="00EA09D7" w:rsidRDefault="00B47B05" w:rsidP="00AE2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09D7" w:rsidRPr="00EA09D7">
              <w:rPr>
                <w:sz w:val="24"/>
                <w:szCs w:val="24"/>
              </w:rPr>
              <w:t xml:space="preserve">Skośna 12A </w:t>
            </w:r>
          </w:p>
          <w:p w14:paraId="13693433" w14:textId="6A6EDE10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30-383 KRAKÓW</w:t>
            </w:r>
          </w:p>
        </w:tc>
        <w:tc>
          <w:tcPr>
            <w:tcW w:w="2097" w:type="dxa"/>
            <w:vAlign w:val="center"/>
          </w:tcPr>
          <w:p w14:paraId="46045208" w14:textId="3A4A00DA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11 772.00 zł</w:t>
            </w:r>
          </w:p>
        </w:tc>
      </w:tr>
      <w:tr w:rsidR="00EA09D7" w:rsidRPr="00EA09D7" w14:paraId="363E6DBF" w14:textId="77777777" w:rsidTr="00EA09D7">
        <w:tc>
          <w:tcPr>
            <w:tcW w:w="1276" w:type="dxa"/>
            <w:vAlign w:val="center"/>
          </w:tcPr>
          <w:p w14:paraId="309824B5" w14:textId="440F7A65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57C50CEB" w14:textId="20D74E4F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3</w:t>
            </w:r>
          </w:p>
        </w:tc>
        <w:tc>
          <w:tcPr>
            <w:tcW w:w="4423" w:type="dxa"/>
          </w:tcPr>
          <w:p w14:paraId="7EE3E976" w14:textId="29FD5201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 xml:space="preserve">POLYMED POLSKA </w:t>
            </w:r>
            <w:r w:rsidR="00B47B05">
              <w:rPr>
                <w:sz w:val="24"/>
                <w:szCs w:val="24"/>
              </w:rPr>
              <w:t xml:space="preserve">Sp. z  o.o. </w:t>
            </w:r>
            <w:r w:rsidRPr="00EA09D7">
              <w:rPr>
                <w:sz w:val="24"/>
                <w:szCs w:val="24"/>
              </w:rPr>
              <w:t>.</w:t>
            </w:r>
          </w:p>
          <w:p w14:paraId="08805FFD" w14:textId="339BFC07" w:rsidR="00EA09D7" w:rsidRPr="00EA09D7" w:rsidRDefault="00B47B05" w:rsidP="00AE2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Warszawska</w:t>
            </w:r>
            <w:r w:rsidR="00EA09D7" w:rsidRPr="00EA09D7">
              <w:rPr>
                <w:sz w:val="24"/>
                <w:szCs w:val="24"/>
              </w:rPr>
              <w:t xml:space="preserve"> 320A </w:t>
            </w:r>
          </w:p>
          <w:p w14:paraId="3D8D730E" w14:textId="31106E57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 xml:space="preserve">05-082 </w:t>
            </w:r>
            <w:r w:rsidR="00B47B05">
              <w:rPr>
                <w:sz w:val="24"/>
                <w:szCs w:val="24"/>
              </w:rPr>
              <w:t>Stare Babice</w:t>
            </w:r>
          </w:p>
        </w:tc>
        <w:tc>
          <w:tcPr>
            <w:tcW w:w="2097" w:type="dxa"/>
            <w:vAlign w:val="center"/>
          </w:tcPr>
          <w:p w14:paraId="7683B833" w14:textId="51D75D5D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15 390.00 zł</w:t>
            </w:r>
          </w:p>
        </w:tc>
      </w:tr>
      <w:tr w:rsidR="00EA09D7" w:rsidRPr="00EA09D7" w14:paraId="79316254" w14:textId="77777777" w:rsidTr="00EA09D7">
        <w:tc>
          <w:tcPr>
            <w:tcW w:w="1276" w:type="dxa"/>
            <w:vAlign w:val="center"/>
          </w:tcPr>
          <w:p w14:paraId="455761C1" w14:textId="4E2593F9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444DFFF5" w14:textId="12AA9379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2</w:t>
            </w:r>
          </w:p>
        </w:tc>
        <w:tc>
          <w:tcPr>
            <w:tcW w:w="4423" w:type="dxa"/>
          </w:tcPr>
          <w:p w14:paraId="34E83E88" w14:textId="77777777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Rayner Sp. z o.o.</w:t>
            </w:r>
          </w:p>
          <w:p w14:paraId="4CB3BC60" w14:textId="5B32ED9A" w:rsidR="00EA09D7" w:rsidRPr="00EA09D7" w:rsidRDefault="00B47B05" w:rsidP="00AE2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09D7" w:rsidRPr="00EA09D7">
              <w:rPr>
                <w:sz w:val="24"/>
                <w:szCs w:val="24"/>
              </w:rPr>
              <w:t xml:space="preserve">Plac Konesera 8 </w:t>
            </w:r>
          </w:p>
          <w:p w14:paraId="7F61217B" w14:textId="264E87F7" w:rsidR="00EA09D7" w:rsidRPr="00EA09D7" w:rsidRDefault="00EA09D7" w:rsidP="00AE29BE">
            <w:pPr>
              <w:spacing w:before="80" w:after="40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03-936 Warszawa</w:t>
            </w:r>
          </w:p>
        </w:tc>
        <w:tc>
          <w:tcPr>
            <w:tcW w:w="2097" w:type="dxa"/>
            <w:vAlign w:val="center"/>
          </w:tcPr>
          <w:p w14:paraId="4C4E76D3" w14:textId="2DC2E772" w:rsidR="00EA09D7" w:rsidRPr="00EA09D7" w:rsidRDefault="00EA09D7" w:rsidP="00AE29B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EA09D7">
              <w:rPr>
                <w:sz w:val="24"/>
                <w:szCs w:val="24"/>
              </w:rPr>
              <w:t>54 950.40 zł</w:t>
            </w:r>
          </w:p>
        </w:tc>
      </w:tr>
    </w:tbl>
    <w:p w14:paraId="2827C001" w14:textId="77777777" w:rsidR="00A80738" w:rsidRPr="00EA09D7" w:rsidRDefault="00A80738" w:rsidP="00EA09D7">
      <w:pPr>
        <w:pStyle w:val="Tekstpodstawowy"/>
        <w:spacing w:before="600" w:after="480" w:line="276" w:lineRule="auto"/>
        <w:ind w:left="3119" w:firstLine="425"/>
        <w:jc w:val="center"/>
        <w:rPr>
          <w:i/>
          <w:szCs w:val="24"/>
        </w:rPr>
      </w:pPr>
      <w:r w:rsidRPr="00EA09D7">
        <w:rPr>
          <w:i/>
          <w:szCs w:val="24"/>
        </w:rPr>
        <w:t>Zamawiający</w:t>
      </w:r>
    </w:p>
    <w:bookmarkEnd w:id="0"/>
    <w:p w14:paraId="17FDA767" w14:textId="2935DCA7" w:rsidR="00C236D3" w:rsidRPr="00EA09D7" w:rsidRDefault="00C236D3" w:rsidP="00EA09D7">
      <w:pPr>
        <w:spacing w:line="276" w:lineRule="auto"/>
        <w:jc w:val="right"/>
        <w:rPr>
          <w:sz w:val="22"/>
          <w:szCs w:val="22"/>
        </w:rPr>
      </w:pPr>
    </w:p>
    <w:sectPr w:rsidR="00C236D3" w:rsidRPr="00EA09D7" w:rsidSect="00986737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A91B3" w14:textId="77777777" w:rsidR="00174E30" w:rsidRDefault="00174E30">
      <w:r>
        <w:separator/>
      </w:r>
    </w:p>
  </w:endnote>
  <w:endnote w:type="continuationSeparator" w:id="0">
    <w:p w14:paraId="786E90BC" w14:textId="77777777" w:rsidR="00174E30" w:rsidRDefault="00174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5BB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D7C1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5BA86" w14:textId="0483594D" w:rsidR="00986737" w:rsidRPr="00986737" w:rsidRDefault="00D9738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0D57E04" wp14:editId="2B33FD2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8A6E7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2B15AC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BC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23E34A" w14:textId="77777777" w:rsidR="009F189D" w:rsidRDefault="009F189D">
    <w:pPr>
      <w:pStyle w:val="Stopka"/>
      <w:tabs>
        <w:tab w:val="clear" w:pos="4536"/>
      </w:tabs>
      <w:jc w:val="center"/>
    </w:pPr>
  </w:p>
  <w:p w14:paraId="77D357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5134D" w14:textId="77777777" w:rsidR="00174E30" w:rsidRDefault="00174E30">
      <w:r>
        <w:separator/>
      </w:r>
    </w:p>
  </w:footnote>
  <w:footnote w:type="continuationSeparator" w:id="0">
    <w:p w14:paraId="2BB8C48B" w14:textId="77777777" w:rsidR="00174E30" w:rsidRDefault="00174E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E30"/>
    <w:rsid w:val="00007727"/>
    <w:rsid w:val="00017720"/>
    <w:rsid w:val="00035488"/>
    <w:rsid w:val="00081464"/>
    <w:rsid w:val="000D7F25"/>
    <w:rsid w:val="000E00E5"/>
    <w:rsid w:val="00173B20"/>
    <w:rsid w:val="00174E30"/>
    <w:rsid w:val="001C69FF"/>
    <w:rsid w:val="0023318D"/>
    <w:rsid w:val="003D72FD"/>
    <w:rsid w:val="00423179"/>
    <w:rsid w:val="00453263"/>
    <w:rsid w:val="00490DC0"/>
    <w:rsid w:val="00493F8C"/>
    <w:rsid w:val="004C6EE1"/>
    <w:rsid w:val="004C7E9B"/>
    <w:rsid w:val="005614F2"/>
    <w:rsid w:val="00577BC6"/>
    <w:rsid w:val="005A632E"/>
    <w:rsid w:val="0069085C"/>
    <w:rsid w:val="006B27ED"/>
    <w:rsid w:val="008269E5"/>
    <w:rsid w:val="00843263"/>
    <w:rsid w:val="00861E75"/>
    <w:rsid w:val="00986737"/>
    <w:rsid w:val="009D19BD"/>
    <w:rsid w:val="009F189D"/>
    <w:rsid w:val="00A72B13"/>
    <w:rsid w:val="00A80738"/>
    <w:rsid w:val="00AE29BE"/>
    <w:rsid w:val="00B47B05"/>
    <w:rsid w:val="00B64D12"/>
    <w:rsid w:val="00BB547B"/>
    <w:rsid w:val="00C236D3"/>
    <w:rsid w:val="00C659E2"/>
    <w:rsid w:val="00C82837"/>
    <w:rsid w:val="00CA3D66"/>
    <w:rsid w:val="00CB0802"/>
    <w:rsid w:val="00D665F5"/>
    <w:rsid w:val="00D7128F"/>
    <w:rsid w:val="00D97387"/>
    <w:rsid w:val="00EA09D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F4B397"/>
  <w15:chartTrackingRefBased/>
  <w15:docId w15:val="{14939289-C87E-45DA-AE1B-8E53EDB5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260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2026-03-11T07:46:00Z</dcterms:created>
  <dcterms:modified xsi:type="dcterms:W3CDTF">2026-03-11T10:17:00Z</dcterms:modified>
</cp:coreProperties>
</file>