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E5FF23" w14:textId="78E55BD6" w:rsidR="00D62E6E" w:rsidRPr="00AD32FB" w:rsidRDefault="00D62E6E" w:rsidP="00AD32FB">
      <w:pPr>
        <w:keepNext/>
        <w:spacing w:after="12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AD32FB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AD32FB">
        <w:rPr>
          <w:rFonts w:ascii="Arial Narrow" w:eastAsia="Times New Roman" w:hAnsi="Arial Narrow" w:cs="Arial"/>
          <w:bCs/>
          <w:szCs w:val="18"/>
          <w:lang w:eastAsia="pl-PL"/>
        </w:rPr>
        <w:t>2</w:t>
      </w:r>
      <w:r w:rsidRPr="00AD32FB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D62E6E" w:rsidRPr="00AD32FB" w14:paraId="7E592E29" w14:textId="77777777" w:rsidTr="00AD32FB">
        <w:trPr>
          <w:gridAfter w:val="1"/>
          <w:wAfter w:w="32" w:type="dxa"/>
        </w:trPr>
        <w:tc>
          <w:tcPr>
            <w:tcW w:w="2800" w:type="dxa"/>
          </w:tcPr>
          <w:p w14:paraId="5479BCAD" w14:textId="77777777" w:rsidR="00D62E6E" w:rsidRPr="00AD32FB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AD32FB">
              <w:rPr>
                <w:rFonts w:ascii="Arial Narrow" w:hAnsi="Arial Narrow" w:cs="Arial"/>
                <w:b/>
              </w:rPr>
              <w:t>Wykonawca</w:t>
            </w:r>
            <w:r w:rsidRPr="00AD32FB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5D482651" w14:textId="77777777" w:rsidR="00D62E6E" w:rsidRPr="00AD32F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3F2D9BA" w14:textId="77777777" w:rsidR="00D62E6E" w:rsidRPr="00AD32F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AD32FB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697886B" w14:textId="77777777" w:rsidR="00D62E6E" w:rsidRPr="00AD32FB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AD32F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AD32FB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AD32F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AD32FB" w14:paraId="29B28459" w14:textId="77777777" w:rsidTr="00AD32FB">
        <w:trPr>
          <w:gridAfter w:val="1"/>
          <w:wAfter w:w="32" w:type="dxa"/>
        </w:trPr>
        <w:tc>
          <w:tcPr>
            <w:tcW w:w="2800" w:type="dxa"/>
          </w:tcPr>
          <w:p w14:paraId="3E4CCB10" w14:textId="77777777" w:rsidR="00D62E6E" w:rsidRPr="00AD32FB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AD32FB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2316FB82" w14:textId="77777777" w:rsidR="00D62E6E" w:rsidRPr="00AD32F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3BB63C6" w14:textId="77777777" w:rsidR="00D62E6E" w:rsidRPr="00AD32F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AD32FB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6EF6997" w14:textId="77777777" w:rsidR="00D62E6E" w:rsidRPr="00AD32FB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AD32F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AD32FB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AD32F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F76BDE" w:rsidRPr="00AD32FB" w14:paraId="32EF07FE" w14:textId="77777777" w:rsidTr="00AD32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8635F8A" w14:textId="77777777" w:rsidR="00F76BDE" w:rsidRPr="00AD32FB" w:rsidRDefault="00F76BDE" w:rsidP="00982A76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AD32FB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77551010" w14:textId="6489D9C1" w:rsidR="00F76BDE" w:rsidRPr="00AD32FB" w:rsidRDefault="00F76BDE" w:rsidP="00982A76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AD32F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(t.j. Dz. U. z 2024 r. poz. 1320 z </w:t>
            </w:r>
            <w:proofErr w:type="spellStart"/>
            <w:r w:rsidRPr="00AD32F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</w:t>
            </w:r>
            <w:r w:rsidR="00BF0F6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óźń</w:t>
            </w:r>
            <w:proofErr w:type="spellEnd"/>
            <w:r w:rsidRPr="00AD32F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 zm.) (dalej jako: ustawa Pzp), dotyczące:</w:t>
            </w:r>
          </w:p>
          <w:p w14:paraId="15563B56" w14:textId="77777777" w:rsidR="00F76BDE" w:rsidRPr="00AD32FB" w:rsidRDefault="00F76BDE" w:rsidP="00982A7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D32FB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282F2018" w14:textId="77777777" w:rsidR="00F76BDE" w:rsidRPr="00AD32FB" w:rsidRDefault="00F76BDE" w:rsidP="00982A7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17127BDC" w14:textId="77777777" w:rsidR="00BC121E" w:rsidRPr="00AD32FB" w:rsidRDefault="00F76BDE" w:rsidP="00AD32FB">
      <w:pPr>
        <w:spacing w:before="12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AD32FB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AD32FB">
        <w:rPr>
          <w:rFonts w:ascii="Arial Narrow" w:eastAsia="Times New Roman" w:hAnsi="Arial Narrow" w:cs="Arial"/>
          <w:lang w:eastAsia="pl-PL"/>
        </w:rPr>
        <w:t>N</w:t>
      </w:r>
      <w:r w:rsidR="00BC121E" w:rsidRPr="00AD32FB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AD32FB" w14:paraId="40C35F6A" w14:textId="77777777" w:rsidTr="00D62E6E">
        <w:tc>
          <w:tcPr>
            <w:tcW w:w="2269" w:type="dxa"/>
          </w:tcPr>
          <w:p w14:paraId="3B265F91" w14:textId="77777777" w:rsidR="00D62E6E" w:rsidRPr="00AD32FB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D32FB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A2D23CE" w14:textId="77777777" w:rsidR="00D62E6E" w:rsidRPr="00AD32FB" w:rsidRDefault="00F76BD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AD32FB">
              <w:rPr>
                <w:rFonts w:ascii="Arial Narrow" w:eastAsia="Times New Roman" w:hAnsi="Arial Narrow" w:cs="Arial"/>
                <w:bCs/>
                <w:lang w:eastAsia="pl-PL"/>
              </w:rPr>
              <w:t>Dostawy sukcesywne implantów i materiałów dla Oddziału Chirurgii Szczękowo - Twarzowej, Onkologicznej i Rekonstrukcyjnej na okres 24 miesięcy</w:t>
            </w:r>
            <w:r w:rsidR="00D62E6E" w:rsidRPr="00AD32FB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F76BDE" w:rsidRPr="00AD32FB" w14:paraId="252495FB" w14:textId="77777777" w:rsidTr="00982A76">
        <w:tc>
          <w:tcPr>
            <w:tcW w:w="2269" w:type="dxa"/>
          </w:tcPr>
          <w:p w14:paraId="22304D96" w14:textId="77777777" w:rsidR="00F76BDE" w:rsidRPr="00AD32FB" w:rsidRDefault="00F76BDE" w:rsidP="00982A7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D32FB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21D326F" w14:textId="77777777" w:rsidR="00F76BDE" w:rsidRPr="00AD32FB" w:rsidRDefault="00F76BDE" w:rsidP="00982A7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AD32FB">
              <w:rPr>
                <w:rFonts w:ascii="Arial Narrow" w:eastAsia="Times New Roman" w:hAnsi="Arial Narrow" w:cs="Arial"/>
                <w:bCs/>
                <w:lang w:eastAsia="pl-PL"/>
              </w:rPr>
              <w:t>41/2026</w:t>
            </w:r>
          </w:p>
        </w:tc>
      </w:tr>
    </w:tbl>
    <w:p w14:paraId="079A86DE" w14:textId="77777777" w:rsidR="00BC121E" w:rsidRPr="00AD32FB" w:rsidRDefault="00F76BDE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AD32FB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AD32FB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AD32FB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 w Bydgoszczy</w:t>
      </w:r>
      <w:r w:rsidR="00BC121E" w:rsidRPr="00AD32FB">
        <w:rPr>
          <w:rFonts w:ascii="Arial Narrow" w:eastAsia="Times New Roman" w:hAnsi="Arial Narrow" w:cs="Arial"/>
          <w:b/>
          <w:lang w:eastAsia="pl-PL"/>
        </w:rPr>
        <w:t>,</w:t>
      </w:r>
      <w:r w:rsidR="00BC121E" w:rsidRPr="00AD32FB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AD32FB">
        <w:rPr>
          <w:rFonts w:ascii="Arial Narrow" w:eastAsia="Times New Roman" w:hAnsi="Arial Narrow" w:cs="Arial"/>
          <w:bCs/>
          <w:lang w:eastAsia="pl-PL"/>
        </w:rPr>
        <w:t>, że:</w:t>
      </w:r>
    </w:p>
    <w:p w14:paraId="4E34AD77" w14:textId="77777777" w:rsidR="00BC121E" w:rsidRPr="00AD32FB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AD32FB">
        <w:rPr>
          <w:rFonts w:ascii="Arial Narrow" w:eastAsia="Times New Roman" w:hAnsi="Arial Narrow" w:cs="Arial"/>
          <w:b/>
          <w:bCs/>
        </w:rPr>
        <w:t xml:space="preserve">Nie przynależę / Przynależę </w:t>
      </w:r>
      <w:r w:rsidRPr="00AD32FB">
        <w:rPr>
          <w:rFonts w:ascii="Arial Narrow" w:eastAsia="Times New Roman" w:hAnsi="Arial Narrow" w:cs="Arial"/>
          <w:b/>
          <w:bCs/>
          <w:color w:val="0070C0"/>
          <w:sz w:val="24"/>
          <w:szCs w:val="24"/>
        </w:rPr>
        <w:t xml:space="preserve">* </w:t>
      </w:r>
      <w:r w:rsidR="00BC121E" w:rsidRPr="00AD32FB">
        <w:rPr>
          <w:rFonts w:ascii="Arial Narrow" w:eastAsia="Times New Roman" w:hAnsi="Arial Narrow" w:cs="Arial"/>
          <w:lang w:eastAsia="pl-PL"/>
        </w:rPr>
        <w:t>do tej samej grupy kapitałowej, w rozumieniu ustawy z dnia 16 lutego 2007 r.</w:t>
      </w:r>
      <w:r w:rsidRPr="00AD32FB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AD32FB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AD32FB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AD32FB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AD32FB">
        <w:rPr>
          <w:rFonts w:ascii="Arial Narrow" w:eastAsia="Times New Roman" w:hAnsi="Arial Narrow" w:cs="Arial"/>
          <w:lang w:eastAsia="pl-PL"/>
        </w:rPr>
        <w:t>.</w:t>
      </w:r>
    </w:p>
    <w:p w14:paraId="55EF9E9F" w14:textId="77777777" w:rsidR="00BF69A4" w:rsidRPr="00AD32FB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AD32FB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  <w:r w:rsidR="00CF03EF" w:rsidRPr="00AD32FB">
        <w:rPr>
          <w:rFonts w:ascii="Arial Narrow" w:eastAsia="Times New Roman" w:hAnsi="Arial Narrow" w:cs="Arial"/>
          <w:lang w:eastAsia="pl-PL"/>
        </w:rPr>
        <w:t xml:space="preserve"> </w:t>
      </w:r>
      <w:r w:rsidR="001E4022" w:rsidRPr="00AD32FB">
        <w:rPr>
          <w:rFonts w:ascii="Arial Narrow" w:eastAsia="Times New Roman" w:hAnsi="Arial Narrow" w:cs="Arial"/>
          <w:b/>
          <w:bCs/>
          <w:color w:val="0070C0"/>
          <w:sz w:val="24"/>
          <w:szCs w:val="24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AD32FB" w14:paraId="2EFEDD76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52548" w14:textId="77777777" w:rsidR="00BC121E" w:rsidRPr="00AD32F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AD32FB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42E19" w14:textId="77777777" w:rsidR="00BC121E" w:rsidRPr="00AD32FB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AD32FB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940FD" w14:textId="77777777" w:rsidR="00BC121E" w:rsidRPr="00AD32FB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AD32FB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AD32FB" w14:paraId="35FACFE5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2D083" w14:textId="77777777" w:rsidR="00BC121E" w:rsidRPr="00AD32F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AD32FB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5E07E" w14:textId="77777777" w:rsidR="00BC121E" w:rsidRPr="00AD32F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236BC" w14:textId="77777777" w:rsidR="00BC121E" w:rsidRPr="00AD32F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AD32FB" w14:paraId="0A1BC3CA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658EF" w14:textId="77777777" w:rsidR="00BC121E" w:rsidRPr="00AD32F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AD32FB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EB35E" w14:textId="77777777" w:rsidR="00BC121E" w:rsidRPr="00AD32F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428BE" w14:textId="77777777" w:rsidR="00BC121E" w:rsidRPr="00AD32F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6632C9CA" w14:textId="77777777" w:rsidR="00BC121E" w:rsidRPr="00AD32FB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AD32FB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45742712" w14:textId="77777777" w:rsidR="00BC121E" w:rsidRPr="00AD32FB" w:rsidRDefault="00BC121E" w:rsidP="00AD32FB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AD32FB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40BAB78" w14:textId="77777777" w:rsidR="00067B62" w:rsidRPr="00AD32FB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</w:pPr>
      <w:r w:rsidRPr="00AD32FB">
        <w:rPr>
          <w:rFonts w:ascii="Arial Narrow" w:eastAsia="Times New Roman" w:hAnsi="Arial Narrow" w:cs="Arial"/>
          <w:color w:val="0070C0"/>
          <w:lang w:eastAsia="pl-PL"/>
        </w:rPr>
        <w:t>*</w:t>
      </w:r>
      <w:r w:rsidRPr="00AD32FB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="00CF03EF" w:rsidRPr="00AD32FB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 </w:t>
      </w:r>
      <w:r w:rsidR="00CF03EF" w:rsidRPr="00AD32FB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Niepotrzebne skreślić lub usunąć</w:t>
      </w:r>
    </w:p>
    <w:p w14:paraId="1EBDCA7A" w14:textId="77777777" w:rsidR="00CF03EF" w:rsidRPr="00AD32FB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AD32FB">
        <w:rPr>
          <w:rFonts w:ascii="Arial Narrow" w:eastAsia="Times New Roman" w:hAnsi="Arial Narrow" w:cs="Arial"/>
          <w:color w:val="0070C0"/>
          <w:lang w:eastAsia="pl-PL"/>
        </w:rPr>
        <w:t>**</w:t>
      </w:r>
      <w:r w:rsidRPr="00AD32FB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 xml:space="preserve"> Wypełnić jeżeli dotyczy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AD32FB" w14:paraId="7285BA5A" w14:textId="77777777" w:rsidTr="00620E37">
        <w:tc>
          <w:tcPr>
            <w:tcW w:w="2660" w:type="dxa"/>
          </w:tcPr>
          <w:p w14:paraId="0638C842" w14:textId="77777777" w:rsidR="00BC121E" w:rsidRPr="00AD32F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B67484B" w14:textId="77777777" w:rsidR="00BC121E" w:rsidRPr="00AD32FB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AD32FB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544D478D" w14:textId="77777777" w:rsidR="00BC121E" w:rsidRPr="00AD32FB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AD32F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AD32F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AD32F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</w:tcPr>
          <w:p w14:paraId="33BED20D" w14:textId="77777777" w:rsidR="00BC121E" w:rsidRPr="00AD32F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A8D10CB" w14:textId="77777777" w:rsidR="00BC121E" w:rsidRPr="00AD32F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AD32FB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0CA0DF1" w14:textId="77777777" w:rsidR="00BC121E" w:rsidRPr="00AD32FB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AD32F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F76BDE" w:rsidRPr="00AD32F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AD32F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AD32F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0F4B0CCE" w14:textId="77777777" w:rsidR="00106AC7" w:rsidRPr="00AD32FB" w:rsidRDefault="00106AC7" w:rsidP="001E4022">
      <w:pPr>
        <w:rPr>
          <w:rFonts w:ascii="Arial Narrow" w:hAnsi="Arial Narrow"/>
          <w:sz w:val="20"/>
          <w:szCs w:val="20"/>
        </w:rPr>
      </w:pPr>
    </w:p>
    <w:sectPr w:rsidR="00106AC7" w:rsidRPr="00AD32FB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A32653" w14:textId="77777777" w:rsidR="00BE6B6F" w:rsidRDefault="00BE6B6F">
      <w:r>
        <w:separator/>
      </w:r>
    </w:p>
  </w:endnote>
  <w:endnote w:type="continuationSeparator" w:id="0">
    <w:p w14:paraId="29D237C6" w14:textId="77777777" w:rsidR="00BE6B6F" w:rsidRDefault="00BE6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2F2C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99DEEC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68FC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A877402" w14:textId="77777777" w:rsidR="009A4CD3" w:rsidRDefault="00BE6B6F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72BDC070">
        <v:line id="_x0000_s1025" style="position:absolute;left:0;text-align:left;z-index:251657728" from="-3.85pt,8.7pt" to="455.15pt,8.7pt"/>
      </w:pict>
    </w:r>
  </w:p>
  <w:p w14:paraId="097A1D9D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2C0AE" w14:textId="77777777" w:rsidR="00F76BDE" w:rsidRDefault="00F76B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22DACE" w14:textId="77777777" w:rsidR="00BE6B6F" w:rsidRDefault="00BE6B6F">
      <w:r>
        <w:separator/>
      </w:r>
    </w:p>
  </w:footnote>
  <w:footnote w:type="continuationSeparator" w:id="0">
    <w:p w14:paraId="679F4C6A" w14:textId="77777777" w:rsidR="00BE6B6F" w:rsidRDefault="00BE6B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139F4" w14:textId="77777777" w:rsidR="00F76BDE" w:rsidRDefault="00F76B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230504" w14:textId="77777777" w:rsidR="00F76BDE" w:rsidRDefault="00F76B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CF754" w14:textId="77777777" w:rsidR="00F76BDE" w:rsidRDefault="00F76B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45279802">
    <w:abstractNumId w:val="13"/>
  </w:num>
  <w:num w:numId="2" w16cid:durableId="428694331">
    <w:abstractNumId w:val="0"/>
  </w:num>
  <w:num w:numId="3" w16cid:durableId="790900676">
    <w:abstractNumId w:val="11"/>
  </w:num>
  <w:num w:numId="4" w16cid:durableId="1037194625">
    <w:abstractNumId w:val="8"/>
  </w:num>
  <w:num w:numId="5" w16cid:durableId="50427156">
    <w:abstractNumId w:val="7"/>
  </w:num>
  <w:num w:numId="6" w16cid:durableId="1591040841">
    <w:abstractNumId w:val="1"/>
  </w:num>
  <w:num w:numId="7" w16cid:durableId="1164509194">
    <w:abstractNumId w:val="6"/>
  </w:num>
  <w:num w:numId="8" w16cid:durableId="720859215">
    <w:abstractNumId w:val="3"/>
  </w:num>
  <w:num w:numId="9" w16cid:durableId="1589919861">
    <w:abstractNumId w:val="2"/>
  </w:num>
  <w:num w:numId="10" w16cid:durableId="744674">
    <w:abstractNumId w:val="5"/>
  </w:num>
  <w:num w:numId="11" w16cid:durableId="65491296">
    <w:abstractNumId w:val="10"/>
  </w:num>
  <w:num w:numId="12" w16cid:durableId="574826065">
    <w:abstractNumId w:val="4"/>
  </w:num>
  <w:num w:numId="13" w16cid:durableId="1037465177">
    <w:abstractNumId w:val="9"/>
  </w:num>
  <w:num w:numId="14" w16cid:durableId="203734060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2403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530A0"/>
    <w:rsid w:val="00360BC3"/>
    <w:rsid w:val="003E5D20"/>
    <w:rsid w:val="003F6927"/>
    <w:rsid w:val="00415097"/>
    <w:rsid w:val="00422381"/>
    <w:rsid w:val="0043102D"/>
    <w:rsid w:val="00460820"/>
    <w:rsid w:val="004704CB"/>
    <w:rsid w:val="004A5A71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AD32FB"/>
    <w:rsid w:val="00B04D14"/>
    <w:rsid w:val="00B26102"/>
    <w:rsid w:val="00B45ED4"/>
    <w:rsid w:val="00B54FB4"/>
    <w:rsid w:val="00BC121E"/>
    <w:rsid w:val="00BE6092"/>
    <w:rsid w:val="00BE6B6F"/>
    <w:rsid w:val="00BF0F6B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D2403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76BDE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D600B6"/>
  <w15:chartTrackingRefBased/>
  <w15:docId w15:val="{D8850B56-7BD4-44BA-88F6-E46C30863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264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2010-01-07T09:39:00Z</cp:lastPrinted>
  <dcterms:created xsi:type="dcterms:W3CDTF">2026-03-12T09:40:00Z</dcterms:created>
  <dcterms:modified xsi:type="dcterms:W3CDTF">2026-03-12T13:03:00Z</dcterms:modified>
</cp:coreProperties>
</file>