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B75D1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75D1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65CC7" w:rsidRPr="00B75D16">
        <w:rPr>
          <w:rFonts w:ascii="Arial Narrow" w:hAnsi="Arial Narrow" w:cs="Arial"/>
          <w:bCs/>
          <w:i w:val="0"/>
          <w:szCs w:val="24"/>
        </w:rPr>
        <w:t>1</w:t>
      </w:r>
      <w:r w:rsidR="00B36ABD" w:rsidRPr="00B75D1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B75D1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75D1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75D1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75D16" w:rsidRDefault="00B65CC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75D16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B75D16" w:rsidRDefault="00B65CC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75D16">
        <w:rPr>
          <w:rFonts w:ascii="Arial Narrow" w:hAnsi="Arial Narrow" w:cs="Arial"/>
        </w:rPr>
        <w:t>ul. Powstańców Warszawy</w:t>
      </w:r>
      <w:r w:rsidR="006676AE" w:rsidRPr="00B75D16">
        <w:rPr>
          <w:rFonts w:ascii="Arial Narrow" w:hAnsi="Arial Narrow" w:cs="Arial"/>
        </w:rPr>
        <w:t xml:space="preserve"> </w:t>
      </w:r>
      <w:r w:rsidRPr="00B75D16">
        <w:rPr>
          <w:rFonts w:ascii="Arial Narrow" w:hAnsi="Arial Narrow" w:cs="Arial"/>
        </w:rPr>
        <w:t>5</w:t>
      </w:r>
      <w:r w:rsidR="006676AE" w:rsidRPr="00B75D16">
        <w:rPr>
          <w:rFonts w:ascii="Arial Narrow" w:hAnsi="Arial Narrow" w:cs="Arial"/>
        </w:rPr>
        <w:t xml:space="preserve"> </w:t>
      </w:r>
    </w:p>
    <w:p w:rsidR="00F90CD1" w:rsidRPr="00B75D16" w:rsidRDefault="00B65CC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75D16">
        <w:rPr>
          <w:rFonts w:ascii="Arial Narrow" w:hAnsi="Arial Narrow" w:cs="Arial"/>
        </w:rPr>
        <w:t>85-681</w:t>
      </w:r>
      <w:r w:rsidR="006676AE" w:rsidRPr="00B75D16">
        <w:rPr>
          <w:rFonts w:ascii="Arial Narrow" w:hAnsi="Arial Narrow" w:cs="Arial"/>
        </w:rPr>
        <w:t xml:space="preserve"> </w:t>
      </w:r>
      <w:r w:rsidRPr="00B75D16">
        <w:rPr>
          <w:rFonts w:ascii="Arial Narrow" w:hAnsi="Arial Narrow" w:cs="Arial"/>
        </w:rPr>
        <w:t>Bydgoszcz</w:t>
      </w:r>
    </w:p>
    <w:p w:rsidR="009169D4" w:rsidRPr="00B75D1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75D1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B75D1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B75D16">
        <w:rPr>
          <w:rFonts w:ascii="Arial Narrow" w:hAnsi="Arial Narrow" w:cs="Arial"/>
          <w:iCs/>
          <w:sz w:val="16"/>
          <w:szCs w:val="16"/>
        </w:rPr>
        <w:t>[</w:t>
      </w:r>
      <w:r w:rsidR="009169D4" w:rsidRPr="00B75D16">
        <w:rPr>
          <w:rFonts w:ascii="Arial Narrow" w:hAnsi="Arial Narrow" w:cs="Arial"/>
          <w:iCs/>
          <w:sz w:val="16"/>
          <w:szCs w:val="16"/>
        </w:rPr>
        <w:t>pełna nazwa, adres</w:t>
      </w:r>
      <w:r w:rsidRPr="00B75D16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B75D16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B75D16" w:rsidTr="0018769E">
        <w:tc>
          <w:tcPr>
            <w:tcW w:w="2800" w:type="dxa"/>
          </w:tcPr>
          <w:p w:rsidR="002578E4" w:rsidRPr="00B75D1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75D1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75D1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B75D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B75D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75D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75D1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75D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75D1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75D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B75D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B75D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B75D16" w:rsidTr="0018769E">
        <w:tc>
          <w:tcPr>
            <w:tcW w:w="2800" w:type="dxa"/>
          </w:tcPr>
          <w:p w:rsidR="002578E4" w:rsidRPr="00B75D1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B75D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B75D1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75D1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75D1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75D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75D1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75D1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B75D16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65CC7" w:rsidRPr="00B75D16" w:rsidTr="0093439B">
        <w:tc>
          <w:tcPr>
            <w:tcW w:w="9104" w:type="dxa"/>
            <w:shd w:val="clear" w:color="auto" w:fill="D9D9D9"/>
          </w:tcPr>
          <w:p w:rsidR="00B65CC7" w:rsidRPr="00B75D16" w:rsidRDefault="00B65CC7" w:rsidP="0093439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75D1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65CC7" w:rsidRPr="00B75D16" w:rsidRDefault="00B65CC7" w:rsidP="0093439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75D1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75D16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6B559C">
              <w:rPr>
                <w:rFonts w:ascii="Arial Narrow" w:hAnsi="Arial Narrow" w:cs="Arial"/>
                <w:sz w:val="24"/>
                <w:szCs w:val="24"/>
              </w:rPr>
              <w:t>óźn</w:t>
            </w:r>
            <w:proofErr w:type="spellEnd"/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B75D1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75D16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B65CC7" w:rsidRPr="00B75D16" w:rsidRDefault="00B65CC7" w:rsidP="0093439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B65CC7" w:rsidRPr="00B75D16" w:rsidRDefault="00B65CC7" w:rsidP="0093439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B65CC7" w:rsidRPr="00B75D16" w:rsidRDefault="00B65CC7" w:rsidP="0093439B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B75D16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75D16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Na potrzeby postę</w:t>
      </w:r>
      <w:r w:rsidR="008D0487" w:rsidRPr="00B75D1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75D16">
        <w:rPr>
          <w:rFonts w:ascii="Arial Narrow" w:hAnsi="Arial Narrow" w:cs="Arial"/>
          <w:sz w:val="24"/>
          <w:szCs w:val="24"/>
        </w:rPr>
        <w:t>zamówienia publicznego</w:t>
      </w:r>
      <w:r w:rsidR="00E50194" w:rsidRPr="00B75D16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B75D16" w:rsidTr="0018769E">
        <w:tc>
          <w:tcPr>
            <w:tcW w:w="2269" w:type="dxa"/>
          </w:tcPr>
          <w:p w:rsidR="002578E4" w:rsidRPr="00B75D1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75D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B75D16" w:rsidRDefault="00B65CC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75D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Realizacja usług w zakresie wykonania badań technicznych, przeglądów głównych, okresowych oraz awaryjnych napraw samochodów służbowych 10 Wojskowego Szpitala Klinicznego z Polikliniką SPZOZ w Bydgoszczy</w:t>
            </w:r>
            <w:r w:rsidR="002578E4" w:rsidRPr="00B75D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65CC7" w:rsidRPr="00B75D16" w:rsidTr="0093439B">
        <w:tc>
          <w:tcPr>
            <w:tcW w:w="2269" w:type="dxa"/>
          </w:tcPr>
          <w:p w:rsidR="00B65CC7" w:rsidRPr="00B75D16" w:rsidRDefault="00B65CC7" w:rsidP="009343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75D1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65CC7" w:rsidRPr="00B75D16" w:rsidRDefault="00B65CC7" w:rsidP="009343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75D1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40/2026</w:t>
            </w:r>
          </w:p>
        </w:tc>
      </w:tr>
    </w:tbl>
    <w:p w:rsidR="002578E4" w:rsidRPr="00B75D16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B75D1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 xml:space="preserve">prowadzonego przez </w:t>
      </w:r>
      <w:r w:rsidR="00B65CC7" w:rsidRPr="00B75D1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B75D16">
        <w:rPr>
          <w:rFonts w:ascii="Arial Narrow" w:hAnsi="Arial Narrow" w:cs="Arial"/>
          <w:b/>
          <w:sz w:val="24"/>
          <w:szCs w:val="24"/>
        </w:rPr>
        <w:t>,</w:t>
      </w:r>
      <w:r w:rsidR="002B2AD9" w:rsidRPr="00B75D16">
        <w:rPr>
          <w:rFonts w:ascii="Arial Narrow" w:hAnsi="Arial Narrow" w:cs="Arial"/>
          <w:sz w:val="24"/>
          <w:szCs w:val="24"/>
        </w:rPr>
        <w:t xml:space="preserve"> </w:t>
      </w:r>
      <w:r w:rsidR="00E65685" w:rsidRPr="00B75D16">
        <w:rPr>
          <w:rFonts w:ascii="Arial Narrow" w:hAnsi="Arial Narrow" w:cs="Arial"/>
          <w:sz w:val="24"/>
          <w:szCs w:val="24"/>
        </w:rPr>
        <w:t>oświa</w:t>
      </w:r>
      <w:r w:rsidR="00825A09" w:rsidRPr="00B75D16">
        <w:rPr>
          <w:rFonts w:ascii="Arial Narrow" w:hAnsi="Arial Narrow" w:cs="Arial"/>
          <w:sz w:val="24"/>
          <w:szCs w:val="24"/>
        </w:rPr>
        <w:t>dczam</w:t>
      </w:r>
      <w:r w:rsidR="00E65685" w:rsidRPr="00B75D16">
        <w:rPr>
          <w:rFonts w:ascii="Arial Narrow" w:hAnsi="Arial Narrow" w:cs="Arial"/>
          <w:sz w:val="24"/>
          <w:szCs w:val="24"/>
        </w:rPr>
        <w:t>,</w:t>
      </w:r>
      <w:r w:rsidR="002B2AD9" w:rsidRPr="00B75D1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B75D16" w:rsidTr="00650D6C">
        <w:tc>
          <w:tcPr>
            <w:tcW w:w="9104" w:type="dxa"/>
            <w:shd w:val="clear" w:color="auto" w:fill="D9D9D9"/>
          </w:tcPr>
          <w:p w:rsidR="00E50194" w:rsidRPr="00B75D1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75D16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B75D16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B75D16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B75D16">
        <w:rPr>
          <w:rFonts w:ascii="Arial Narrow" w:hAnsi="Arial Narrow" w:cs="Arial"/>
          <w:sz w:val="24"/>
          <w:szCs w:val="24"/>
        </w:rPr>
        <w:t>108</w:t>
      </w:r>
      <w:r w:rsidR="002C4137" w:rsidRPr="00B75D16">
        <w:rPr>
          <w:rFonts w:ascii="Arial Narrow" w:hAnsi="Arial Narrow" w:cs="Arial"/>
          <w:sz w:val="24"/>
          <w:szCs w:val="24"/>
        </w:rPr>
        <w:t xml:space="preserve"> ust 1 </w:t>
      </w:r>
      <w:r w:rsidRPr="00B75D16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B75D16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B75D16">
        <w:rPr>
          <w:rFonts w:ascii="Arial Narrow" w:hAnsi="Arial Narrow" w:cs="Arial"/>
          <w:sz w:val="24"/>
          <w:szCs w:val="24"/>
        </w:rPr>
        <w:t>.</w:t>
      </w:r>
    </w:p>
    <w:p w:rsidR="00B65CC7" w:rsidRPr="00B75D16" w:rsidRDefault="00B65CC7" w:rsidP="00B65CC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B75D16" w:rsidRDefault="00B65CC7" w:rsidP="00B65CC7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B75D16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B75D16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B75D16">
        <w:rPr>
          <w:rFonts w:ascii="Arial Narrow" w:hAnsi="Arial Narrow" w:cs="Arial"/>
          <w:sz w:val="24"/>
          <w:szCs w:val="24"/>
        </w:rPr>
        <w:t>Pzp</w:t>
      </w:r>
      <w:proofErr w:type="spellEnd"/>
      <w:r w:rsidRPr="00B75D16">
        <w:rPr>
          <w:rFonts w:ascii="Arial Narrow" w:hAnsi="Arial Narrow" w:cs="Arial"/>
          <w:sz w:val="24"/>
          <w:szCs w:val="24"/>
        </w:rPr>
        <w:t>, w zakresie:</w:t>
      </w:r>
    </w:p>
    <w:p w:rsidR="00B65CC7" w:rsidRPr="00B75D16" w:rsidRDefault="00B65CC7" w:rsidP="00B65CC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B65CC7" w:rsidRPr="00B75D16" w:rsidRDefault="00B65CC7" w:rsidP="00B65CC7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75D16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B75D16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B75D16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B65CC7" w:rsidRPr="00B75D16" w:rsidRDefault="00B65CC7" w:rsidP="00B65CC7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B75D16">
        <w:rPr>
          <w:rFonts w:ascii="Arial Narrow" w:hAnsi="Arial Narrow" w:cs="Arial"/>
          <w:sz w:val="24"/>
          <w:szCs w:val="24"/>
        </w:rPr>
        <w:t>pkt</w:t>
      </w:r>
      <w:proofErr w:type="spellEnd"/>
      <w:r w:rsidRPr="00B75D16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65CC7" w:rsidRPr="00B75D16" w:rsidRDefault="00B65CC7" w:rsidP="00B65CC7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B65CC7" w:rsidRPr="00B75D16" w:rsidRDefault="00B65CC7" w:rsidP="00B65CC7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75D16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B75D16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B75D16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B65CC7" w:rsidRPr="00B75D16" w:rsidRDefault="00B65CC7" w:rsidP="00B65CC7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B75D16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75D16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B75D1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B75D1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75D1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B75D16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B75D16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B75D16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B75D16">
        <w:rPr>
          <w:rFonts w:ascii="Arial Narrow" w:hAnsi="Arial Narrow" w:cs="Arial"/>
          <w:color w:val="0070C0"/>
          <w:sz w:val="20"/>
          <w:szCs w:val="20"/>
        </w:rPr>
        <w:t xml:space="preserve"> 1, 2 i 5 lub art.</w:t>
      </w:r>
      <w:r w:rsidR="007D0C95" w:rsidRPr="00B75D16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B75D16">
        <w:rPr>
          <w:rFonts w:ascii="Arial Narrow" w:hAnsi="Arial Narrow" w:cs="Arial"/>
          <w:color w:val="0070C0"/>
          <w:sz w:val="20"/>
          <w:szCs w:val="20"/>
        </w:rPr>
        <w:t xml:space="preserve">109 ust.1 </w:t>
      </w:r>
      <w:proofErr w:type="spellStart"/>
      <w:r w:rsidRPr="00B75D16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B75D16">
        <w:rPr>
          <w:rFonts w:ascii="Arial Narrow" w:hAnsi="Arial Narrow" w:cs="Arial"/>
          <w:color w:val="0070C0"/>
          <w:sz w:val="20"/>
          <w:szCs w:val="20"/>
        </w:rPr>
        <w:t xml:space="preserve"> 2-5 i 7-10 ustawy </w:t>
      </w:r>
      <w:proofErr w:type="spellStart"/>
      <w:r w:rsidRPr="00B75D16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B75D16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B75D16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B75D16">
        <w:rPr>
          <w:rFonts w:ascii="Arial Narrow" w:hAnsi="Arial Narrow" w:cs="Arial"/>
          <w:color w:val="0070C0"/>
          <w:sz w:val="20"/>
          <w:szCs w:val="20"/>
        </w:rPr>
        <w:t>]</w:t>
      </w:r>
    </w:p>
    <w:p w:rsidR="00023477" w:rsidRPr="00B75D16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B75D16">
        <w:rPr>
          <w:rFonts w:ascii="Arial Narrow" w:hAnsi="Arial Narrow" w:cs="Arial"/>
          <w:sz w:val="24"/>
          <w:szCs w:val="24"/>
        </w:rPr>
        <w:t>Pzp</w:t>
      </w:r>
      <w:proofErr w:type="spellEnd"/>
      <w:r w:rsidRPr="00B75D16">
        <w:rPr>
          <w:rFonts w:ascii="Arial Narrow" w:hAnsi="Arial Narrow" w:cs="Arial"/>
          <w:sz w:val="24"/>
          <w:szCs w:val="24"/>
        </w:rPr>
        <w:t xml:space="preserve"> </w:t>
      </w:r>
      <w:r w:rsidR="00E426EB" w:rsidRPr="00B75D16">
        <w:rPr>
          <w:rFonts w:ascii="Arial Narrow" w:hAnsi="Arial Narrow" w:cs="Arial"/>
          <w:i/>
          <w:color w:val="7F7F7F"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B75D16">
        <w:rPr>
          <w:rFonts w:ascii="Arial Narrow" w:hAnsi="Arial Narrow" w:cs="Arial"/>
          <w:i/>
          <w:color w:val="7F7F7F"/>
          <w:sz w:val="20"/>
          <w:szCs w:val="20"/>
        </w:rPr>
        <w:t>pkt</w:t>
      </w:r>
      <w:proofErr w:type="spellEnd"/>
      <w:r w:rsidR="00E426EB" w:rsidRPr="00B75D16">
        <w:rPr>
          <w:rFonts w:ascii="Arial Narrow" w:hAnsi="Arial Narrow" w:cs="Arial"/>
          <w:i/>
          <w:color w:val="7F7F7F"/>
          <w:sz w:val="20"/>
          <w:szCs w:val="20"/>
        </w:rPr>
        <w:t xml:space="preserve"> 1, 2 i 5 lub art. 109 ust. 1 </w:t>
      </w:r>
      <w:proofErr w:type="spellStart"/>
      <w:r w:rsidR="00E426EB" w:rsidRPr="00B75D16">
        <w:rPr>
          <w:rFonts w:ascii="Arial Narrow" w:hAnsi="Arial Narrow" w:cs="Arial"/>
          <w:i/>
          <w:color w:val="7F7F7F"/>
          <w:sz w:val="20"/>
          <w:szCs w:val="20"/>
        </w:rPr>
        <w:t>pkt</w:t>
      </w:r>
      <w:proofErr w:type="spellEnd"/>
      <w:r w:rsidR="00E426EB" w:rsidRPr="00B75D16">
        <w:rPr>
          <w:rFonts w:ascii="Arial Narrow" w:hAnsi="Arial Narrow" w:cs="Arial"/>
          <w:i/>
          <w:color w:val="7F7F7F"/>
          <w:sz w:val="20"/>
          <w:szCs w:val="20"/>
        </w:rPr>
        <w:t xml:space="preserve"> 2-5 i 7-10 ustawy </w:t>
      </w:r>
      <w:proofErr w:type="spellStart"/>
      <w:r w:rsidR="00E426EB" w:rsidRPr="00B75D16">
        <w:rPr>
          <w:rFonts w:ascii="Arial Narrow" w:hAnsi="Arial Narrow" w:cs="Arial"/>
          <w:i/>
          <w:color w:val="7F7F7F"/>
          <w:sz w:val="20"/>
          <w:szCs w:val="20"/>
        </w:rPr>
        <w:t>Pzp</w:t>
      </w:r>
      <w:proofErr w:type="spellEnd"/>
      <w:r w:rsidR="00E426EB" w:rsidRPr="00B75D16">
        <w:rPr>
          <w:rFonts w:ascii="Arial Narrow" w:hAnsi="Arial Narrow" w:cs="Arial"/>
          <w:i/>
          <w:color w:val="7F7F7F"/>
          <w:sz w:val="20"/>
          <w:szCs w:val="20"/>
        </w:rPr>
        <w:t>)</w:t>
      </w:r>
      <w:r w:rsidRPr="00B75D16">
        <w:rPr>
          <w:rFonts w:ascii="Arial Narrow" w:hAnsi="Arial Narrow" w:cs="Arial"/>
          <w:i/>
          <w:sz w:val="24"/>
          <w:szCs w:val="24"/>
        </w:rPr>
        <w:t>.</w:t>
      </w:r>
      <w:r w:rsidRPr="00B75D16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B75D16">
        <w:rPr>
          <w:rFonts w:ascii="Arial Narrow" w:hAnsi="Arial Narrow" w:cs="Arial"/>
          <w:sz w:val="24"/>
          <w:szCs w:val="24"/>
        </w:rPr>
        <w:t>110</w:t>
      </w:r>
      <w:r w:rsidRPr="00B75D16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B75D16">
        <w:rPr>
          <w:rFonts w:ascii="Arial Narrow" w:hAnsi="Arial Narrow" w:cs="Arial"/>
          <w:sz w:val="24"/>
          <w:szCs w:val="24"/>
        </w:rPr>
        <w:t>2</w:t>
      </w:r>
      <w:r w:rsidRPr="00B75D16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B75D16">
        <w:rPr>
          <w:rFonts w:ascii="Arial Narrow" w:hAnsi="Arial Narrow" w:cs="Arial"/>
          <w:sz w:val="24"/>
          <w:szCs w:val="24"/>
        </w:rPr>
        <w:t>Pzp</w:t>
      </w:r>
      <w:proofErr w:type="spellEnd"/>
      <w:r w:rsidRPr="00B75D16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B75D16">
        <w:rPr>
          <w:rFonts w:ascii="Arial Narrow" w:hAnsi="Arial Narrow" w:cs="Arial"/>
          <w:sz w:val="24"/>
          <w:szCs w:val="24"/>
        </w:rPr>
        <w:t xml:space="preserve"> i zapobiegawcze</w:t>
      </w:r>
      <w:r w:rsidRPr="00B75D16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75D16">
        <w:rPr>
          <w:rFonts w:ascii="Arial Narrow" w:hAnsi="Arial Narrow" w:cs="Arial"/>
          <w:sz w:val="24"/>
          <w:szCs w:val="24"/>
        </w:rPr>
        <w:t>..</w:t>
      </w:r>
      <w:r w:rsidRPr="00B75D16">
        <w:rPr>
          <w:rFonts w:ascii="Arial Narrow" w:hAnsi="Arial Narrow" w:cs="Arial"/>
          <w:sz w:val="24"/>
          <w:szCs w:val="24"/>
        </w:rPr>
        <w:t>……………</w:t>
      </w:r>
      <w:r w:rsidR="00023477" w:rsidRPr="00B75D16">
        <w:rPr>
          <w:rFonts w:ascii="Arial Narrow" w:hAnsi="Arial Narrow" w:cs="Arial"/>
          <w:sz w:val="24"/>
          <w:szCs w:val="24"/>
        </w:rPr>
        <w:t>…</w:t>
      </w:r>
      <w:r w:rsidRPr="00B75D1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B75D16">
        <w:rPr>
          <w:rFonts w:ascii="Arial Narrow" w:hAnsi="Arial Narrow" w:cs="Arial"/>
          <w:sz w:val="24"/>
          <w:szCs w:val="24"/>
        </w:rPr>
        <w:t>.</w:t>
      </w:r>
      <w:r w:rsidRPr="00B75D16">
        <w:rPr>
          <w:rFonts w:ascii="Arial Narrow" w:hAnsi="Arial Narrow" w:cs="Arial"/>
          <w:sz w:val="24"/>
          <w:szCs w:val="24"/>
        </w:rPr>
        <w:t>…</w:t>
      </w:r>
      <w:r w:rsidR="007A2BCB" w:rsidRPr="00B75D16">
        <w:rPr>
          <w:rFonts w:ascii="Arial Narrow" w:hAnsi="Arial Narrow" w:cs="Arial"/>
          <w:sz w:val="24"/>
          <w:szCs w:val="24"/>
        </w:rPr>
        <w:t>.</w:t>
      </w:r>
    </w:p>
    <w:p w:rsidR="007A2BCB" w:rsidRPr="00B75D16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B65CC7" w:rsidRPr="00B75D16" w:rsidRDefault="007A2BCB" w:rsidP="00B65CC7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B75D16">
        <w:rPr>
          <w:rFonts w:ascii="Arial Narrow" w:hAnsi="Arial Narrow" w:cs="Arial"/>
          <w:sz w:val="24"/>
          <w:szCs w:val="24"/>
        </w:rPr>
        <w:t>t.j</w:t>
      </w:r>
      <w:proofErr w:type="spellEnd"/>
      <w:r w:rsidR="000B430B" w:rsidRPr="00B75D16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0B430B" w:rsidRPr="00B75D16">
        <w:rPr>
          <w:rFonts w:ascii="Arial Narrow" w:hAnsi="Arial Narrow" w:cs="Arial"/>
          <w:sz w:val="24"/>
          <w:szCs w:val="24"/>
        </w:rPr>
        <w:t>Dz.U</w:t>
      </w:r>
      <w:proofErr w:type="spellEnd"/>
      <w:r w:rsidR="000B430B" w:rsidRPr="00B75D16">
        <w:rPr>
          <w:rFonts w:ascii="Arial Narrow" w:hAnsi="Arial Narrow" w:cs="Arial"/>
          <w:sz w:val="24"/>
          <w:szCs w:val="24"/>
        </w:rPr>
        <w:t>. z 202</w:t>
      </w:r>
      <w:r w:rsidR="007D0C95" w:rsidRPr="00B75D16">
        <w:rPr>
          <w:rFonts w:ascii="Arial Narrow" w:hAnsi="Arial Narrow" w:cs="Arial"/>
          <w:sz w:val="24"/>
          <w:szCs w:val="24"/>
        </w:rPr>
        <w:t xml:space="preserve">5 </w:t>
      </w:r>
      <w:r w:rsidR="000B430B" w:rsidRPr="00B75D16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B75D16">
        <w:rPr>
          <w:rFonts w:ascii="Arial Narrow" w:hAnsi="Arial Narrow" w:cs="Arial"/>
          <w:sz w:val="24"/>
          <w:szCs w:val="24"/>
        </w:rPr>
        <w:t>514</w:t>
      </w:r>
      <w:r w:rsidRPr="00B75D16">
        <w:rPr>
          <w:rFonts w:ascii="Arial Narrow" w:hAnsi="Arial Narrow" w:cs="Arial"/>
          <w:sz w:val="24"/>
          <w:szCs w:val="24"/>
        </w:rPr>
        <w:t>)</w:t>
      </w:r>
      <w:r w:rsidR="00AC6A18" w:rsidRPr="00B75D16">
        <w:rPr>
          <w:rFonts w:ascii="Arial Narrow" w:hAnsi="Arial Narrow" w:cs="Arial"/>
          <w:sz w:val="24"/>
          <w:szCs w:val="24"/>
        </w:rPr>
        <w:t xml:space="preserve"> </w:t>
      </w:r>
      <w:r w:rsidR="0011306C" w:rsidRPr="00B75D16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2"/>
      </w:r>
      <w:r w:rsidRPr="00B75D16">
        <w:rPr>
          <w:rFonts w:ascii="Arial Narrow" w:hAnsi="Arial Narrow" w:cs="Arial"/>
          <w:sz w:val="24"/>
          <w:szCs w:val="24"/>
        </w:rPr>
        <w:t xml:space="preserve"> .</w:t>
      </w:r>
      <w:r w:rsidR="00AD6591" w:rsidRPr="00B75D16">
        <w:rPr>
          <w:rFonts w:ascii="Arial Narrow" w:hAnsi="Arial Narrow" w:cs="Arial"/>
          <w:sz w:val="24"/>
          <w:szCs w:val="24"/>
        </w:rPr>
        <w:t xml:space="preserve"> </w:t>
      </w:r>
    </w:p>
    <w:p w:rsidR="00AC6A18" w:rsidRPr="00B75D16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B75D16" w:rsidTr="00CD4DD1">
        <w:tc>
          <w:tcPr>
            <w:tcW w:w="9104" w:type="dxa"/>
            <w:shd w:val="clear" w:color="auto" w:fill="D9D9D9"/>
          </w:tcPr>
          <w:p w:rsidR="0011306C" w:rsidRPr="00B75D16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B75D16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75D16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Oświadczam,</w:t>
      </w:r>
      <w:r w:rsidR="00313417" w:rsidRPr="00B75D16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B75D16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B75D16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B75D16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75D1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75D1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75D1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65CC7" w:rsidRPr="00B75D16" w:rsidTr="009343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C7" w:rsidRPr="00B75D16" w:rsidRDefault="00B65CC7" w:rsidP="0093439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C7" w:rsidRPr="00B75D16" w:rsidRDefault="00B65CC7" w:rsidP="0093439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Na potwierdzenie spełniania warunku należy przedłożyć: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Oświadczenie Wykonawcy, że posiada opłaconą polisę od odpowiedzialności </w:t>
            </w:r>
            <w:proofErr w:type="spellStart"/>
            <w:r w:rsidRPr="00B75D16">
              <w:rPr>
                <w:rFonts w:ascii="Arial Narrow" w:hAnsi="Arial Narrow" w:cs="Arial"/>
                <w:sz w:val="24"/>
                <w:szCs w:val="24"/>
              </w:rPr>
              <w:t>cywilonej</w:t>
            </w:r>
            <w:proofErr w:type="spellEnd"/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 w zakresie prowadzonej działalności związanej z przedmiotem zamówienia na kwotę nie mniejszą niż 100 000,00 zł</w:t>
            </w:r>
          </w:p>
        </w:tc>
      </w:tr>
      <w:tr w:rsidR="00B65CC7" w:rsidRPr="00B75D16" w:rsidTr="009343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C7" w:rsidRPr="00B75D16" w:rsidRDefault="00B65CC7" w:rsidP="0093439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C7" w:rsidRPr="00B75D16" w:rsidRDefault="00B65CC7" w:rsidP="0093439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Na potwierdzenie spełniania warunku udziału w postępowaniu należy przełożyć: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-Wykaz osób skierowanych przez Wykonawcę do realizacji zamówienia: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min. 3 mechaników samochodowych w tym przynajmniej jednego elektryka samochodowego z kwalifikacjami. 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 Zamawiający wymaga, aby osoby wymienione w wykazie osób zatrudnione były na umowę o pracę. Zamawiający wymaga zatrudnienia na umowę o pracę na pełny okres wykonywania zamówienia. Zamawiający zastrzega, iż: 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a.</w:t>
            </w:r>
            <w:r w:rsidRPr="00B75D16">
              <w:rPr>
                <w:rFonts w:ascii="Arial Narrow" w:hAnsi="Arial Narrow" w:cs="Arial"/>
                <w:sz w:val="24"/>
                <w:szCs w:val="24"/>
              </w:rPr>
              <w:tab/>
              <w:t xml:space="preserve">zatrudnienie osób na podstawie umowy o pracę przy realizacji zamówienia powinno trwać przez cały okres obowiązywania umowy, w przypadku rozwiązania stosunku pracy </w:t>
            </w:r>
            <w:r w:rsidRPr="00B75D16">
              <w:rPr>
                <w:rFonts w:ascii="Arial Narrow" w:hAnsi="Arial Narrow" w:cs="Arial"/>
                <w:sz w:val="24"/>
                <w:szCs w:val="24"/>
              </w:rPr>
              <w:lastRenderedPageBreak/>
              <w:t>przez zatrudnioną osobę lub przez pracodawcę przed zakończeniem ww. okresu Wykonawca winien wykazać, że zatrudnia/ł na to miejsce inną osobę/y na podstawie umowy o pracę.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b.</w:t>
            </w:r>
            <w:r w:rsidRPr="00B75D16">
              <w:rPr>
                <w:rFonts w:ascii="Arial Narrow" w:hAnsi="Arial Narrow" w:cs="Arial"/>
                <w:sz w:val="24"/>
                <w:szCs w:val="24"/>
              </w:rPr>
              <w:tab/>
              <w:t>Wykonawca na wezwanie Zamawiającego będzie zobowiązany przedstawić Zamawiającemu dokumenty potwierdzające zatrudnienie osób (w ilości wykazanej w załączniku nr 3 do SWZ) na podstawie umowy o pracę w pełnym wymiarze czasu pracy.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c.</w:t>
            </w:r>
            <w:r w:rsidRPr="00B75D16">
              <w:rPr>
                <w:rFonts w:ascii="Arial Narrow" w:hAnsi="Arial Narrow" w:cs="Arial"/>
                <w:sz w:val="24"/>
                <w:szCs w:val="24"/>
              </w:rPr>
              <w:tab/>
              <w:t>Zamawiający ma prawo w każdym okresie realizacji zamówienia zwrócić się do Wykonawcy o przedstawienie dokumentacji dotyczącej zatrudnienia ww. osób, Wykonawca zaś ma obowiązek przedstawić ją niezwłocznie Zamawiającemu.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- Oświadczenie Wykonawcy, iż dysponuje stacjonarnym warsztatem obsługowo - naprawczym przeznaczonym dla pojazdów określonych w opisie przedmiotu zamówienia wyposażonym minimum w: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 *  2 podnośniki dwukolumnowe oraz 1 podnośnik czterokolumnowy z udźwigiem 4t., przystosowany do podnoszenia samochodów typu furgon o dł. najazdu min 5 m. Urządzenia muszą posiadać aktualne badanie DT i ewidencjonowany resurs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 * komputer diagnostyczny z legalnym oprogramowaniem np. typu KTS Bosch obsługujący: silnik, ABS SRS, komfort, klimatyzację i pozostałe systemy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 * legalne oprogramowanie </w:t>
            </w:r>
            <w:proofErr w:type="spellStart"/>
            <w:r w:rsidRPr="00B75D16">
              <w:rPr>
                <w:rFonts w:ascii="Arial Narrow" w:hAnsi="Arial Narrow" w:cs="Arial"/>
                <w:sz w:val="24"/>
                <w:szCs w:val="24"/>
              </w:rPr>
              <w:t>Autodata</w:t>
            </w:r>
            <w:proofErr w:type="spellEnd"/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 lub IC Technika lub równoważne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 * urządzenie do obsługi klimatyzacji na czynnik R134A i R1234YF, urządzenie do ozonowania o wydajności min 5 gr./h lub stosowanie odgrzybiania chemicznego typu "TUNAP" lub równoważnego.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 * urządzenie do ustawiania geometrii wraz z podnośnikiem samochodowym przystosowane do obsługi samochodów dostawczych.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 * myjkę do kół lub zobowiązanie do bezpłatnego ręcznego mycia kół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 xml:space="preserve"> * min. 4 stanowiska obsługowe, w tym stanowisko do napraw blacharsko- lakierniczych, wyposażonych w specjalistyczny sprzęt warsztatowy umożliwiający wykonanie napraw określonych w opisie przedmiotu zamówienia. Zamawiający dopuszcza wykonywanie usług z zakresu napraw - blacharsko lakierniczych przez Podwykonawcę. 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- Kserokopię dowodu rejestracyjnego pojazdu umożliwiającego bezpieczny transport niesprawnych pojazdów. - min. 1</w:t>
            </w:r>
          </w:p>
        </w:tc>
      </w:tr>
      <w:tr w:rsidR="00B65CC7" w:rsidRPr="00B75D16" w:rsidTr="0093439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C7" w:rsidRPr="00B75D16" w:rsidRDefault="00B65CC7" w:rsidP="0093439B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CC7" w:rsidRPr="00B75D16" w:rsidRDefault="00B65CC7" w:rsidP="0093439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Na potwierdzenie spełniania warunku należy przedłożyć:</w:t>
            </w:r>
          </w:p>
          <w:p w:rsidR="00B65CC7" w:rsidRPr="00B75D16" w:rsidRDefault="00B65CC7" w:rsidP="0093439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sz w:val="24"/>
                <w:szCs w:val="24"/>
              </w:rPr>
              <w:t>Oświadczenie Wykonawcy, że dysponuje Okręgową Stacją Diagnostyczną lub  podpisaną umowę z podwykonawcą.</w:t>
            </w:r>
          </w:p>
        </w:tc>
      </w:tr>
    </w:tbl>
    <w:p w:rsidR="00E21BB4" w:rsidRPr="00B75D1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B75D16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B75D1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75D1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B75D16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B75D16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B75D16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B75D16">
        <w:rPr>
          <w:rFonts w:ascii="Arial Narrow" w:hAnsi="Arial Narrow" w:cs="Arial"/>
          <w:color w:val="0070C0"/>
          <w:sz w:val="20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B75D16">
        <w:rPr>
          <w:rFonts w:ascii="Arial Narrow" w:hAnsi="Arial Narrow" w:cs="Arial"/>
          <w:color w:val="0070C0"/>
          <w:sz w:val="20"/>
          <w:szCs w:val="20"/>
        </w:rPr>
        <w:t>udostepniających</w:t>
      </w:r>
      <w:proofErr w:type="spellEnd"/>
      <w:r w:rsidRPr="00B75D16">
        <w:rPr>
          <w:rFonts w:ascii="Arial Narrow" w:hAnsi="Arial Narrow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Pr="00B75D16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75D1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75D16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75D16">
        <w:rPr>
          <w:rFonts w:ascii="Arial Narrow" w:hAnsi="Arial Narrow" w:cs="Arial"/>
          <w:sz w:val="24"/>
          <w:szCs w:val="24"/>
        </w:rPr>
        <w:t>ych</w:t>
      </w:r>
      <w:proofErr w:type="spellEnd"/>
      <w:r w:rsidRPr="00B75D16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B75D16">
        <w:rPr>
          <w:rFonts w:ascii="Arial Narrow" w:hAnsi="Arial Narrow" w:cs="Arial"/>
          <w:sz w:val="24"/>
          <w:szCs w:val="24"/>
        </w:rPr>
        <w:t>ego/</w:t>
      </w:r>
      <w:proofErr w:type="spellStart"/>
      <w:r w:rsidRPr="00B75D16">
        <w:rPr>
          <w:rFonts w:ascii="Arial Narrow" w:hAnsi="Arial Narrow" w:cs="Arial"/>
          <w:sz w:val="24"/>
          <w:szCs w:val="24"/>
        </w:rPr>
        <w:t>ych</w:t>
      </w:r>
      <w:proofErr w:type="spellEnd"/>
      <w:r w:rsidRPr="00B75D16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B75D1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……………</w:t>
      </w:r>
      <w:r w:rsidR="00721D87" w:rsidRPr="00B75D1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75D1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75D16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B75D1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B75D1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……………</w:t>
      </w:r>
      <w:r w:rsidR="00721D87" w:rsidRPr="00B75D1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75D16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75D1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75D16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B75D1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B75D16" w:rsidTr="00CD4DD1">
        <w:tc>
          <w:tcPr>
            <w:tcW w:w="9104" w:type="dxa"/>
            <w:shd w:val="clear" w:color="auto" w:fill="D9D9D9"/>
          </w:tcPr>
          <w:p w:rsidR="00BE6F04" w:rsidRPr="00B75D1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75D16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75D1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B75D16" w:rsidTr="00847232">
        <w:tc>
          <w:tcPr>
            <w:tcW w:w="9104" w:type="dxa"/>
            <w:shd w:val="clear" w:color="auto" w:fill="D9D9D9"/>
          </w:tcPr>
          <w:p w:rsidR="00E426EB" w:rsidRPr="00B75D1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75D1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75D1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75D1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75D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75D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75D16">
        <w:rPr>
          <w:rFonts w:ascii="Arial Narrow" w:hAnsi="Arial Narrow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B75D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75D1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75D1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75D1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75D1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75D1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75D1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75D16">
        <w:rPr>
          <w:rFonts w:ascii="Arial Narrow" w:hAnsi="Arial Narrow" w:cs="Arial"/>
          <w:sz w:val="20"/>
          <w:szCs w:val="20"/>
        </w:rPr>
        <w:tab/>
      </w:r>
      <w:r w:rsidRPr="00B75D16">
        <w:rPr>
          <w:rFonts w:ascii="Arial Narrow" w:hAnsi="Arial Narrow" w:cs="Arial"/>
          <w:sz w:val="20"/>
          <w:szCs w:val="20"/>
        </w:rPr>
        <w:tab/>
      </w:r>
      <w:r w:rsidRPr="00B75D16">
        <w:rPr>
          <w:rFonts w:ascii="Arial Narrow" w:hAnsi="Arial Narrow" w:cs="Arial"/>
          <w:sz w:val="20"/>
          <w:szCs w:val="20"/>
        </w:rPr>
        <w:tab/>
      </w:r>
      <w:r w:rsidRPr="00B75D16">
        <w:rPr>
          <w:rFonts w:ascii="Arial Narrow" w:hAnsi="Arial Narrow" w:cs="Arial"/>
          <w:sz w:val="20"/>
          <w:szCs w:val="20"/>
        </w:rPr>
        <w:tab/>
      </w:r>
      <w:r w:rsidRPr="00B75D16">
        <w:rPr>
          <w:rFonts w:ascii="Arial Narrow" w:hAnsi="Arial Narrow" w:cs="Arial"/>
          <w:sz w:val="20"/>
          <w:szCs w:val="20"/>
        </w:rPr>
        <w:tab/>
      </w:r>
      <w:r w:rsidRPr="00B75D16">
        <w:rPr>
          <w:rFonts w:ascii="Arial Narrow" w:hAnsi="Arial Narrow" w:cs="Arial"/>
          <w:sz w:val="20"/>
          <w:szCs w:val="20"/>
        </w:rPr>
        <w:tab/>
      </w:r>
      <w:r w:rsidRPr="00B75D16">
        <w:rPr>
          <w:rFonts w:ascii="Arial Narrow" w:hAnsi="Arial Narrow" w:cs="Arial"/>
          <w:sz w:val="20"/>
          <w:szCs w:val="20"/>
        </w:rPr>
        <w:tab/>
      </w:r>
    </w:p>
    <w:p w:rsidR="00524951" w:rsidRPr="00B75D1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75D1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75D16">
        <w:rPr>
          <w:rFonts w:ascii="Arial Narrow" w:hAnsi="Arial Narrow" w:cs="Arial"/>
          <w:sz w:val="20"/>
          <w:szCs w:val="20"/>
        </w:rPr>
        <w:t xml:space="preserve">  </w:t>
      </w:r>
      <w:r w:rsidR="006D536F" w:rsidRPr="00B75D16">
        <w:rPr>
          <w:rFonts w:ascii="Arial Narrow" w:hAnsi="Arial Narrow" w:cs="Arial"/>
          <w:sz w:val="20"/>
          <w:szCs w:val="20"/>
        </w:rPr>
        <w:t>………..</w:t>
      </w:r>
      <w:r w:rsidR="00FE4E2B" w:rsidRPr="00B75D16">
        <w:rPr>
          <w:rFonts w:ascii="Arial Narrow" w:hAnsi="Arial Narrow" w:cs="Arial"/>
          <w:sz w:val="20"/>
          <w:szCs w:val="20"/>
        </w:rPr>
        <w:t>…</w:t>
      </w:r>
      <w:r w:rsidR="006D536F" w:rsidRPr="00B75D16">
        <w:rPr>
          <w:rFonts w:ascii="Arial Narrow" w:hAnsi="Arial Narrow" w:cs="Arial"/>
          <w:sz w:val="20"/>
          <w:szCs w:val="20"/>
        </w:rPr>
        <w:t>………..</w:t>
      </w:r>
      <w:r w:rsidR="00FE4E2B" w:rsidRPr="00B75D16">
        <w:rPr>
          <w:rFonts w:ascii="Arial Narrow" w:hAnsi="Arial Narrow" w:cs="Arial"/>
          <w:sz w:val="20"/>
          <w:szCs w:val="20"/>
        </w:rPr>
        <w:t>……</w:t>
      </w:r>
      <w:r w:rsidR="006D536F" w:rsidRPr="00B75D16">
        <w:rPr>
          <w:rFonts w:ascii="Arial Narrow" w:hAnsi="Arial Narrow" w:cs="Arial"/>
          <w:sz w:val="20"/>
          <w:szCs w:val="20"/>
        </w:rPr>
        <w:t>………….</w:t>
      </w:r>
      <w:r w:rsidR="00FE4E2B" w:rsidRPr="00B75D16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75D1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75D1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75D1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B75D1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280" w:rsidRDefault="00BE1280" w:rsidP="0038231F">
      <w:pPr>
        <w:spacing w:after="0" w:line="240" w:lineRule="auto"/>
      </w:pPr>
      <w:r>
        <w:separator/>
      </w:r>
    </w:p>
  </w:endnote>
  <w:endnote w:type="continuationSeparator" w:id="1">
    <w:p w:rsidR="00BE1280" w:rsidRDefault="00BE12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CC7" w:rsidRDefault="00B65CC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67E5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67E5A">
      <w:rPr>
        <w:b/>
        <w:bCs/>
        <w:sz w:val="24"/>
        <w:szCs w:val="24"/>
      </w:rPr>
      <w:fldChar w:fldCharType="separate"/>
    </w:r>
    <w:r w:rsidR="006B559C">
      <w:rPr>
        <w:b/>
        <w:bCs/>
        <w:noProof/>
      </w:rPr>
      <w:t>1</w:t>
    </w:r>
    <w:r w:rsidR="00367E5A">
      <w:rPr>
        <w:b/>
        <w:bCs/>
        <w:sz w:val="24"/>
        <w:szCs w:val="24"/>
      </w:rPr>
      <w:fldChar w:fldCharType="end"/>
    </w:r>
    <w:r>
      <w:t xml:space="preserve"> z </w:t>
    </w:r>
    <w:r w:rsidR="00367E5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67E5A">
      <w:rPr>
        <w:b/>
        <w:bCs/>
        <w:sz w:val="24"/>
        <w:szCs w:val="24"/>
      </w:rPr>
      <w:fldChar w:fldCharType="separate"/>
    </w:r>
    <w:r w:rsidR="006B559C">
      <w:rPr>
        <w:b/>
        <w:bCs/>
        <w:noProof/>
      </w:rPr>
      <w:t>6</w:t>
    </w:r>
    <w:r w:rsidR="00367E5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CC7" w:rsidRDefault="00B65C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280" w:rsidRDefault="00BE1280" w:rsidP="0038231F">
      <w:pPr>
        <w:spacing w:after="0" w:line="240" w:lineRule="auto"/>
      </w:pPr>
      <w:r>
        <w:separator/>
      </w:r>
    </w:p>
  </w:footnote>
  <w:footnote w:type="continuationSeparator" w:id="1">
    <w:p w:rsidR="00BE1280" w:rsidRDefault="00BE1280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CC7" w:rsidRDefault="00B65C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CC7" w:rsidRDefault="00B65C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CC7" w:rsidRDefault="00B65C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5CC7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7E5A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B559C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65CC7"/>
    <w:rsid w:val="00B75D16"/>
    <w:rsid w:val="00B8005E"/>
    <w:rsid w:val="00B90E42"/>
    <w:rsid w:val="00BB0C3C"/>
    <w:rsid w:val="00BE1280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E5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1423</Words>
  <Characters>8542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2026-03-16T07:52:00Z</cp:lastPrinted>
  <dcterms:created xsi:type="dcterms:W3CDTF">2026-03-16T07:52:00Z</dcterms:created>
  <dcterms:modified xsi:type="dcterms:W3CDTF">2026-03-16T07:52:00Z</dcterms:modified>
</cp:coreProperties>
</file>