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DADB7" w14:textId="77777777" w:rsidR="00930A96" w:rsidRPr="00AD45A9" w:rsidRDefault="0030467B" w:rsidP="0066001E">
      <w:pPr>
        <w:jc w:val="right"/>
        <w:rPr>
          <w:rFonts w:ascii="Arial" w:hAnsi="Arial" w:cs="Arial"/>
          <w:sz w:val="24"/>
          <w:szCs w:val="24"/>
        </w:rPr>
      </w:pPr>
      <w:r w:rsidRPr="0030467B">
        <w:rPr>
          <w:rFonts w:ascii="Arial" w:hAnsi="Arial" w:cs="Arial"/>
          <w:sz w:val="24"/>
          <w:szCs w:val="24"/>
        </w:rPr>
        <w:t>Poznań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30467B">
        <w:rPr>
          <w:rFonts w:ascii="Arial" w:hAnsi="Arial" w:cs="Arial"/>
          <w:sz w:val="24"/>
          <w:szCs w:val="24"/>
        </w:rPr>
        <w:t>2026-03-23</w:t>
      </w:r>
    </w:p>
    <w:p w14:paraId="675E102F" w14:textId="77777777" w:rsidR="0030467B" w:rsidRPr="0030467B" w:rsidRDefault="0030467B" w:rsidP="0066001E">
      <w:pPr>
        <w:rPr>
          <w:rFonts w:ascii="Arial" w:hAnsi="Arial" w:cs="Arial"/>
          <w:b/>
          <w:bCs/>
          <w:sz w:val="24"/>
          <w:szCs w:val="24"/>
        </w:rPr>
      </w:pPr>
      <w:r w:rsidRPr="0030467B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E9FB896" w14:textId="77777777" w:rsidR="00930A96" w:rsidRPr="00AD45A9" w:rsidRDefault="0030467B" w:rsidP="0066001E">
      <w:pPr>
        <w:rPr>
          <w:rFonts w:ascii="Arial" w:hAnsi="Arial" w:cs="Arial"/>
          <w:b/>
          <w:bCs/>
          <w:sz w:val="24"/>
          <w:szCs w:val="24"/>
        </w:rPr>
      </w:pPr>
      <w:r w:rsidRPr="0030467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0792057" w14:textId="77777777" w:rsidR="00930A96" w:rsidRPr="00AD45A9" w:rsidRDefault="0030467B" w:rsidP="0066001E">
      <w:pPr>
        <w:rPr>
          <w:rFonts w:ascii="Arial" w:hAnsi="Arial" w:cs="Arial"/>
          <w:sz w:val="24"/>
          <w:szCs w:val="24"/>
        </w:rPr>
      </w:pPr>
      <w:r w:rsidRPr="0030467B">
        <w:rPr>
          <w:rFonts w:ascii="Arial" w:hAnsi="Arial" w:cs="Arial"/>
          <w:sz w:val="24"/>
          <w:szCs w:val="24"/>
        </w:rPr>
        <w:t>Juraszów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30467B">
        <w:rPr>
          <w:rFonts w:ascii="Arial" w:hAnsi="Arial" w:cs="Arial"/>
          <w:sz w:val="24"/>
          <w:szCs w:val="24"/>
        </w:rPr>
        <w:t>7/19</w:t>
      </w:r>
    </w:p>
    <w:p w14:paraId="71DA9F3D" w14:textId="77777777" w:rsidR="00930A96" w:rsidRPr="00AD45A9" w:rsidRDefault="0030467B" w:rsidP="0066001E">
      <w:pPr>
        <w:rPr>
          <w:rFonts w:ascii="Arial" w:hAnsi="Arial" w:cs="Arial"/>
          <w:sz w:val="24"/>
          <w:szCs w:val="24"/>
        </w:rPr>
      </w:pPr>
      <w:r w:rsidRPr="0030467B">
        <w:rPr>
          <w:rFonts w:ascii="Arial" w:hAnsi="Arial" w:cs="Arial"/>
          <w:sz w:val="24"/>
          <w:szCs w:val="24"/>
        </w:rPr>
        <w:t>60-479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30467B">
        <w:rPr>
          <w:rFonts w:ascii="Arial" w:hAnsi="Arial" w:cs="Arial"/>
          <w:sz w:val="24"/>
          <w:szCs w:val="24"/>
        </w:rPr>
        <w:t>Poznań</w:t>
      </w:r>
    </w:p>
    <w:p w14:paraId="7046C58E" w14:textId="77777777" w:rsidR="0066001E" w:rsidRDefault="0066001E" w:rsidP="0066001E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Cs/>
          <w:sz w:val="18"/>
          <w:szCs w:val="18"/>
        </w:rPr>
      </w:pPr>
    </w:p>
    <w:p w14:paraId="1940CBC8" w14:textId="43ECD8D2" w:rsidR="00930A96" w:rsidRPr="00AD45A9" w:rsidRDefault="00930A96" w:rsidP="0066001E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5D684D5" w14:textId="77777777" w:rsidR="00930A96" w:rsidRDefault="00930A96" w:rsidP="0066001E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74235CB" w14:textId="77777777" w:rsidR="0066001E" w:rsidRDefault="0066001E" w:rsidP="0066001E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p w14:paraId="7801B9F5" w14:textId="77777777" w:rsidR="0066001E" w:rsidRPr="00152970" w:rsidRDefault="0066001E" w:rsidP="0066001E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275558D1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B2BCA9" w14:textId="630A1E9B" w:rsidR="00930A96" w:rsidRPr="00AB5D68" w:rsidRDefault="0066001E" w:rsidP="0066001E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32"/>
                <w:szCs w:val="32"/>
              </w:rPr>
            </w:pPr>
            <w:r>
              <w:rPr>
                <w:rFonts w:cs="Arial"/>
                <w:spacing w:val="60"/>
                <w:sz w:val="32"/>
                <w:szCs w:val="32"/>
              </w:rPr>
              <w:t xml:space="preserve">II </w:t>
            </w:r>
            <w:r w:rsidR="00930A96"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70FCA510" w14:textId="77777777" w:rsidR="00930A96" w:rsidRPr="00AB5D68" w:rsidRDefault="00930A96" w:rsidP="0066001E">
            <w:pPr>
              <w:keepNext/>
              <w:suppressAutoHyphens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103D0319" w14:textId="77777777" w:rsidR="00930A96" w:rsidRPr="00554D72" w:rsidRDefault="00930A96" w:rsidP="0066001E">
      <w:pPr>
        <w:pStyle w:val="Nagwek1"/>
        <w:spacing w:before="0" w:after="0"/>
        <w:rPr>
          <w:rFonts w:cs="Arial"/>
          <w:sz w:val="24"/>
          <w:szCs w:val="24"/>
        </w:rPr>
      </w:pPr>
    </w:p>
    <w:p w14:paraId="0FACA044" w14:textId="77777777" w:rsidR="00930A96" w:rsidRPr="004E4B64" w:rsidRDefault="00930A96" w:rsidP="0066001E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6C3390D4" w14:textId="77777777" w:rsidTr="00E03B3C">
        <w:tc>
          <w:tcPr>
            <w:tcW w:w="2269" w:type="dxa"/>
          </w:tcPr>
          <w:p w14:paraId="6C8CFD6F" w14:textId="77777777" w:rsidR="00930A96" w:rsidRPr="004E4B64" w:rsidRDefault="00930A96" w:rsidP="0066001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7E37605" w14:textId="77777777" w:rsidR="00930A96" w:rsidRPr="004E4B64" w:rsidRDefault="0030467B" w:rsidP="0066001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0467B">
              <w:rPr>
                <w:rFonts w:ascii="Arial" w:hAnsi="Arial" w:cs="Arial"/>
                <w:bCs/>
                <w:sz w:val="24"/>
                <w:szCs w:val="24"/>
              </w:rPr>
              <w:t xml:space="preserve">Specjalistyczny jednorazowy sprzęt medyczny dla Pracowni Kardiologii Inwazyjnej, Elektroterapii i </w:t>
            </w:r>
            <w:proofErr w:type="spellStart"/>
            <w:r w:rsidRPr="0030467B">
              <w:rPr>
                <w:rFonts w:ascii="Arial" w:hAnsi="Arial" w:cs="Arial"/>
                <w:bCs/>
                <w:sz w:val="24"/>
                <w:szCs w:val="24"/>
              </w:rPr>
              <w:t>Elektostymulacji</w:t>
            </w:r>
            <w:proofErr w:type="spellEnd"/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0467B" w:rsidRPr="004E4B64" w14:paraId="6A945FC5" w14:textId="77777777" w:rsidTr="00AA76A2">
        <w:tc>
          <w:tcPr>
            <w:tcW w:w="2269" w:type="dxa"/>
          </w:tcPr>
          <w:p w14:paraId="11480E54" w14:textId="77777777" w:rsidR="0030467B" w:rsidRPr="004E4B64" w:rsidRDefault="0030467B" w:rsidP="0066001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45A62FE" w14:textId="77777777" w:rsidR="0030467B" w:rsidRPr="004E4B64" w:rsidRDefault="0030467B" w:rsidP="0066001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0467B">
              <w:rPr>
                <w:rFonts w:ascii="Arial" w:hAnsi="Arial" w:cs="Arial"/>
                <w:bCs/>
                <w:sz w:val="24"/>
                <w:szCs w:val="24"/>
              </w:rPr>
              <w:t>SZW/DZP/8/2026</w:t>
            </w:r>
          </w:p>
        </w:tc>
      </w:tr>
    </w:tbl>
    <w:p w14:paraId="649F0F2B" w14:textId="77777777" w:rsidR="0066001E" w:rsidRDefault="0066001E" w:rsidP="0066001E">
      <w:pPr>
        <w:jc w:val="both"/>
        <w:rPr>
          <w:rFonts w:ascii="Arial" w:hAnsi="Arial" w:cs="Arial"/>
          <w:sz w:val="24"/>
          <w:szCs w:val="24"/>
        </w:rPr>
      </w:pPr>
    </w:p>
    <w:p w14:paraId="6F077D3A" w14:textId="77777777" w:rsidR="0066001E" w:rsidRDefault="0066001E" w:rsidP="0066001E">
      <w:pPr>
        <w:jc w:val="both"/>
        <w:rPr>
          <w:rFonts w:ascii="Arial" w:hAnsi="Arial" w:cs="Arial"/>
          <w:sz w:val="24"/>
          <w:szCs w:val="24"/>
        </w:rPr>
      </w:pPr>
    </w:p>
    <w:p w14:paraId="613613AC" w14:textId="74C8BF16" w:rsidR="00EF1037" w:rsidRDefault="005C0930" w:rsidP="0066001E">
      <w:pPr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30467B" w:rsidRPr="0030467B">
        <w:rPr>
          <w:rFonts w:ascii="Arial" w:hAnsi="Arial" w:cs="Arial"/>
          <w:b/>
          <w:sz w:val="24"/>
          <w:szCs w:val="24"/>
        </w:rPr>
        <w:t>Szpital Wojewódzki w Poznaniu</w:t>
      </w:r>
      <w:r w:rsidR="0066001E">
        <w:rPr>
          <w:rFonts w:ascii="Arial" w:hAnsi="Arial" w:cs="Arial"/>
          <w:b/>
          <w:sz w:val="24"/>
          <w:szCs w:val="24"/>
        </w:rPr>
        <w:t xml:space="preserve">, </w:t>
      </w:r>
      <w:r w:rsidR="0030467B" w:rsidRPr="0030467B">
        <w:rPr>
          <w:rFonts w:ascii="Arial" w:hAnsi="Arial" w:cs="Arial"/>
          <w:b/>
          <w:sz w:val="24"/>
          <w:szCs w:val="24"/>
        </w:rPr>
        <w:t>Dział Zamówień Publicznych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30467B" w:rsidRPr="0030467B">
        <w:rPr>
          <w:rFonts w:ascii="Arial" w:hAnsi="Arial" w:cs="Arial"/>
          <w:sz w:val="24"/>
          <w:szCs w:val="24"/>
        </w:rPr>
        <w:t>(</w:t>
      </w:r>
      <w:proofErr w:type="spellStart"/>
      <w:r w:rsidR="0030467B" w:rsidRPr="0030467B">
        <w:rPr>
          <w:rFonts w:ascii="Arial" w:hAnsi="Arial" w:cs="Arial"/>
          <w:sz w:val="24"/>
          <w:szCs w:val="24"/>
        </w:rPr>
        <w:t>t.j</w:t>
      </w:r>
      <w:proofErr w:type="spellEnd"/>
      <w:r w:rsidR="0030467B" w:rsidRPr="0030467B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30467B" w:rsidRPr="0030467B">
        <w:rPr>
          <w:rFonts w:ascii="Arial" w:hAnsi="Arial" w:cs="Arial"/>
          <w:sz w:val="24"/>
          <w:szCs w:val="24"/>
        </w:rPr>
        <w:t>p</w:t>
      </w:r>
      <w:r w:rsidR="00BC53C7">
        <w:rPr>
          <w:rFonts w:ascii="Arial" w:hAnsi="Arial" w:cs="Arial"/>
          <w:sz w:val="24"/>
          <w:szCs w:val="24"/>
        </w:rPr>
        <w:t>óź</w:t>
      </w:r>
      <w:r w:rsidR="0030467B" w:rsidRPr="0030467B">
        <w:rPr>
          <w:rFonts w:ascii="Arial" w:hAnsi="Arial" w:cs="Arial"/>
          <w:sz w:val="24"/>
          <w:szCs w:val="24"/>
        </w:rPr>
        <w:t>n</w:t>
      </w:r>
      <w:proofErr w:type="spellEnd"/>
      <w:r w:rsidR="0030467B" w:rsidRPr="0030467B">
        <w:rPr>
          <w:rFonts w:ascii="Arial" w:hAnsi="Arial" w:cs="Arial"/>
          <w:sz w:val="24"/>
          <w:szCs w:val="24"/>
        </w:rPr>
        <w:t>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1B770BF8" w14:textId="77777777" w:rsidR="0066001E" w:rsidRDefault="0066001E" w:rsidP="0066001E">
      <w:pPr>
        <w:rPr>
          <w:rFonts w:ascii="Arial" w:hAnsi="Arial" w:cs="Arial"/>
          <w:sz w:val="24"/>
          <w:szCs w:val="24"/>
        </w:rPr>
      </w:pPr>
    </w:p>
    <w:p w14:paraId="1276E39C" w14:textId="0EE6E7E1" w:rsidR="0066001E" w:rsidRPr="0066001E" w:rsidRDefault="0066001E" w:rsidP="0066001E">
      <w:pPr>
        <w:jc w:val="both"/>
        <w:rPr>
          <w:rFonts w:ascii="Arial" w:hAnsi="Arial" w:cs="Arial"/>
          <w:sz w:val="24"/>
          <w:szCs w:val="24"/>
        </w:rPr>
      </w:pPr>
      <w:r w:rsidRPr="0066001E">
        <w:rPr>
          <w:rFonts w:ascii="Arial" w:hAnsi="Arial" w:cs="Arial"/>
          <w:sz w:val="24"/>
          <w:szCs w:val="24"/>
        </w:rPr>
        <w:t xml:space="preserve">1. Usunięcie </w:t>
      </w:r>
      <w:r>
        <w:rPr>
          <w:rFonts w:ascii="Arial" w:hAnsi="Arial" w:cs="Arial"/>
          <w:sz w:val="24"/>
          <w:szCs w:val="24"/>
        </w:rPr>
        <w:t>zadania nr</w:t>
      </w:r>
      <w:r w:rsidRPr="0066001E">
        <w:rPr>
          <w:rFonts w:ascii="Arial" w:hAnsi="Arial" w:cs="Arial"/>
          <w:sz w:val="24"/>
          <w:szCs w:val="24"/>
        </w:rPr>
        <w:t xml:space="preserve"> 5 (URZĄDZENIE DO ZAMYKANIA MIEJSC DOSTĘPU NA TĘTNICY UDOWEJ)</w:t>
      </w:r>
      <w:r>
        <w:rPr>
          <w:rFonts w:ascii="Arial" w:hAnsi="Arial" w:cs="Arial"/>
          <w:sz w:val="24"/>
          <w:szCs w:val="24"/>
        </w:rPr>
        <w:t xml:space="preserve">. </w:t>
      </w:r>
      <w:r w:rsidRPr="0066001E">
        <w:rPr>
          <w:rFonts w:ascii="Arial" w:hAnsi="Arial" w:cs="Arial"/>
          <w:sz w:val="24"/>
          <w:szCs w:val="24"/>
        </w:rPr>
        <w:t xml:space="preserve">Powyższy sprzęt jest używany w PKI niezwykle rzadko. W związku z faktem, iż jest pakowany po 5 sztuk, byliśmy zmuszeni nabyć cały karton tj. 5 sztuk z poprzedniego postępowania. Obecnie posiadamy jeszcze cztery sztuki, które powinny wystarczyć na najbliższy minimum rok. Postępowanie powyższe uważam więc za nadmiarowe i niegospodarne. </w:t>
      </w:r>
    </w:p>
    <w:p w14:paraId="1484F1ED" w14:textId="0D842682" w:rsidR="0066001E" w:rsidRPr="0066001E" w:rsidRDefault="0066001E" w:rsidP="0066001E">
      <w:pPr>
        <w:jc w:val="both"/>
        <w:rPr>
          <w:rFonts w:ascii="Arial" w:hAnsi="Arial" w:cs="Arial"/>
          <w:sz w:val="24"/>
          <w:szCs w:val="24"/>
        </w:rPr>
      </w:pPr>
      <w:r w:rsidRPr="0066001E">
        <w:rPr>
          <w:rFonts w:ascii="Arial" w:hAnsi="Arial" w:cs="Arial"/>
          <w:sz w:val="24"/>
          <w:szCs w:val="24"/>
        </w:rPr>
        <w:t xml:space="preserve">2. Dopisanie w Pakiecie 7 (CEWNIK BALONOWY DO LITOTRYPSJI WEWNĄTRZNACZYNIOWEJ IVL Z WYKORZYSTANIEM FAL </w:t>
      </w:r>
      <w:r>
        <w:rPr>
          <w:rFonts w:ascii="Arial" w:hAnsi="Arial" w:cs="Arial"/>
          <w:sz w:val="24"/>
          <w:szCs w:val="24"/>
        </w:rPr>
        <w:t>U</w:t>
      </w:r>
      <w:r w:rsidRPr="0066001E">
        <w:rPr>
          <w:rFonts w:ascii="Arial" w:hAnsi="Arial" w:cs="Arial"/>
          <w:sz w:val="24"/>
          <w:szCs w:val="24"/>
        </w:rPr>
        <w:t>LTRADŹWIĘKOWYCH) dzierżawy jeszcze jednego generatora (czyli łącznie dwóch</w:t>
      </w:r>
      <w:r>
        <w:rPr>
          <w:rFonts w:ascii="Arial" w:hAnsi="Arial" w:cs="Arial"/>
          <w:sz w:val="24"/>
          <w:szCs w:val="24"/>
        </w:rPr>
        <w:t>).</w:t>
      </w:r>
    </w:p>
    <w:p w14:paraId="1FC2A5B8" w14:textId="77777777" w:rsidR="0066001E" w:rsidRPr="0022485D" w:rsidRDefault="0066001E" w:rsidP="0066001E">
      <w:pPr>
        <w:jc w:val="both"/>
        <w:rPr>
          <w:rFonts w:ascii="Arial" w:hAnsi="Arial" w:cs="Arial"/>
          <w:sz w:val="24"/>
          <w:szCs w:val="24"/>
        </w:rPr>
      </w:pPr>
    </w:p>
    <w:p w14:paraId="2023CF6A" w14:textId="77777777" w:rsidR="005C0930" w:rsidRDefault="005C0930" w:rsidP="0066001E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0697DBEA" w14:textId="77777777" w:rsidR="00BC53C7" w:rsidRDefault="00BC53C7" w:rsidP="00BC53C7">
      <w:pPr>
        <w:ind w:left="4248"/>
        <w:jc w:val="center"/>
        <w:rPr>
          <w:i/>
          <w:sz w:val="32"/>
          <w:szCs w:val="32"/>
        </w:rPr>
      </w:pPr>
      <w:r>
        <w:rPr>
          <w:i/>
        </w:rPr>
        <w:t>/-/ Dyrektor Szpitala Wojewódzkiego</w:t>
      </w:r>
    </w:p>
    <w:p w14:paraId="0ADC63AC" w14:textId="77777777" w:rsidR="00BC53C7" w:rsidRDefault="00BC53C7" w:rsidP="00BC53C7">
      <w:pPr>
        <w:ind w:left="4248"/>
        <w:jc w:val="center"/>
        <w:rPr>
          <w:i/>
        </w:rPr>
      </w:pPr>
      <w:r>
        <w:rPr>
          <w:i/>
        </w:rPr>
        <w:t>w Poznaniu</w:t>
      </w:r>
    </w:p>
    <w:p w14:paraId="43E871C9" w14:textId="77777777" w:rsidR="00BC53C7" w:rsidRDefault="00BC53C7" w:rsidP="00BC53C7">
      <w:pPr>
        <w:ind w:left="4248"/>
        <w:jc w:val="center"/>
        <w:rPr>
          <w:i/>
        </w:rPr>
      </w:pPr>
      <w:r>
        <w:rPr>
          <w:i/>
        </w:rPr>
        <w:t xml:space="preserve"> dr hab. n. med.- prof. UZ</w:t>
      </w:r>
    </w:p>
    <w:p w14:paraId="4761FD9E" w14:textId="77777777" w:rsidR="00BC53C7" w:rsidRDefault="00BC53C7" w:rsidP="00BC53C7">
      <w:pPr>
        <w:ind w:left="4248"/>
        <w:jc w:val="center"/>
        <w:rPr>
          <w:vertAlign w:val="superscript"/>
        </w:rPr>
      </w:pPr>
      <w:r>
        <w:rPr>
          <w:i/>
        </w:rPr>
        <w:t>Dawid Murawa</w:t>
      </w:r>
    </w:p>
    <w:p w14:paraId="728F82BF" w14:textId="77777777" w:rsidR="00BC53C7" w:rsidRPr="0022485D" w:rsidRDefault="00BC53C7" w:rsidP="0066001E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18D8CE62" w14:textId="77777777" w:rsidR="005C0930" w:rsidRPr="0022485D" w:rsidRDefault="005C0930" w:rsidP="0066001E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F5379" w14:textId="77777777" w:rsidR="002E0B46" w:rsidRDefault="002E0B46">
      <w:r>
        <w:separator/>
      </w:r>
    </w:p>
  </w:endnote>
  <w:endnote w:type="continuationSeparator" w:id="0">
    <w:p w14:paraId="7B040EB4" w14:textId="77777777" w:rsidR="002E0B46" w:rsidRDefault="002E0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C266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0B263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23E7B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3E3DCD5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EED7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98CA6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994835" w14:textId="77777777" w:rsidR="00EF1037" w:rsidRDefault="00EF1037">
    <w:pPr>
      <w:pStyle w:val="Stopka"/>
      <w:tabs>
        <w:tab w:val="clear" w:pos="4536"/>
        <w:tab w:val="left" w:pos="6237"/>
      </w:tabs>
    </w:pPr>
  </w:p>
  <w:p w14:paraId="2A73BF9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310FF" w14:textId="77777777" w:rsidR="002E0B46" w:rsidRDefault="002E0B46">
      <w:r>
        <w:separator/>
      </w:r>
    </w:p>
  </w:footnote>
  <w:footnote w:type="continuationSeparator" w:id="0">
    <w:p w14:paraId="0D2AB506" w14:textId="77777777" w:rsidR="002E0B46" w:rsidRDefault="002E0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15DB4" w14:textId="77777777" w:rsidR="0030467B" w:rsidRDefault="003046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AD17C" w14:textId="77777777" w:rsidR="0030467B" w:rsidRDefault="003046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DA346" w14:textId="77777777" w:rsidR="0030467B" w:rsidRDefault="003046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8D1"/>
    <w:rsid w:val="00057D02"/>
    <w:rsid w:val="000613E0"/>
    <w:rsid w:val="001A571A"/>
    <w:rsid w:val="0022485D"/>
    <w:rsid w:val="002B1C74"/>
    <w:rsid w:val="002E0B46"/>
    <w:rsid w:val="0030467B"/>
    <w:rsid w:val="00384EFD"/>
    <w:rsid w:val="004222DA"/>
    <w:rsid w:val="00453E59"/>
    <w:rsid w:val="00460DC4"/>
    <w:rsid w:val="005079A4"/>
    <w:rsid w:val="0055546F"/>
    <w:rsid w:val="005C0930"/>
    <w:rsid w:val="0066001E"/>
    <w:rsid w:val="006736C6"/>
    <w:rsid w:val="006B38D1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BC53C7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719B7B"/>
  <w15:chartTrackingRefBased/>
  <w15:docId w15:val="{284147E4-EA2D-473C-9FD0-9332A43FC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cp:lastModifiedBy>Monika Mińska</cp:lastModifiedBy>
  <cp:revision>2</cp:revision>
  <cp:lastPrinted>2026-03-23T06:52:00Z</cp:lastPrinted>
  <dcterms:created xsi:type="dcterms:W3CDTF">2026-03-23T06:54:00Z</dcterms:created>
  <dcterms:modified xsi:type="dcterms:W3CDTF">2026-03-23T06:54:00Z</dcterms:modified>
</cp:coreProperties>
</file>