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7C630" w14:textId="77777777" w:rsidR="00175866" w:rsidRPr="00175866" w:rsidRDefault="00175866" w:rsidP="00175866">
      <w:pPr>
        <w:spacing w:after="0" w:line="24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  <w:r w:rsidRPr="00175866">
        <w:rPr>
          <w:rFonts w:ascii="Century Gothic" w:hAnsi="Century Gothic" w:cs="Arial"/>
          <w:b/>
          <w:bCs/>
          <w:sz w:val="16"/>
          <w:szCs w:val="16"/>
        </w:rPr>
        <w:t xml:space="preserve">Załącznik nr 2 do SWZ / Załącznik nr 1 </w:t>
      </w:r>
      <w:r w:rsidRPr="00175866">
        <w:rPr>
          <w:rFonts w:ascii="Century Gothic" w:hAnsi="Century Gothic" w:cs="Arial"/>
          <w:b/>
          <w:bCs/>
          <w:sz w:val="16"/>
          <w:szCs w:val="16"/>
          <w:u w:val="single"/>
        </w:rPr>
        <w:t>do umowy</w:t>
      </w:r>
    </w:p>
    <w:p w14:paraId="771B06C3" w14:textId="77777777" w:rsidR="00175866" w:rsidRPr="00175866" w:rsidRDefault="00175866" w:rsidP="00175866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62DF532F" w14:textId="77777777" w:rsidR="00175866" w:rsidRPr="00175866" w:rsidRDefault="00175866" w:rsidP="00175866">
      <w:pPr>
        <w:spacing w:after="0" w:line="24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  <w:r w:rsidRPr="00175866">
        <w:rPr>
          <w:rFonts w:ascii="Century Gothic" w:hAnsi="Century Gothic" w:cs="Arial"/>
          <w:b/>
          <w:bCs/>
          <w:sz w:val="16"/>
          <w:szCs w:val="16"/>
        </w:rPr>
        <w:t>Formularz asortymentowo – cenowy</w:t>
      </w:r>
    </w:p>
    <w:p w14:paraId="2C872517" w14:textId="77777777" w:rsidR="00175866" w:rsidRPr="00175866" w:rsidRDefault="00175866" w:rsidP="00175866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57A6B63A" w14:textId="07429651" w:rsidR="00175866" w:rsidRPr="00175866" w:rsidRDefault="00175866" w:rsidP="00175866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  <w:r w:rsidRPr="00175866">
        <w:rPr>
          <w:rFonts w:ascii="Century Gothic" w:hAnsi="Century Gothic" w:cs="Arial"/>
          <w:b/>
          <w:bCs/>
          <w:sz w:val="16"/>
          <w:szCs w:val="16"/>
        </w:rPr>
        <w:t xml:space="preserve">Zadanie nr </w:t>
      </w:r>
      <w:r>
        <w:rPr>
          <w:rFonts w:ascii="Century Gothic" w:hAnsi="Century Gothic" w:cs="Arial"/>
          <w:b/>
          <w:bCs/>
          <w:sz w:val="16"/>
          <w:szCs w:val="16"/>
        </w:rPr>
        <w:t>2</w:t>
      </w:r>
    </w:p>
    <w:p w14:paraId="31A9A4DD" w14:textId="77777777" w:rsidR="00175866" w:rsidRPr="00175866" w:rsidRDefault="00175866" w:rsidP="00175866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tbl>
      <w:tblPr>
        <w:tblW w:w="9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2"/>
      </w:tblGrid>
      <w:tr w:rsidR="00175866" w:rsidRPr="00175866" w14:paraId="461C0770" w14:textId="77777777">
        <w:trPr>
          <w:trHeight w:val="270"/>
        </w:trPr>
        <w:tc>
          <w:tcPr>
            <w:tcW w:w="9572" w:type="dxa"/>
            <w:noWrap/>
            <w:vAlign w:val="center"/>
          </w:tcPr>
          <w:tbl>
            <w:tblPr>
              <w:tblStyle w:val="Tabela-Siatka"/>
              <w:tblW w:w="9356" w:type="dxa"/>
              <w:tblInd w:w="66" w:type="dxa"/>
              <w:tblLook w:val="04A0" w:firstRow="1" w:lastRow="0" w:firstColumn="1" w:lastColumn="0" w:noHBand="0" w:noVBand="1"/>
            </w:tblPr>
            <w:tblGrid>
              <w:gridCol w:w="437"/>
              <w:gridCol w:w="1591"/>
              <w:gridCol w:w="709"/>
              <w:gridCol w:w="591"/>
              <w:gridCol w:w="1212"/>
              <w:gridCol w:w="1192"/>
              <w:gridCol w:w="780"/>
              <w:gridCol w:w="1386"/>
              <w:gridCol w:w="1458"/>
            </w:tblGrid>
            <w:tr w:rsidR="00175866" w:rsidRPr="00175866" w14:paraId="4D6F155B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268B4D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175866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BADAB8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175866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Asortyment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65A533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175866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j.m.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7F85FE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175866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Ilość</w:t>
                  </w: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4453C4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175866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 xml:space="preserve">Cena jednostkowa </w:t>
                  </w:r>
                  <w:r w:rsidRPr="00175866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br/>
                    <w:t>netto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4E4EA8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175866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Wartość</w:t>
                  </w:r>
                </w:p>
                <w:p w14:paraId="382C75AC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175866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netto</w:t>
                  </w: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AB1DE1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175866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Stawka</w:t>
                  </w:r>
                </w:p>
                <w:p w14:paraId="6BA604C5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175866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Vat</w:t>
                  </w: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11F712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175866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Cena jednostkowa brutto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4050F8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175866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Wartość brutto</w:t>
                  </w:r>
                </w:p>
              </w:tc>
            </w:tr>
            <w:tr w:rsidR="00175866" w:rsidRPr="00175866" w14:paraId="194425F6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93270A" w14:textId="33A21B5F" w:rsidR="00175866" w:rsidRPr="00175866" w:rsidRDefault="00F61AB0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a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D8273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  <w:p w14:paraId="6FD51782" w14:textId="77777777" w:rsidR="00175866" w:rsidRDefault="00F61AB0" w:rsidP="00175866">
                  <w:pPr>
                    <w:spacing w:after="0" w:line="240" w:lineRule="auto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175866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 xml:space="preserve">Lampa operacyjna </w:t>
                  </w:r>
                  <w:r w:rsidRPr="00175866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jednoczaszowa wisząca</w:t>
                  </w:r>
                </w:p>
                <w:p w14:paraId="01924B20" w14:textId="4111CF0A" w:rsidR="00F61AB0" w:rsidRPr="00175866" w:rsidRDefault="00F61AB0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58B9D4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  <w:p w14:paraId="3ADDE47E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175866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szt.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9378FB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  <w:p w14:paraId="4D9532C3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175866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1</w:t>
                  </w:r>
                </w:p>
                <w:p w14:paraId="6FC94D29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A2146F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F6A797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880759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8EC3B7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F709EA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175866" w:rsidRPr="00175866" w14:paraId="65D87E4A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E617C" w14:textId="55408CD1" w:rsidR="00175866" w:rsidRPr="00175866" w:rsidRDefault="00F61AB0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b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D82CB5" w14:textId="77777777" w:rsidR="00F61AB0" w:rsidRDefault="00F61AB0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  <w:p w14:paraId="0F9041A4" w14:textId="77777777" w:rsidR="00175866" w:rsidRDefault="00F61AB0" w:rsidP="00175866">
                  <w:pPr>
                    <w:spacing w:after="0" w:line="240" w:lineRule="auto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175866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 xml:space="preserve">Lampa operacyjna </w:t>
                  </w:r>
                  <w:r w:rsidRPr="00175866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jednoczaszowa  na podstawie mobilnej</w:t>
                  </w:r>
                </w:p>
                <w:p w14:paraId="690E9E19" w14:textId="49D7D376" w:rsidR="00F61AB0" w:rsidRPr="00175866" w:rsidRDefault="00F61AB0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4C3D43" w14:textId="77777777" w:rsid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  <w:p w14:paraId="6B15C463" w14:textId="77777777" w:rsidR="00F61AB0" w:rsidRDefault="00F61AB0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  <w:p w14:paraId="70D40CEE" w14:textId="038E13C8" w:rsidR="00F61AB0" w:rsidRPr="00175866" w:rsidRDefault="00F61AB0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szt.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9446AE" w14:textId="77777777" w:rsid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  <w:p w14:paraId="25047B3B" w14:textId="77777777" w:rsidR="00F61AB0" w:rsidRDefault="00F61AB0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  <w:p w14:paraId="1200FD3A" w14:textId="37F83CE8" w:rsidR="00F61AB0" w:rsidRPr="00175866" w:rsidRDefault="00F61AB0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FF49CD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BF0BFF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3C1D43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B7533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0BE18B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175866" w:rsidRPr="00175866" w14:paraId="6FB88178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6670FA93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749B9B0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2655814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4F0A128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631D41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175866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66070A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42903AD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7F01BA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175866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721C67" w14:textId="77777777" w:rsidR="00175866" w:rsidRPr="00175866" w:rsidRDefault="00175866" w:rsidP="00175866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</w:tr>
          </w:tbl>
          <w:p w14:paraId="144BC1B9" w14:textId="77777777" w:rsidR="00175866" w:rsidRPr="00175866" w:rsidRDefault="00175866" w:rsidP="00175866">
            <w:pPr>
              <w:spacing w:after="0" w:line="240" w:lineRule="auto"/>
              <w:rPr>
                <w:rFonts w:ascii="Century Gothic" w:hAnsi="Century Gothic" w:cs="Arial"/>
                <w:b/>
                <w:bCs/>
                <w:sz w:val="16"/>
                <w:szCs w:val="16"/>
                <w:u w:val="single"/>
              </w:rPr>
            </w:pPr>
          </w:p>
          <w:p w14:paraId="395383B0" w14:textId="77777777" w:rsidR="00175866" w:rsidRPr="00175866" w:rsidRDefault="00175866" w:rsidP="00175866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  <w:u w:val="single"/>
              </w:rPr>
            </w:pPr>
            <w:r w:rsidRPr="00175866">
              <w:rPr>
                <w:rFonts w:ascii="Century Gothic" w:hAnsi="Century Gothic" w:cs="Arial"/>
                <w:sz w:val="16"/>
                <w:szCs w:val="16"/>
                <w:u w:val="single"/>
              </w:rPr>
              <w:t>UWAGA: Zamawiający podaje sposób wyliczenia wartości netto i brutto:</w:t>
            </w:r>
          </w:p>
          <w:p w14:paraId="53EFDA97" w14:textId="77777777" w:rsidR="00175866" w:rsidRPr="00175866" w:rsidRDefault="00175866" w:rsidP="00175866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75866">
              <w:rPr>
                <w:rFonts w:ascii="Century Gothic" w:hAnsi="Century Gothic" w:cs="Arial"/>
                <w:sz w:val="16"/>
                <w:szCs w:val="16"/>
              </w:rPr>
              <w:t>Cena jednostkowa netto x ilość = wartość netto</w:t>
            </w:r>
          </w:p>
          <w:p w14:paraId="33A1C306" w14:textId="77777777" w:rsidR="00175866" w:rsidRPr="00175866" w:rsidRDefault="00175866" w:rsidP="00175866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75866">
              <w:rPr>
                <w:rFonts w:ascii="Century Gothic" w:hAnsi="Century Gothic" w:cs="Arial"/>
                <w:sz w:val="16"/>
                <w:szCs w:val="16"/>
              </w:rPr>
              <w:t>Wartość netto + stawka podatku Vat = wartość brutto</w:t>
            </w:r>
          </w:p>
          <w:p w14:paraId="5FC393CC" w14:textId="77777777" w:rsidR="00175866" w:rsidRPr="00175866" w:rsidRDefault="00175866" w:rsidP="00175866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75866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175866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175866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175866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175866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175866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175866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175866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175866">
              <w:rPr>
                <w:rFonts w:ascii="Century Gothic" w:hAnsi="Century Gothic" w:cs="Arial"/>
                <w:sz w:val="16"/>
                <w:szCs w:val="16"/>
              </w:rPr>
              <w:tab/>
            </w:r>
          </w:p>
          <w:p w14:paraId="6D09D20C" w14:textId="77777777" w:rsidR="00175866" w:rsidRPr="00175866" w:rsidRDefault="00175866" w:rsidP="00175866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  <w:u w:val="single"/>
              </w:rPr>
            </w:pPr>
            <w:r w:rsidRPr="00175866">
              <w:rPr>
                <w:rFonts w:ascii="Century Gothic" w:hAnsi="Century Gothic" w:cs="Arial"/>
                <w:sz w:val="16"/>
                <w:szCs w:val="16"/>
                <w:u w:val="single"/>
              </w:rPr>
              <w:t>Brak wypełnienia kolumn wskazanych dla Wykonawcy (tu pustych kolumn) spowoduje odrzucenie oferty na podstawie art. 226 ust. 1 pkt. 5 ustawy Pzp.</w:t>
            </w:r>
          </w:p>
          <w:p w14:paraId="2CCC0781" w14:textId="77777777" w:rsidR="00175866" w:rsidRPr="00175866" w:rsidRDefault="00175866" w:rsidP="00175866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</w:p>
          <w:p w14:paraId="2A489E21" w14:textId="77777777" w:rsidR="00175866" w:rsidRPr="00175866" w:rsidRDefault="00175866" w:rsidP="00175866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</w:p>
          <w:p w14:paraId="3EE72FA8" w14:textId="77777777" w:rsidR="00175866" w:rsidRPr="00175866" w:rsidRDefault="00175866" w:rsidP="00175866">
            <w:pPr>
              <w:spacing w:after="0" w:line="240" w:lineRule="auto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175866">
              <w:rPr>
                <w:rFonts w:ascii="Century Gothic" w:hAnsi="Century Gothic" w:cs="Arial"/>
                <w:sz w:val="16"/>
                <w:szCs w:val="16"/>
              </w:rPr>
              <w:t>UWAGA:   Niespełnienie wymaganych parametrów i warunków spowoduje odrzucenie oferty.</w:t>
            </w:r>
            <w:r w:rsidRPr="00175866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  </w:t>
            </w:r>
          </w:p>
        </w:tc>
      </w:tr>
    </w:tbl>
    <w:p w14:paraId="3C563180" w14:textId="77777777" w:rsidR="00175866" w:rsidRDefault="00175866" w:rsidP="00175866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063417D0" w14:textId="77777777" w:rsidR="00175866" w:rsidRPr="00175866" w:rsidRDefault="00175866" w:rsidP="00175866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51B5BEDC" w14:textId="77777777" w:rsidR="00175866" w:rsidRPr="00175866" w:rsidRDefault="00175866" w:rsidP="00175866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4467E313" w14:textId="77777777" w:rsidR="00175866" w:rsidRDefault="00175866" w:rsidP="00175866">
      <w:pPr>
        <w:spacing w:after="0" w:line="24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  <w:r w:rsidRPr="00175866">
        <w:rPr>
          <w:rFonts w:ascii="Century Gothic" w:hAnsi="Century Gothic" w:cs="Arial"/>
          <w:b/>
          <w:bCs/>
          <w:sz w:val="16"/>
          <w:szCs w:val="16"/>
        </w:rPr>
        <w:t>Opis przedmiotu zamówienia</w:t>
      </w:r>
    </w:p>
    <w:p w14:paraId="77E2BB5B" w14:textId="77777777" w:rsidR="00175866" w:rsidRPr="00175866" w:rsidRDefault="00175866" w:rsidP="00175866">
      <w:pPr>
        <w:spacing w:after="0" w:line="24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</w:p>
    <w:p w14:paraId="1F614901" w14:textId="77777777" w:rsidR="00817CA6" w:rsidRPr="00175866" w:rsidRDefault="00817CA6" w:rsidP="00175866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  <w:r w:rsidRPr="00175866">
        <w:rPr>
          <w:rFonts w:ascii="Century Gothic" w:hAnsi="Century Gothic" w:cs="Arial"/>
          <w:b/>
          <w:bCs/>
          <w:sz w:val="16"/>
          <w:szCs w:val="16"/>
        </w:rPr>
        <w:t xml:space="preserve">Zadanie nr </w:t>
      </w:r>
      <w:r w:rsidR="00176791" w:rsidRPr="00175866">
        <w:rPr>
          <w:rFonts w:ascii="Century Gothic" w:hAnsi="Century Gothic" w:cs="Arial"/>
          <w:b/>
          <w:bCs/>
          <w:sz w:val="16"/>
          <w:szCs w:val="16"/>
        </w:rPr>
        <w:t>2</w:t>
      </w:r>
    </w:p>
    <w:p w14:paraId="723A626F" w14:textId="77777777" w:rsidR="00817CA6" w:rsidRPr="00175866" w:rsidRDefault="00C17644" w:rsidP="00175866">
      <w:pPr>
        <w:pStyle w:val="Akapitzlist"/>
        <w:numPr>
          <w:ilvl w:val="0"/>
          <w:numId w:val="9"/>
        </w:numPr>
        <w:rPr>
          <w:rFonts w:ascii="Century Gothic" w:hAnsi="Century Gothic" w:cs="Arial"/>
          <w:b/>
          <w:bCs/>
          <w:sz w:val="16"/>
          <w:szCs w:val="16"/>
        </w:rPr>
      </w:pPr>
      <w:r w:rsidRPr="00175866">
        <w:rPr>
          <w:rFonts w:ascii="Century Gothic" w:hAnsi="Century Gothic" w:cs="Arial"/>
          <w:b/>
          <w:bCs/>
          <w:sz w:val="16"/>
          <w:szCs w:val="16"/>
        </w:rPr>
        <w:t>L</w:t>
      </w:r>
      <w:r w:rsidR="00817CA6" w:rsidRPr="00175866">
        <w:rPr>
          <w:rFonts w:ascii="Century Gothic" w:hAnsi="Century Gothic" w:cs="Arial"/>
          <w:b/>
          <w:bCs/>
          <w:sz w:val="16"/>
          <w:szCs w:val="16"/>
        </w:rPr>
        <w:t xml:space="preserve">ampa operacyjna </w:t>
      </w:r>
      <w:r w:rsidRPr="00175866">
        <w:rPr>
          <w:rFonts w:ascii="Century Gothic" w:hAnsi="Century Gothic" w:cstheme="minorHAnsi"/>
          <w:b/>
          <w:bCs/>
          <w:sz w:val="16"/>
          <w:szCs w:val="16"/>
        </w:rPr>
        <w:t>jednoczaszowa</w:t>
      </w:r>
      <w:r w:rsidRPr="00175866">
        <w:rPr>
          <w:rFonts w:ascii="Century Gothic" w:hAnsi="Century Gothic" w:cs="Arial"/>
          <w:b/>
          <w:bCs/>
          <w:sz w:val="16"/>
          <w:szCs w:val="16"/>
        </w:rPr>
        <w:t xml:space="preserve"> </w:t>
      </w:r>
      <w:r w:rsidR="00817CA6" w:rsidRPr="00175866">
        <w:rPr>
          <w:rFonts w:ascii="Century Gothic" w:hAnsi="Century Gothic" w:cs="Arial"/>
          <w:b/>
          <w:bCs/>
          <w:sz w:val="16"/>
          <w:szCs w:val="16"/>
        </w:rPr>
        <w:t xml:space="preserve">– </w:t>
      </w:r>
      <w:r w:rsidR="00C969CF" w:rsidRPr="00175866">
        <w:rPr>
          <w:rFonts w:ascii="Century Gothic" w:hAnsi="Century Gothic" w:cs="Arial"/>
          <w:b/>
          <w:bCs/>
          <w:sz w:val="16"/>
          <w:szCs w:val="16"/>
        </w:rPr>
        <w:t>3</w:t>
      </w:r>
      <w:r w:rsidR="00817CA6" w:rsidRPr="00175866">
        <w:rPr>
          <w:rFonts w:ascii="Century Gothic" w:hAnsi="Century Gothic" w:cs="Arial"/>
          <w:b/>
          <w:bCs/>
          <w:sz w:val="16"/>
          <w:szCs w:val="16"/>
        </w:rPr>
        <w:t xml:space="preserve"> szt.</w:t>
      </w:r>
      <w:r w:rsidRPr="00175866">
        <w:rPr>
          <w:rFonts w:ascii="Century Gothic" w:hAnsi="Century Gothic" w:cs="Arial"/>
          <w:b/>
          <w:bCs/>
          <w:sz w:val="16"/>
          <w:szCs w:val="16"/>
        </w:rPr>
        <w:t xml:space="preserve"> w tym:</w:t>
      </w:r>
    </w:p>
    <w:p w14:paraId="44DF2992" w14:textId="77777777" w:rsidR="00C17644" w:rsidRPr="00175866" w:rsidRDefault="00C17644" w:rsidP="00175866">
      <w:pPr>
        <w:pStyle w:val="Akapitzlist"/>
        <w:numPr>
          <w:ilvl w:val="0"/>
          <w:numId w:val="10"/>
        </w:numPr>
        <w:rPr>
          <w:rFonts w:ascii="Century Gothic" w:hAnsi="Century Gothic" w:cs="Arial"/>
          <w:b/>
          <w:bCs/>
          <w:sz w:val="16"/>
          <w:szCs w:val="16"/>
        </w:rPr>
      </w:pPr>
      <w:bookmarkStart w:id="0" w:name="_Hlk221285570"/>
      <w:r w:rsidRPr="00175866">
        <w:rPr>
          <w:rFonts w:ascii="Century Gothic" w:hAnsi="Century Gothic" w:cs="Arial"/>
          <w:b/>
          <w:bCs/>
          <w:sz w:val="16"/>
          <w:szCs w:val="16"/>
        </w:rPr>
        <w:t xml:space="preserve">Lampa operacyjna </w:t>
      </w:r>
      <w:r w:rsidRPr="00175866">
        <w:rPr>
          <w:rFonts w:ascii="Century Gothic" w:hAnsi="Century Gothic" w:cstheme="minorHAnsi"/>
          <w:b/>
          <w:bCs/>
          <w:sz w:val="16"/>
          <w:szCs w:val="16"/>
        </w:rPr>
        <w:t xml:space="preserve">jednoczaszowa wisząca </w:t>
      </w:r>
      <w:bookmarkEnd w:id="0"/>
      <w:r w:rsidRPr="00175866">
        <w:rPr>
          <w:rFonts w:ascii="Century Gothic" w:hAnsi="Century Gothic" w:cstheme="minorHAnsi"/>
          <w:b/>
          <w:bCs/>
          <w:sz w:val="16"/>
          <w:szCs w:val="16"/>
        </w:rPr>
        <w:t>– 1 szt.</w:t>
      </w:r>
    </w:p>
    <w:p w14:paraId="404A9996" w14:textId="77777777" w:rsidR="00C17644" w:rsidRPr="00175866" w:rsidRDefault="00C17644" w:rsidP="00175866">
      <w:pPr>
        <w:pStyle w:val="Akapitzlist"/>
        <w:numPr>
          <w:ilvl w:val="0"/>
          <w:numId w:val="10"/>
        </w:numPr>
        <w:rPr>
          <w:rFonts w:ascii="Century Gothic" w:hAnsi="Century Gothic" w:cs="Arial"/>
          <w:b/>
          <w:bCs/>
          <w:sz w:val="16"/>
          <w:szCs w:val="16"/>
        </w:rPr>
      </w:pPr>
      <w:bookmarkStart w:id="1" w:name="_Hlk221285632"/>
      <w:r w:rsidRPr="00175866">
        <w:rPr>
          <w:rFonts w:ascii="Century Gothic" w:hAnsi="Century Gothic" w:cs="Arial"/>
          <w:b/>
          <w:bCs/>
          <w:sz w:val="16"/>
          <w:szCs w:val="16"/>
        </w:rPr>
        <w:t xml:space="preserve">Lampa operacyjna </w:t>
      </w:r>
      <w:r w:rsidRPr="00175866">
        <w:rPr>
          <w:rFonts w:ascii="Century Gothic" w:hAnsi="Century Gothic" w:cstheme="minorHAnsi"/>
          <w:b/>
          <w:bCs/>
          <w:sz w:val="16"/>
          <w:szCs w:val="16"/>
        </w:rPr>
        <w:t xml:space="preserve">jednoczaszowa  na podstawie mobilnej </w:t>
      </w:r>
      <w:bookmarkEnd w:id="1"/>
      <w:r w:rsidRPr="00175866">
        <w:rPr>
          <w:rFonts w:ascii="Century Gothic" w:hAnsi="Century Gothic" w:cstheme="minorHAnsi"/>
          <w:b/>
          <w:bCs/>
          <w:sz w:val="16"/>
          <w:szCs w:val="16"/>
        </w:rPr>
        <w:t xml:space="preserve">– </w:t>
      </w:r>
      <w:r w:rsidR="00F0160B" w:rsidRPr="00175866">
        <w:rPr>
          <w:rFonts w:ascii="Century Gothic" w:hAnsi="Century Gothic" w:cstheme="minorHAnsi"/>
          <w:b/>
          <w:bCs/>
          <w:sz w:val="16"/>
          <w:szCs w:val="16"/>
        </w:rPr>
        <w:t>2</w:t>
      </w:r>
      <w:r w:rsidRPr="00175866">
        <w:rPr>
          <w:rFonts w:ascii="Century Gothic" w:hAnsi="Century Gothic" w:cstheme="minorHAnsi"/>
          <w:b/>
          <w:bCs/>
          <w:sz w:val="16"/>
          <w:szCs w:val="16"/>
        </w:rPr>
        <w:t xml:space="preserve"> szt</w:t>
      </w:r>
      <w:r w:rsidRPr="00175866">
        <w:rPr>
          <w:rFonts w:cstheme="minorHAnsi"/>
          <w:b/>
          <w:bCs/>
          <w:sz w:val="16"/>
          <w:szCs w:val="16"/>
        </w:rPr>
        <w:t>.</w:t>
      </w:r>
    </w:p>
    <w:p w14:paraId="08F2D747" w14:textId="77777777" w:rsidR="00C17644" w:rsidRPr="00645FB6" w:rsidRDefault="00C17644" w:rsidP="00175866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4649"/>
        <w:gridCol w:w="2410"/>
        <w:gridCol w:w="1730"/>
      </w:tblGrid>
      <w:tr w:rsidR="005302D3" w:rsidRPr="00645FB6" w14:paraId="0E196866" w14:textId="77777777" w:rsidTr="00B777C4"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673972B7" w14:textId="77777777" w:rsidR="005302D3" w:rsidRPr="00645FB6" w:rsidRDefault="005302D3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645FB6">
              <w:rPr>
                <w:rFonts w:ascii="Century Gothic" w:hAnsi="Century Gothic" w:cs="Calibri"/>
                <w:bCs/>
                <w:sz w:val="16"/>
                <w:szCs w:val="16"/>
              </w:rPr>
              <w:t>Lp.</w:t>
            </w:r>
          </w:p>
        </w:tc>
        <w:tc>
          <w:tcPr>
            <w:tcW w:w="4649" w:type="dxa"/>
            <w:tcBorders>
              <w:top w:val="single" w:sz="4" w:space="0" w:color="auto"/>
            </w:tcBorders>
            <w:vAlign w:val="center"/>
          </w:tcPr>
          <w:p w14:paraId="21F2D1F7" w14:textId="77777777" w:rsidR="005302D3" w:rsidRPr="00645FB6" w:rsidRDefault="005C7A70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 w:cs="Calibri"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7B6DB164" w14:textId="77777777" w:rsidR="005302D3" w:rsidRPr="00645FB6" w:rsidRDefault="005C7A70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 w:cs="Calibri"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1730" w:type="dxa"/>
            <w:tcBorders>
              <w:top w:val="single" w:sz="4" w:space="0" w:color="auto"/>
            </w:tcBorders>
            <w:vAlign w:val="center"/>
          </w:tcPr>
          <w:p w14:paraId="3A3B402A" w14:textId="77777777" w:rsidR="005302D3" w:rsidRPr="00645FB6" w:rsidRDefault="005C7A70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 w:cs="Calibri"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5302D3" w:rsidRPr="00CA6555" w14:paraId="04608617" w14:textId="77777777" w:rsidTr="00B777C4">
        <w:trPr>
          <w:trHeight w:val="328"/>
        </w:trPr>
        <w:tc>
          <w:tcPr>
            <w:tcW w:w="709" w:type="dxa"/>
            <w:vAlign w:val="center"/>
          </w:tcPr>
          <w:p w14:paraId="7FC6BC0F" w14:textId="77777777" w:rsidR="005302D3" w:rsidRPr="00CA6555" w:rsidRDefault="005302D3" w:rsidP="00175866">
            <w:pPr>
              <w:spacing w:after="0" w:line="24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</w:p>
        </w:tc>
        <w:tc>
          <w:tcPr>
            <w:tcW w:w="8789" w:type="dxa"/>
            <w:gridSpan w:val="3"/>
            <w:vAlign w:val="center"/>
          </w:tcPr>
          <w:p w14:paraId="062995B2" w14:textId="77777777" w:rsidR="005302D3" w:rsidRPr="00CA6555" w:rsidRDefault="005302D3" w:rsidP="00175866">
            <w:pPr>
              <w:spacing w:after="0" w:line="24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CA6555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PARAMETRY OGÓLNE</w:t>
            </w:r>
          </w:p>
        </w:tc>
      </w:tr>
      <w:tr w:rsidR="005C7A70" w:rsidRPr="00645FB6" w14:paraId="5E5F3E9F" w14:textId="77777777" w:rsidTr="00B777C4">
        <w:trPr>
          <w:trHeight w:val="545"/>
        </w:trPr>
        <w:tc>
          <w:tcPr>
            <w:tcW w:w="709" w:type="dxa"/>
            <w:vAlign w:val="center"/>
          </w:tcPr>
          <w:p w14:paraId="0604CB38" w14:textId="77777777" w:rsidR="005C7A70" w:rsidRPr="00645FB6" w:rsidRDefault="005C7A70" w:rsidP="00175866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4D2ED" w14:textId="77777777" w:rsidR="005C7A70" w:rsidRPr="00645FB6" w:rsidRDefault="005C7A70" w:rsidP="001758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410" w:type="dxa"/>
            <w:vAlign w:val="center"/>
          </w:tcPr>
          <w:p w14:paraId="4B4C8EAF" w14:textId="77777777" w:rsidR="005C7A70" w:rsidRPr="00645FB6" w:rsidRDefault="003B3C57" w:rsidP="00175866">
            <w:pPr>
              <w:spacing w:after="0" w:line="24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vAlign w:val="center"/>
          </w:tcPr>
          <w:p w14:paraId="530ABF71" w14:textId="77777777" w:rsidR="005C7A70" w:rsidRPr="00645FB6" w:rsidRDefault="005C7A70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645FB6" w14:paraId="0C885DB2" w14:textId="77777777" w:rsidTr="00B777C4">
        <w:trPr>
          <w:trHeight w:val="545"/>
        </w:trPr>
        <w:tc>
          <w:tcPr>
            <w:tcW w:w="709" w:type="dxa"/>
            <w:vAlign w:val="center"/>
          </w:tcPr>
          <w:p w14:paraId="06F23B2C" w14:textId="77777777" w:rsidR="005C7A70" w:rsidRPr="00645FB6" w:rsidRDefault="005C7A70" w:rsidP="00175866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4BF8F" w14:textId="77777777" w:rsidR="005C7A70" w:rsidRPr="00645FB6" w:rsidRDefault="005C7A70" w:rsidP="0017586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2410" w:type="dxa"/>
            <w:vAlign w:val="center"/>
          </w:tcPr>
          <w:p w14:paraId="1DC589BF" w14:textId="77777777" w:rsidR="005C7A70" w:rsidRPr="00645FB6" w:rsidRDefault="005C7A70" w:rsidP="0017586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vAlign w:val="center"/>
          </w:tcPr>
          <w:p w14:paraId="3E423216" w14:textId="77777777" w:rsidR="005C7A70" w:rsidRPr="00645FB6" w:rsidRDefault="005C7A70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645FB6" w14:paraId="3BDAA2E3" w14:textId="77777777" w:rsidTr="00B777C4">
        <w:trPr>
          <w:trHeight w:val="545"/>
        </w:trPr>
        <w:tc>
          <w:tcPr>
            <w:tcW w:w="709" w:type="dxa"/>
            <w:vAlign w:val="center"/>
          </w:tcPr>
          <w:p w14:paraId="667F3820" w14:textId="77777777" w:rsidR="005C7A70" w:rsidRPr="00645FB6" w:rsidRDefault="005C7A70" w:rsidP="00175866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9901E3" w14:textId="77777777" w:rsidR="005C7A70" w:rsidRPr="00645FB6" w:rsidRDefault="005C7A70" w:rsidP="00175866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2410" w:type="dxa"/>
            <w:vAlign w:val="center"/>
          </w:tcPr>
          <w:p w14:paraId="3DEA2846" w14:textId="77777777" w:rsidR="005C7A70" w:rsidRPr="00645FB6" w:rsidRDefault="005C7A70" w:rsidP="00175866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vAlign w:val="center"/>
          </w:tcPr>
          <w:p w14:paraId="5B17D1DB" w14:textId="77777777" w:rsidR="005C7A70" w:rsidRPr="00645FB6" w:rsidRDefault="005C7A70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645FB6" w:rsidRPr="00645FB6" w14:paraId="61E68A69" w14:textId="77777777" w:rsidTr="00B777C4">
        <w:trPr>
          <w:trHeight w:val="545"/>
        </w:trPr>
        <w:tc>
          <w:tcPr>
            <w:tcW w:w="709" w:type="dxa"/>
            <w:vAlign w:val="center"/>
          </w:tcPr>
          <w:p w14:paraId="4DA7C09F" w14:textId="77777777" w:rsidR="00645FB6" w:rsidRPr="00645FB6" w:rsidRDefault="00645FB6" w:rsidP="00175866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956BA7" w14:textId="77777777" w:rsidR="00645FB6" w:rsidRPr="00645FB6" w:rsidRDefault="00645FB6" w:rsidP="00175866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hAnsi="Century Gothic" w:cs="Calibri"/>
                <w:color w:val="000000"/>
                <w:sz w:val="16"/>
                <w:szCs w:val="16"/>
              </w:rPr>
              <w:t>Rok produkcji nie wcześniej niż 2025 r., sprzęt fabrycznie  nowy nie rekondycjonowany, nie powystawowy</w:t>
            </w:r>
          </w:p>
        </w:tc>
        <w:tc>
          <w:tcPr>
            <w:tcW w:w="2410" w:type="dxa"/>
            <w:vAlign w:val="center"/>
          </w:tcPr>
          <w:p w14:paraId="7A4FC1FA" w14:textId="77777777" w:rsidR="00645FB6" w:rsidRPr="00645FB6" w:rsidRDefault="00CA6555" w:rsidP="001758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vAlign w:val="center"/>
          </w:tcPr>
          <w:p w14:paraId="60D18BA1" w14:textId="77777777" w:rsidR="00645FB6" w:rsidRPr="00645FB6" w:rsidRDefault="00645FB6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C17644" w:rsidRPr="00C63822" w14:paraId="06FF8E71" w14:textId="77777777" w:rsidTr="00B777C4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BFB3" w14:textId="77777777" w:rsidR="00C17644" w:rsidRPr="00C17644" w:rsidRDefault="00C17644" w:rsidP="00175866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F22E6" w14:textId="77777777" w:rsidR="00C17644" w:rsidRPr="00C17644" w:rsidRDefault="00C17644" w:rsidP="001758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t>Jednoczaszowa diodowa lampa operacyjna o wysokiej bezcieniowości, dedykowana do sali operacyjnej, przeznaczona do oświetlenia pola operacyjnego: płytkiego, głębokiego, rozległego.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AA879" w14:textId="77777777" w:rsidR="00C17644" w:rsidRPr="00C17644" w:rsidRDefault="00C17644" w:rsidP="001758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17644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DF868" w14:textId="77777777" w:rsidR="00C17644" w:rsidRPr="00C17644" w:rsidRDefault="00C17644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C17644" w:rsidRPr="00C63822" w14:paraId="48F3EF90" w14:textId="77777777" w:rsidTr="00B777C4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844AB" w14:textId="77777777" w:rsidR="00C17644" w:rsidRPr="00C17644" w:rsidRDefault="00C17644" w:rsidP="00175866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F0FC3" w14:textId="77777777" w:rsidR="00C17644" w:rsidRPr="00C17644" w:rsidRDefault="00176791" w:rsidP="001758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176791">
              <w:rPr>
                <w:rFonts w:ascii="Century Gothic" w:hAnsi="Century Gothic" w:cs="Calibri"/>
                <w:b/>
                <w:color w:val="000000"/>
                <w:sz w:val="16"/>
                <w:szCs w:val="16"/>
                <w:u w:val="single"/>
              </w:rPr>
              <w:t xml:space="preserve">Dotyczy lampy operacyjnej wiszącej: </w:t>
            </w:r>
            <w:r w:rsidR="00C17644"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t>Czasza zawieszona na obrotowym wysięgniku dwuramiennym. Wysięgnik wyposażony w co najmniej jedno ramię uchylne, umożliwiające regulację wysokości. Czasza wyposażona w podwójny przegub umożliwiający manewrowanie w trzech prostopadłych osiach (tzw. zawieszenie kardanowe).</w:t>
            </w:r>
            <w:r w:rsidR="00C17644"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</w:r>
            <w:r w:rsidR="00C17644"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lastRenderedPageBreak/>
              <w:t>Łączny zasięg czaszy (wysięgnik + ramię sprężyste): min. 1750 [mm]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C9C29" w14:textId="77777777" w:rsidR="00C17644" w:rsidRPr="00C17644" w:rsidRDefault="003B3C57" w:rsidP="001758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lastRenderedPageBreak/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F8F29" w14:textId="77777777" w:rsidR="00C17644" w:rsidRPr="00C17644" w:rsidRDefault="00C17644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176791" w:rsidRPr="00C63822" w14:paraId="55CD820C" w14:textId="77777777" w:rsidTr="00B777C4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A45B9" w14:textId="77777777" w:rsidR="00176791" w:rsidRPr="00C17644" w:rsidRDefault="00176791" w:rsidP="00175866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19EF3" w14:textId="77777777" w:rsidR="00176791" w:rsidRPr="00176791" w:rsidRDefault="00176791" w:rsidP="00175866">
            <w:pPr>
              <w:spacing w:after="0" w:line="240" w:lineRule="auto"/>
              <w:rPr>
                <w:rFonts w:ascii="Century Gothic" w:hAnsi="Century Gothic" w:cs="Calibri"/>
                <w:b/>
                <w:color w:val="000000"/>
                <w:sz w:val="16"/>
                <w:szCs w:val="16"/>
                <w:u w:val="single"/>
              </w:rPr>
            </w:pPr>
            <w:r w:rsidRPr="00176791">
              <w:rPr>
                <w:rFonts w:ascii="Century Gothic" w:hAnsi="Century Gothic" w:cs="Calibri"/>
                <w:b/>
                <w:color w:val="000000"/>
                <w:sz w:val="16"/>
                <w:szCs w:val="16"/>
                <w:u w:val="single"/>
              </w:rPr>
              <w:t xml:space="preserve">Dotyczy lampy operacyjnej </w:t>
            </w:r>
            <w:r>
              <w:rPr>
                <w:rFonts w:ascii="Century Gothic" w:hAnsi="Century Gothic" w:cs="Calibri"/>
                <w:b/>
                <w:color w:val="000000"/>
                <w:sz w:val="16"/>
                <w:szCs w:val="16"/>
                <w:u w:val="single"/>
              </w:rPr>
              <w:t>mobilnej</w:t>
            </w:r>
            <w:r w:rsidRPr="00176791">
              <w:rPr>
                <w:rFonts w:ascii="Century Gothic" w:hAnsi="Century Gothic" w:cs="Calibri"/>
                <w:b/>
                <w:color w:val="000000"/>
                <w:sz w:val="16"/>
                <w:szCs w:val="16"/>
                <w:u w:val="single"/>
              </w:rPr>
              <w:t xml:space="preserve">: </w:t>
            </w:r>
            <w:r w:rsidRPr="00176791">
              <w:rPr>
                <w:rFonts w:ascii="Century Gothic" w:hAnsi="Century Gothic" w:cs="Calibri"/>
                <w:color w:val="000000"/>
                <w:sz w:val="16"/>
                <w:szCs w:val="16"/>
              </w:rPr>
              <w:t>Obrót czaszy na przegubie ramienia sprężystego o 360 stopni.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BBAD3" w14:textId="77777777" w:rsidR="00176791" w:rsidRPr="00C17644" w:rsidRDefault="00176791" w:rsidP="001758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15BB" w14:textId="77777777" w:rsidR="00176791" w:rsidRPr="00C17644" w:rsidRDefault="00176791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C17644" w:rsidRPr="00C63822" w14:paraId="528C05B8" w14:textId="77777777" w:rsidTr="00B777C4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2DB67" w14:textId="77777777" w:rsidR="00C17644" w:rsidRPr="00C17644" w:rsidRDefault="00C17644" w:rsidP="00175866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7DE7A" w14:textId="77777777" w:rsidR="00C17644" w:rsidRPr="00C17644" w:rsidRDefault="00C17644" w:rsidP="001758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t>Czasza z elementami oświetleniowymi emitujące światło białe, w których diody są białe o różnych temperaturach barwowych (w tonach  - białe „zimne” i  białe „ciepłe”)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EC2EA" w14:textId="77777777" w:rsidR="00C17644" w:rsidRPr="00C17644" w:rsidRDefault="00C17644" w:rsidP="001758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17644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8679E" w14:textId="77777777" w:rsidR="00C17644" w:rsidRPr="00C17644" w:rsidRDefault="00C17644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C17644" w:rsidRPr="00C63822" w14:paraId="3921F727" w14:textId="77777777" w:rsidTr="00B777C4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43E35" w14:textId="77777777" w:rsidR="00C17644" w:rsidRPr="00C17644" w:rsidRDefault="00C17644" w:rsidP="00175866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35357" w14:textId="77777777" w:rsidR="00C17644" w:rsidRPr="00C17644" w:rsidRDefault="00C17644" w:rsidP="001758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t>Natężenie światła Ec max. z odległości 1 m:  min. 155 000 lux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11383" w14:textId="77777777" w:rsidR="00C17644" w:rsidRPr="00C17644" w:rsidRDefault="003B3C57" w:rsidP="001758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645FB6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65970" w14:textId="77777777" w:rsidR="00C17644" w:rsidRPr="00C17644" w:rsidRDefault="00C17644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3B3C57" w:rsidRPr="00C63822" w14:paraId="4E5AD253" w14:textId="77777777" w:rsidTr="00B777C4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3685C" w14:textId="77777777" w:rsidR="003B3C57" w:rsidRPr="00C17644" w:rsidRDefault="003B3C57" w:rsidP="00175866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77F6A" w14:textId="77777777" w:rsidR="003B3C57" w:rsidRPr="00C17644" w:rsidRDefault="003B3C57" w:rsidP="001758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t>Współczynnik odwzorowania barwy światła słonecznego Ra: ≥ 99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FF839" w14:textId="77777777" w:rsidR="003B3C57" w:rsidRDefault="003B3C57" w:rsidP="00175866">
            <w:pPr>
              <w:spacing w:after="0" w:line="240" w:lineRule="auto"/>
              <w:jc w:val="center"/>
            </w:pPr>
            <w:r w:rsidRPr="00025CA6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28025" w14:textId="77777777" w:rsidR="003B3C57" w:rsidRPr="00C17644" w:rsidRDefault="003B3C57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3B3C57" w:rsidRPr="00C63822" w14:paraId="39C5D947" w14:textId="77777777" w:rsidTr="00B777C4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38D8D" w14:textId="77777777" w:rsidR="003B3C57" w:rsidRPr="00C17644" w:rsidRDefault="003B3C57" w:rsidP="00175866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9A1411" w14:textId="77777777" w:rsidR="003B3C57" w:rsidRPr="00C17644" w:rsidRDefault="003B3C57" w:rsidP="001758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t>Współczynnik odwzorowania barwy czerwonej R9: ≥ 99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0B2B4" w14:textId="77777777" w:rsidR="003B3C57" w:rsidRDefault="003B3C57" w:rsidP="00175866">
            <w:pPr>
              <w:spacing w:after="0" w:line="240" w:lineRule="auto"/>
              <w:jc w:val="center"/>
            </w:pPr>
            <w:r w:rsidRPr="00025CA6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49E33" w14:textId="77777777" w:rsidR="003B3C57" w:rsidRPr="00C17644" w:rsidRDefault="003B3C57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3B3C57" w:rsidRPr="00C63822" w14:paraId="565123C4" w14:textId="77777777" w:rsidTr="00B777C4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D4EF5" w14:textId="77777777" w:rsidR="003B3C57" w:rsidRPr="00C17644" w:rsidRDefault="003B3C57" w:rsidP="00175866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B08DC" w14:textId="77777777" w:rsidR="003B3C57" w:rsidRPr="00C17644" w:rsidRDefault="003B3C57" w:rsidP="001758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t>Głębokość oświetlenia (L1+L2) dla Ec: 20%: min. 950 [mm]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FC380" w14:textId="77777777" w:rsidR="003B3C57" w:rsidRDefault="003B3C57" w:rsidP="00175866">
            <w:pPr>
              <w:spacing w:after="0" w:line="240" w:lineRule="auto"/>
              <w:jc w:val="center"/>
            </w:pPr>
            <w:r w:rsidRPr="00025CA6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BEEB4" w14:textId="77777777" w:rsidR="003B3C57" w:rsidRPr="00C17644" w:rsidRDefault="003B3C57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3B3C57" w:rsidRPr="00C63822" w14:paraId="553583B0" w14:textId="77777777" w:rsidTr="00B777C4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5EEC6" w14:textId="77777777" w:rsidR="003B3C57" w:rsidRPr="00C17644" w:rsidRDefault="003B3C57" w:rsidP="00175866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5C9DF" w14:textId="77777777" w:rsidR="003B3C57" w:rsidRPr="00C17644" w:rsidRDefault="003B3C57" w:rsidP="001758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t>Ilość źródeł świetlnych dla czaszy min. 7 [szt], max. 10 [szt.]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E1C5F" w14:textId="77777777" w:rsidR="003B3C57" w:rsidRDefault="003B3C57" w:rsidP="00175866">
            <w:pPr>
              <w:spacing w:after="0" w:line="240" w:lineRule="auto"/>
              <w:jc w:val="center"/>
            </w:pPr>
            <w:r w:rsidRPr="00025CA6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475D" w14:textId="77777777" w:rsidR="003B3C57" w:rsidRPr="00C17644" w:rsidRDefault="003B3C57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3B3C57" w:rsidRPr="00C63822" w14:paraId="554FA86F" w14:textId="77777777" w:rsidTr="00B777C4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9ED07" w14:textId="77777777" w:rsidR="003B3C57" w:rsidRPr="00C17644" w:rsidRDefault="003B3C57" w:rsidP="00175866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D6E335" w14:textId="77777777" w:rsidR="003B3C57" w:rsidRPr="00C17644" w:rsidRDefault="003B3C57" w:rsidP="001758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t>Ilość diod w czaszy min. 100 [szt.] max. 140 [szt.]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754E6" w14:textId="77777777" w:rsidR="003B3C57" w:rsidRDefault="003B3C57" w:rsidP="00175866">
            <w:pPr>
              <w:spacing w:after="0" w:line="240" w:lineRule="auto"/>
              <w:jc w:val="center"/>
            </w:pPr>
            <w:r w:rsidRPr="00025CA6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0EF78" w14:textId="77777777" w:rsidR="003B3C57" w:rsidRPr="00C17644" w:rsidRDefault="003B3C57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C17644" w:rsidRPr="00C63822" w14:paraId="7087B186" w14:textId="77777777" w:rsidTr="00B777C4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D7BFE" w14:textId="77777777" w:rsidR="00C17644" w:rsidRPr="00C17644" w:rsidRDefault="00C17644" w:rsidP="00175866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ABF06" w14:textId="77777777" w:rsidR="00C17644" w:rsidRPr="00C17644" w:rsidRDefault="00C17644" w:rsidP="001758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wymiany modułów za pomocą dedykowanego narzędzia,  bez konieczności otwierania obudowy czaszy.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3DD8" w14:textId="77777777" w:rsidR="00C17644" w:rsidRPr="00C17644" w:rsidRDefault="00C17644" w:rsidP="001758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17644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45A45" w14:textId="77777777" w:rsidR="00C17644" w:rsidRPr="00C17644" w:rsidRDefault="00C17644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3B3C57" w:rsidRPr="00C63822" w14:paraId="1771B9E0" w14:textId="77777777" w:rsidTr="00B777C4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2652F" w14:textId="77777777" w:rsidR="003B3C57" w:rsidRPr="00C17644" w:rsidRDefault="003B3C57" w:rsidP="00175866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072B2" w14:textId="77777777" w:rsidR="003B3C57" w:rsidRPr="00C17644" w:rsidRDefault="003B3C57" w:rsidP="001758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t>Elektroniczna regulacja temperatury barwowej światła min. w 3 (max. w 5-ciu) krokach w minimalnym zakresie  3800 – 4800 [K].</w:t>
            </w:r>
            <w:r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Nie dopuszcza się regulacji mechanicznej.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0077" w14:textId="77777777" w:rsidR="003B3C57" w:rsidRDefault="003B3C57" w:rsidP="00175866">
            <w:pPr>
              <w:spacing w:after="0" w:line="240" w:lineRule="auto"/>
              <w:jc w:val="center"/>
            </w:pPr>
            <w:r w:rsidRPr="00AB3C68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79AFC" w14:textId="77777777" w:rsidR="003B3C57" w:rsidRPr="00C17644" w:rsidRDefault="003B3C57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3B3C57" w:rsidRPr="00C63822" w14:paraId="788C128F" w14:textId="77777777" w:rsidTr="00B777C4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47177" w14:textId="77777777" w:rsidR="003B3C57" w:rsidRPr="00C17644" w:rsidRDefault="003B3C57" w:rsidP="00175866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1805A" w14:textId="77777777" w:rsidR="003B3C57" w:rsidRPr="00C17644" w:rsidRDefault="003B3C57" w:rsidP="001758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Elektroniczna regulacja średnicy pola bezcieniowego zawierająca się w przedziale minimum 180 [mm] do  270 [mm] </w:t>
            </w:r>
            <w:r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Nie dopuszcza się regulacji mechanicznej.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5D74A" w14:textId="77777777" w:rsidR="003B3C57" w:rsidRDefault="003B3C57" w:rsidP="00175866">
            <w:pPr>
              <w:spacing w:after="0" w:line="240" w:lineRule="auto"/>
              <w:jc w:val="center"/>
            </w:pPr>
            <w:r w:rsidRPr="00AB3C68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0E19E" w14:textId="77777777" w:rsidR="003B3C57" w:rsidRPr="00C17644" w:rsidRDefault="003B3C57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C17644" w:rsidRPr="00C63822" w14:paraId="15564208" w14:textId="77777777" w:rsidTr="00B777C4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0EB14" w14:textId="77777777" w:rsidR="00C17644" w:rsidRPr="00C17644" w:rsidRDefault="00C17644" w:rsidP="00175866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372886" w14:textId="77777777" w:rsidR="00C17644" w:rsidRPr="00C17644" w:rsidRDefault="00C17644" w:rsidP="001758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t>Elektroniczna regulacja średnicy pola bezcieniowego  lub natężenia światła za pomocą centralnego uchwytu sterującego i przyciskami panelu sterowania.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A5061" w14:textId="77777777" w:rsidR="00C17644" w:rsidRPr="00C17644" w:rsidRDefault="00C17644" w:rsidP="001758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17644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A7FD2" w14:textId="77777777" w:rsidR="00C17644" w:rsidRPr="00C17644" w:rsidRDefault="00C17644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C17644" w:rsidRPr="00C63822" w14:paraId="396A625D" w14:textId="77777777" w:rsidTr="00B777C4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FDCDD" w14:textId="77777777" w:rsidR="00C17644" w:rsidRPr="00C17644" w:rsidRDefault="00C17644" w:rsidP="00175866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38C75A" w14:textId="77777777" w:rsidR="00C17644" w:rsidRPr="00C17644" w:rsidRDefault="00C17644" w:rsidP="001758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t>Panel sterowania umieszczony na czaszy.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4A2F6" w14:textId="77777777" w:rsidR="00C17644" w:rsidRPr="00C17644" w:rsidRDefault="00C17644" w:rsidP="001758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17644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C73FB" w14:textId="77777777" w:rsidR="00C17644" w:rsidRPr="00C17644" w:rsidRDefault="00C17644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3B3C57" w:rsidRPr="00C63822" w14:paraId="62148A2E" w14:textId="77777777" w:rsidTr="00B777C4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C5F21" w14:textId="77777777" w:rsidR="003B3C57" w:rsidRPr="00C17644" w:rsidRDefault="003B3C57" w:rsidP="00175866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A4A8F" w14:textId="77777777" w:rsidR="003B3C57" w:rsidRPr="00C17644" w:rsidRDefault="003B3C57" w:rsidP="001758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t>Regulacja natężenia oświetlenia z panelu sterowniczego umieszczonego na czaszy w zakresie  minimum  30 – 100%. Uruchomienie białego światła endoskopowego z panelu sterowniczego o wartości 5% maksymalnego natężenia światła.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B1410" w14:textId="77777777" w:rsidR="003B3C57" w:rsidRDefault="003B3C57" w:rsidP="00175866">
            <w:pPr>
              <w:spacing w:after="0" w:line="240" w:lineRule="auto"/>
              <w:jc w:val="center"/>
            </w:pPr>
            <w:r w:rsidRPr="00E936DC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6190" w14:textId="77777777" w:rsidR="003B3C57" w:rsidRPr="00C17644" w:rsidRDefault="003B3C57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3B3C57" w:rsidRPr="00C63822" w14:paraId="23EE0D47" w14:textId="77777777" w:rsidTr="00B777C4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601BE" w14:textId="77777777" w:rsidR="003B3C57" w:rsidRPr="00C17644" w:rsidRDefault="003B3C57" w:rsidP="00175866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DB99B" w14:textId="77777777" w:rsidR="003B3C57" w:rsidRPr="00C17644" w:rsidRDefault="003B3C57" w:rsidP="001758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t>Pozycjonowanie czaszy wielorazowym sterylizowanym uchwytem (umieszczonym w punkcie centralnym lampy) i dodatkowo min. trzema „brudnymi” uchwytami (w formie rączki, przez którą można przełożyć dłoń) umieszczonymi wokół czaszy.</w:t>
            </w:r>
            <w:r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Nie dopuszcza się uchwytu brudnego w formie relingu jako elementu znacznie utrudniającego codzienne czyszczenie i dezynfekcje.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63226" w14:textId="77777777" w:rsidR="003B3C57" w:rsidRDefault="003B3C57" w:rsidP="00175866">
            <w:pPr>
              <w:spacing w:after="0" w:line="240" w:lineRule="auto"/>
              <w:jc w:val="center"/>
            </w:pPr>
            <w:r w:rsidRPr="00E936DC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E902E" w14:textId="77777777" w:rsidR="003B3C57" w:rsidRPr="00C17644" w:rsidRDefault="003B3C57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3B3C57" w:rsidRPr="00C63822" w14:paraId="557A8821" w14:textId="77777777" w:rsidTr="00B777C4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02B17" w14:textId="77777777" w:rsidR="003B3C57" w:rsidRPr="00C17644" w:rsidRDefault="003B3C57" w:rsidP="00175866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20A71" w14:textId="77777777" w:rsidR="003B3C57" w:rsidRPr="00C17644" w:rsidRDefault="003B3C57" w:rsidP="001758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t>Zasilanie: 230V (+/-) 10%, 50 [Hz]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758E8" w14:textId="77777777" w:rsidR="003B3C57" w:rsidRDefault="003B3C57" w:rsidP="00175866">
            <w:pPr>
              <w:spacing w:after="0" w:line="240" w:lineRule="auto"/>
              <w:jc w:val="center"/>
            </w:pPr>
            <w:r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A9D8A" w14:textId="77777777" w:rsidR="003B3C57" w:rsidRPr="00C17644" w:rsidRDefault="003B3C57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3B3C57" w:rsidRPr="00C63822" w14:paraId="65663090" w14:textId="77777777" w:rsidTr="00B777C4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54163" w14:textId="77777777" w:rsidR="003B3C57" w:rsidRPr="00C17644" w:rsidRDefault="003B3C57" w:rsidP="00175866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A6648" w14:textId="77777777" w:rsidR="003B3C57" w:rsidRPr="00C17644" w:rsidRDefault="003B3C57" w:rsidP="001758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t>Czasza zasilana napięciem z zasilacza stabilizowanego, w przedziale 24 – 36 VDC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2A089" w14:textId="77777777" w:rsidR="003B3C57" w:rsidRDefault="003B3C57" w:rsidP="00175866">
            <w:pPr>
              <w:spacing w:after="0" w:line="240" w:lineRule="auto"/>
              <w:jc w:val="center"/>
            </w:pPr>
            <w:r w:rsidRPr="0063283E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59372" w14:textId="77777777" w:rsidR="003B3C57" w:rsidRPr="00C17644" w:rsidRDefault="003B3C57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3B3C57" w:rsidRPr="00C63822" w14:paraId="44B4F530" w14:textId="77777777" w:rsidTr="00B777C4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1EE57" w14:textId="77777777" w:rsidR="003B3C57" w:rsidRPr="00C17644" w:rsidRDefault="003B3C57" w:rsidP="00175866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0133E7" w14:textId="77777777" w:rsidR="003B3C57" w:rsidRPr="00C17644" w:rsidRDefault="003B3C57" w:rsidP="001758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t>Stopień ochrony: czasza min. IP 42, system ramion min. IP 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11CE0" w14:textId="77777777" w:rsidR="003B3C57" w:rsidRDefault="003B3C57" w:rsidP="00175866">
            <w:pPr>
              <w:spacing w:after="0" w:line="240" w:lineRule="auto"/>
              <w:jc w:val="center"/>
            </w:pPr>
            <w:r w:rsidRPr="0063283E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DB63D" w14:textId="77777777" w:rsidR="003B3C57" w:rsidRPr="00C17644" w:rsidRDefault="003B3C57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3B3C57" w:rsidRPr="00C63822" w14:paraId="70F1E95B" w14:textId="77777777" w:rsidTr="00B777C4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F00A9" w14:textId="77777777" w:rsidR="003B3C57" w:rsidRPr="00C17644" w:rsidRDefault="003B3C57" w:rsidP="00175866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394583" w14:textId="77777777" w:rsidR="003B3C57" w:rsidRPr="00C17644" w:rsidRDefault="003B3C57" w:rsidP="001758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Żywotność źródeł światła ≥ 60 000 [godz.]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C7EA5" w14:textId="77777777" w:rsidR="003B3C57" w:rsidRDefault="003B3C57" w:rsidP="00175866">
            <w:pPr>
              <w:spacing w:after="0" w:line="240" w:lineRule="auto"/>
              <w:jc w:val="center"/>
            </w:pPr>
            <w:r w:rsidRPr="0063283E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3416E" w14:textId="77777777" w:rsidR="003B3C57" w:rsidRPr="00C17644" w:rsidRDefault="003B3C57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C17644" w:rsidRPr="00C63822" w14:paraId="0DA95A95" w14:textId="77777777" w:rsidTr="00B777C4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24471" w14:textId="77777777" w:rsidR="00C17644" w:rsidRPr="00C17644" w:rsidRDefault="00C17644" w:rsidP="00175866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586A9C" w14:textId="77777777" w:rsidR="00C17644" w:rsidRPr="00C17644" w:rsidRDefault="00C17644" w:rsidP="001758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t>Powierzchnia czaszy gładka, bez widocznych śrub lub nitów mocujących, wykonana z materiałów odpornych na działanie środków dezynfekujących.</w:t>
            </w:r>
            <w:r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</w:r>
            <w:r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lastRenderedPageBreak/>
              <w:t>Nie dopuszcza się czaszy z widocznymi śrubami oraz szczelinami.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EA80F" w14:textId="77777777" w:rsidR="00C17644" w:rsidRPr="00C17644" w:rsidRDefault="00C17644" w:rsidP="001758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17644">
              <w:rPr>
                <w:rFonts w:ascii="Century Gothic" w:hAnsi="Century Gothic" w:cs="Arial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20291" w14:textId="77777777" w:rsidR="00C17644" w:rsidRPr="00C17644" w:rsidRDefault="00C17644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C17644" w:rsidRPr="00C63822" w14:paraId="42CAA925" w14:textId="77777777" w:rsidTr="00B777C4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4BACE" w14:textId="77777777" w:rsidR="00C17644" w:rsidRPr="00C17644" w:rsidRDefault="00C17644" w:rsidP="00175866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F3EEA" w14:textId="77777777" w:rsidR="00C17644" w:rsidRPr="00C17644" w:rsidRDefault="00C17644" w:rsidP="001758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t>Czasza o konstrukcji „bez szybowej”, wyposażona w moduły światła ze zintegrowaną uszczelką zapobiegającą dostawaniu się do środka wilgoci oraz płynów podczas używania środków czyszczących.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D54D3" w14:textId="77777777" w:rsidR="00C17644" w:rsidRPr="00C17644" w:rsidRDefault="00C17644" w:rsidP="001758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17644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BF6E0" w14:textId="77777777" w:rsidR="00C17644" w:rsidRPr="00C17644" w:rsidRDefault="00C17644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C17644" w:rsidRPr="00C63822" w14:paraId="3C8D2EDB" w14:textId="77777777" w:rsidTr="00B777C4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7CC00" w14:textId="77777777" w:rsidR="00C17644" w:rsidRPr="00C17644" w:rsidRDefault="00C17644" w:rsidP="00175866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EA1ADA" w14:textId="77777777" w:rsidR="00C17644" w:rsidRPr="00C17644" w:rsidRDefault="00C17644" w:rsidP="001758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t>Czasza o konstrukcji zwartej, jednoczęściowej tj. bez fizycznych przerw i odstępów pomiędzy częściami czaszy. Czasza lampy bez jakichkolwiek relingów jako elementów znacznie utrudniających codzienne czyszczenie i dezynfekcje.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50AF6" w14:textId="77777777" w:rsidR="00C17644" w:rsidRPr="00C17644" w:rsidRDefault="00C17644" w:rsidP="001758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17644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2838B" w14:textId="77777777" w:rsidR="00C17644" w:rsidRPr="00C17644" w:rsidRDefault="00C17644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C17644" w:rsidRPr="00C63822" w14:paraId="49ADE5B0" w14:textId="77777777" w:rsidTr="00B777C4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B6CB7" w14:textId="77777777" w:rsidR="00C17644" w:rsidRPr="00C17644" w:rsidRDefault="00C17644" w:rsidP="00175866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66432" w14:textId="77777777" w:rsidR="00C17644" w:rsidRPr="00C17644" w:rsidRDefault="00C17644" w:rsidP="001758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t>Obudowa czaszy przystosowana do współpracy z obiegiem laminarnym.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EC973" w14:textId="77777777" w:rsidR="00C17644" w:rsidRPr="00C17644" w:rsidRDefault="00C17644" w:rsidP="001758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17644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32137" w14:textId="77777777" w:rsidR="00C17644" w:rsidRPr="00C17644" w:rsidRDefault="00C17644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C17644" w:rsidRPr="00C63822" w14:paraId="00490F46" w14:textId="77777777" w:rsidTr="00B777C4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17F4F" w14:textId="77777777" w:rsidR="00C17644" w:rsidRPr="00C17644" w:rsidRDefault="00C17644" w:rsidP="00175866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DC287" w14:textId="77777777" w:rsidR="00C17644" w:rsidRPr="00C17644" w:rsidRDefault="00C17644" w:rsidP="001758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t>Mocowanie wielorazowego uchwytu sterylizowanego na zatrzask „klikowy” realizowany za pomocą jednej ręki.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CA42A" w14:textId="77777777" w:rsidR="00C17644" w:rsidRPr="00C17644" w:rsidRDefault="00C17644" w:rsidP="001758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17644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2A10C" w14:textId="77777777" w:rsidR="00C17644" w:rsidRPr="00C17644" w:rsidRDefault="00C17644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3B3C57" w:rsidRPr="00C63822" w14:paraId="159202C3" w14:textId="77777777" w:rsidTr="00B777C4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B8F9A" w14:textId="77777777" w:rsidR="003B3C57" w:rsidRPr="00C17644" w:rsidRDefault="003B3C57" w:rsidP="00175866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0D001" w14:textId="77777777" w:rsidR="003B3C57" w:rsidRPr="00C17644" w:rsidRDefault="003B3C57" w:rsidP="00175866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/>
                <w:color w:val="000000"/>
                <w:sz w:val="16"/>
                <w:szCs w:val="16"/>
                <w:u w:val="single"/>
              </w:rPr>
              <w:t>Dotyczy lampy wiszącej: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</w:t>
            </w:r>
            <w:r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t>Oferowana lampa dostosowana konstrukcyjnie do sali operacyjnej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</w:t>
            </w:r>
            <w:r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wysokość do stropu od posadzki: </w:t>
            </w:r>
            <w:r w:rsidRPr="00773CA5">
              <w:rPr>
                <w:rFonts w:ascii="Century Gothic" w:hAnsi="Century Gothic" w:cs="Calibri"/>
                <w:color w:val="000000"/>
                <w:sz w:val="16"/>
                <w:szCs w:val="16"/>
              </w:rPr>
              <w:t>2974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mm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87C06" w14:textId="77777777" w:rsidR="003B3C57" w:rsidRDefault="003B3C57" w:rsidP="00175866">
            <w:pPr>
              <w:spacing w:after="0" w:line="240" w:lineRule="auto"/>
              <w:jc w:val="center"/>
            </w:pPr>
            <w:r w:rsidRPr="00512CF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AF767" w14:textId="77777777" w:rsidR="003B3C57" w:rsidRPr="00C17644" w:rsidRDefault="003B3C57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C17644">
              <w:rPr>
                <w:rFonts w:ascii="Century Gothic" w:hAnsi="Century Gothic" w:cs="Calibri"/>
                <w:bCs/>
                <w:sz w:val="16"/>
                <w:szCs w:val="16"/>
              </w:rPr>
              <w:t> </w:t>
            </w:r>
          </w:p>
        </w:tc>
      </w:tr>
      <w:tr w:rsidR="003B3C57" w:rsidRPr="00C63822" w14:paraId="0F8923FB" w14:textId="77777777" w:rsidTr="00B777C4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0AC3D" w14:textId="77777777" w:rsidR="003B3C57" w:rsidRPr="00C17644" w:rsidRDefault="003B3C57" w:rsidP="00175866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5C58E1" w14:textId="77777777" w:rsidR="003B3C57" w:rsidRPr="00C17644" w:rsidRDefault="003B3C57" w:rsidP="00175866">
            <w:pPr>
              <w:spacing w:after="0" w:line="240" w:lineRule="auto"/>
              <w:rPr>
                <w:rFonts w:ascii="Century Gothic" w:hAnsi="Century Gothic" w:cs="Calibri"/>
                <w:b/>
                <w:color w:val="000000"/>
                <w:sz w:val="16"/>
                <w:szCs w:val="16"/>
                <w:u w:val="single"/>
              </w:rPr>
            </w:pPr>
            <w:r>
              <w:rPr>
                <w:rFonts w:ascii="Century Gothic" w:hAnsi="Century Gothic" w:cs="Calibri"/>
                <w:b/>
                <w:color w:val="000000"/>
                <w:sz w:val="16"/>
                <w:szCs w:val="16"/>
                <w:u w:val="single"/>
              </w:rPr>
              <w:t xml:space="preserve">Dotyczy </w:t>
            </w:r>
            <w:r w:rsidR="00F0160B">
              <w:rPr>
                <w:rFonts w:ascii="Century Gothic" w:hAnsi="Century Gothic" w:cs="Calibri"/>
                <w:b/>
                <w:color w:val="000000"/>
                <w:sz w:val="16"/>
                <w:szCs w:val="16"/>
                <w:u w:val="single"/>
              </w:rPr>
              <w:t>lamp</w:t>
            </w:r>
            <w:r>
              <w:rPr>
                <w:rFonts w:ascii="Century Gothic" w:hAnsi="Century Gothic" w:cs="Calibri"/>
                <w:b/>
                <w:color w:val="000000"/>
                <w:sz w:val="16"/>
                <w:szCs w:val="16"/>
                <w:u w:val="single"/>
              </w:rPr>
              <w:t xml:space="preserve"> mobilnych: </w:t>
            </w:r>
            <w:r w:rsidRPr="00C17644">
              <w:rPr>
                <w:rFonts w:ascii="Century Gothic" w:hAnsi="Century Gothic" w:cs="Calibri"/>
                <w:color w:val="000000"/>
                <w:sz w:val="16"/>
                <w:szCs w:val="16"/>
              </w:rPr>
              <w:t>Lampa na statywie z podstawą jezdną na 4 kółkach, w tym min. dwa kółka z blokadą</w:t>
            </w:r>
            <w:r w:rsidRPr="00C17644">
              <w:rPr>
                <w:rFonts w:ascii="Century Gothic" w:hAnsi="Century Gothic" w:cs="Calibri"/>
                <w:b/>
                <w:color w:val="000000"/>
                <w:sz w:val="16"/>
                <w:szCs w:val="16"/>
                <w:u w:val="single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A9CD6" w14:textId="77777777" w:rsidR="003B3C57" w:rsidRDefault="003B3C57" w:rsidP="00175866">
            <w:pPr>
              <w:spacing w:after="0" w:line="240" w:lineRule="auto"/>
              <w:jc w:val="center"/>
            </w:pPr>
            <w:r w:rsidRPr="00512CF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F8333" w14:textId="77777777" w:rsidR="003B3C57" w:rsidRPr="00C17644" w:rsidRDefault="003B3C57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F10BA2" w:rsidRPr="00C63822" w14:paraId="74BEBBC8" w14:textId="77777777" w:rsidTr="00B777C4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60F9B" w14:textId="77777777" w:rsidR="00F10BA2" w:rsidRPr="00C17644" w:rsidRDefault="00F10BA2" w:rsidP="00175866">
            <w:pPr>
              <w:pStyle w:val="Akapitzlist"/>
              <w:numPr>
                <w:ilvl w:val="0"/>
                <w:numId w:val="1"/>
              </w:numPr>
              <w:ind w:left="431"/>
              <w:rPr>
                <w:rFonts w:ascii="Century Gothic" w:eastAsia="Calibri" w:hAnsi="Century Gothic" w:cs="Calibr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1625D" w14:textId="77777777" w:rsidR="00F10BA2" w:rsidRDefault="00A82958" w:rsidP="00175866">
            <w:pPr>
              <w:spacing w:after="0" w:line="240" w:lineRule="auto"/>
              <w:rPr>
                <w:rFonts w:ascii="Century Gothic" w:hAnsi="Century Gothic" w:cs="Calibri"/>
                <w:b/>
                <w:color w:val="000000"/>
                <w:sz w:val="16"/>
                <w:szCs w:val="16"/>
                <w:u w:val="single"/>
              </w:rPr>
            </w:pPr>
            <w:r w:rsidRPr="00FB5B7D">
              <w:rPr>
                <w:rFonts w:ascii="Century Gothic" w:hAnsi="Century Gothic" w:cs="Calibri"/>
                <w:color w:val="000000"/>
                <w:sz w:val="16"/>
                <w:szCs w:val="16"/>
              </w:rPr>
              <w:t>Montaż, uruchomienie i szkolenie obsługi w cenie urządzenia.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72DFA" w14:textId="77777777" w:rsidR="00F10BA2" w:rsidRPr="00C17644" w:rsidRDefault="00A82958" w:rsidP="00175866">
            <w:p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B9F65" w14:textId="77777777" w:rsidR="00F10BA2" w:rsidRPr="00C17644" w:rsidRDefault="00F10BA2" w:rsidP="00175866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40606" w:rsidRPr="00645FB6" w14:paraId="57B7A81F" w14:textId="77777777" w:rsidTr="00B777C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436DC8B" w14:textId="77777777" w:rsidR="00A40606" w:rsidRPr="00645FB6" w:rsidRDefault="00A40606" w:rsidP="00175866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645FB6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A40606" w:rsidRPr="00645FB6" w14:paraId="2DA11569" w14:textId="77777777" w:rsidTr="00B777C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98F1E" w14:textId="77777777" w:rsidR="00A40606" w:rsidRPr="00645FB6" w:rsidRDefault="00A40606" w:rsidP="00175866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45447" w14:textId="77777777" w:rsidR="00A40606" w:rsidRPr="00645FB6" w:rsidRDefault="00A40606" w:rsidP="001758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Szkolenie z obsługi sprzętu dla personelu</w:t>
            </w:r>
            <w:r w:rsidR="00477B46"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siedzibie Zamawiającego</w:t>
            </w:r>
            <w:r w:rsidR="00477B46"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terminie uzgodnionym z Zamawiającym</w:t>
            </w:r>
            <w:r w:rsidR="00477B46"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po uruchomieniu przedmiotu zamówienia</w:t>
            </w:r>
            <w:r w:rsidR="00477B46"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przed podpisaniem protokołu odbioru końcowego.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121497" w14:textId="77777777" w:rsidR="00A40606" w:rsidRPr="00645FB6" w:rsidRDefault="00A40606" w:rsidP="001758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CB4CD" w14:textId="77777777" w:rsidR="00A40606" w:rsidRPr="00645FB6" w:rsidRDefault="00A40606" w:rsidP="00175866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645FB6" w14:paraId="6869333D" w14:textId="77777777" w:rsidTr="00B777C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F1711" w14:textId="77777777" w:rsidR="00A40606" w:rsidRPr="00645FB6" w:rsidRDefault="00A40606" w:rsidP="00175866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4AA50" w14:textId="77777777" w:rsidR="00A40606" w:rsidRPr="00645FB6" w:rsidRDefault="00A40606" w:rsidP="001758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68F50" w14:textId="77777777" w:rsidR="00A40606" w:rsidRPr="00645FB6" w:rsidRDefault="00A40606" w:rsidP="001758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4B825" w14:textId="77777777" w:rsidR="00A40606" w:rsidRPr="00645FB6" w:rsidRDefault="00A40606" w:rsidP="00175866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645FB6" w14:paraId="296FEF95" w14:textId="77777777" w:rsidTr="00B777C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F9629" w14:textId="77777777" w:rsidR="00A40606" w:rsidRPr="00645FB6" w:rsidRDefault="00A40606" w:rsidP="00175866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90650E" w14:textId="77777777" w:rsidR="00A40606" w:rsidRPr="00645FB6" w:rsidRDefault="00A40606" w:rsidP="001758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 – kryterium punktowane.</w:t>
            </w:r>
          </w:p>
          <w:p w14:paraId="4081B2D6" w14:textId="77777777" w:rsidR="00A40606" w:rsidRPr="00645FB6" w:rsidRDefault="00A40606" w:rsidP="001758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Gwarancja min. 36 miesiące na urządzenie od daty podpisania przez  strony bezusterkowego protokołu odbioru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36 miesięcy – 0 pkt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42 miesięcy – 10 pkt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48 miesięcy – 20 pkt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B69309" w14:textId="77777777" w:rsidR="00A40606" w:rsidRPr="00645FB6" w:rsidRDefault="00A40606" w:rsidP="001758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Tak/Podać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38B32" w14:textId="77777777" w:rsidR="00A40606" w:rsidRPr="00645FB6" w:rsidRDefault="00A40606" w:rsidP="001758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027E7640" w14:textId="77777777" w:rsidTr="00B777C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6E89E" w14:textId="77777777" w:rsidR="00A40606" w:rsidRPr="00645FB6" w:rsidRDefault="00A40606" w:rsidP="00175866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6C5CC" w14:textId="77777777" w:rsidR="00A40606" w:rsidRPr="00645FB6" w:rsidRDefault="00A40606" w:rsidP="001758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EF922" w14:textId="77777777" w:rsidR="00A40606" w:rsidRPr="00645FB6" w:rsidRDefault="00A40606" w:rsidP="001758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82E8B" w14:textId="77777777" w:rsidR="00A40606" w:rsidRPr="00645FB6" w:rsidRDefault="00A40606" w:rsidP="001758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592D0285" w14:textId="77777777" w:rsidTr="00B777C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B158B" w14:textId="77777777" w:rsidR="00A40606" w:rsidRPr="00645FB6" w:rsidRDefault="00A40606" w:rsidP="00175866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65A5B" w14:textId="77777777" w:rsidR="00A40606" w:rsidRPr="00645FB6" w:rsidRDefault="00A40606" w:rsidP="001758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50BE8" w14:textId="77777777" w:rsidR="00A40606" w:rsidRPr="00645FB6" w:rsidRDefault="00A40606" w:rsidP="001758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69B9E" w14:textId="77777777" w:rsidR="00A40606" w:rsidRPr="00645FB6" w:rsidRDefault="00A40606" w:rsidP="001758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24FF3BEC" w14:textId="77777777" w:rsidTr="00B777C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6878D" w14:textId="77777777" w:rsidR="00A40606" w:rsidRPr="00645FB6" w:rsidRDefault="00A40606" w:rsidP="00175866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4B00E5" w14:textId="77777777" w:rsidR="00A40606" w:rsidRPr="00645FB6" w:rsidRDefault="00A40606" w:rsidP="001758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reakcji serwisu w okresie gwarancji od chwili zgłoszenia awarii czyli pojawienie się pracownika serwisu w miejscu awarii lub diagnostyka zdalna w dni robocze max 24 godziny.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6E0E69" w14:textId="77777777" w:rsidR="00A40606" w:rsidRPr="00645FB6" w:rsidRDefault="00A40606" w:rsidP="001758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B94FA" w14:textId="77777777" w:rsidR="00A40606" w:rsidRPr="00645FB6" w:rsidRDefault="00A40606" w:rsidP="001758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04238E55" w14:textId="77777777" w:rsidTr="00B777C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AA54C" w14:textId="77777777" w:rsidR="00A40606" w:rsidRPr="00645FB6" w:rsidRDefault="00A40606" w:rsidP="00175866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944946" w14:textId="77777777" w:rsidR="00A40606" w:rsidRPr="00645FB6" w:rsidRDefault="00A40606" w:rsidP="001758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BD53B" w14:textId="77777777" w:rsidR="00A40606" w:rsidRPr="00645FB6" w:rsidRDefault="00A40606" w:rsidP="001758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FE0E5" w14:textId="77777777" w:rsidR="00A40606" w:rsidRPr="00645FB6" w:rsidRDefault="00A40606" w:rsidP="001758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645FB6" w14:paraId="45610B4B" w14:textId="77777777" w:rsidTr="00B777C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7FDE3" w14:textId="77777777" w:rsidR="00A40606" w:rsidRPr="00645FB6" w:rsidRDefault="00A40606" w:rsidP="00175866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73D159" w14:textId="77777777" w:rsidR="00A40606" w:rsidRPr="00645FB6" w:rsidRDefault="00A40606" w:rsidP="001758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2FBAE" w14:textId="77777777" w:rsidR="00A40606" w:rsidRPr="00645FB6" w:rsidRDefault="00A40606" w:rsidP="001758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E0C78" w14:textId="77777777" w:rsidR="00A40606" w:rsidRPr="00645FB6" w:rsidRDefault="00A40606" w:rsidP="001758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4DC33563" w14:textId="77777777" w:rsidTr="00B777C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B22D3" w14:textId="77777777" w:rsidR="00A40606" w:rsidRPr="00645FB6" w:rsidRDefault="00A40606" w:rsidP="00175866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3C5AD" w14:textId="77777777" w:rsidR="00A40606" w:rsidRPr="00645FB6" w:rsidRDefault="00A40606" w:rsidP="001758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przypadku naprawy trwającej dłużej niż 7 dni kalendarzowych Wykonawca zapewni sprzęt zastępczy o parametrach niegorszych niż oferowany.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37390" w14:textId="77777777" w:rsidR="00A40606" w:rsidRPr="00645FB6" w:rsidRDefault="00A40606" w:rsidP="001758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51C7F" w14:textId="77777777" w:rsidR="00A40606" w:rsidRPr="00645FB6" w:rsidRDefault="00A40606" w:rsidP="001758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5BDDCD9B" w14:textId="77777777" w:rsidTr="00B777C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3FD8A" w14:textId="77777777" w:rsidR="00A40606" w:rsidRPr="00645FB6" w:rsidRDefault="00A40606" w:rsidP="00175866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28A86" w14:textId="77777777" w:rsidR="00A40606" w:rsidRPr="00645FB6" w:rsidRDefault="00A40606" w:rsidP="001758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90608" w14:textId="77777777" w:rsidR="00A40606" w:rsidRPr="00645FB6" w:rsidRDefault="00A40606" w:rsidP="001758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92218" w14:textId="77777777" w:rsidR="00A40606" w:rsidRPr="00645FB6" w:rsidRDefault="00A40606" w:rsidP="001758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19B50216" w14:textId="77777777" w:rsidTr="00B777C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599CF" w14:textId="77777777" w:rsidR="00A40606" w:rsidRPr="00645FB6" w:rsidRDefault="00A40606" w:rsidP="00175866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8A869F" w14:textId="77777777" w:rsidR="00A40606" w:rsidRPr="00645FB6" w:rsidRDefault="00A40606" w:rsidP="001758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Certyfikat ISO 13485 dla producenta (załączyć do oferty </w:t>
            </w:r>
            <w:r w:rsidR="00AC549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kopię 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dokument</w:t>
            </w:r>
            <w:r w:rsidR="00AC549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u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oryginaln</w:t>
            </w:r>
            <w:r w:rsidR="00AC549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ego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wraz z tłumaczeniem na język polski, jeżeli dokument oryginalny został sporządzony w innym języku)</w:t>
            </w:r>
            <w:r w:rsidR="00CE3FD9"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5B553B" w14:textId="77777777" w:rsidR="00A40606" w:rsidRPr="00645FB6" w:rsidRDefault="00A40606" w:rsidP="001758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19F9B" w14:textId="77777777" w:rsidR="00A40606" w:rsidRPr="00645FB6" w:rsidRDefault="00A40606" w:rsidP="001758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9D3C57" w:rsidRPr="00645FB6" w14:paraId="667ECC93" w14:textId="77777777" w:rsidTr="00B777C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DB45F" w14:textId="77777777" w:rsidR="009D3C57" w:rsidRPr="00645FB6" w:rsidRDefault="009D3C57" w:rsidP="00175866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D8B10" w14:textId="77777777" w:rsidR="009D3C57" w:rsidRPr="00B671C9" w:rsidRDefault="0094488D" w:rsidP="001758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Oświadczenie o klasie wyrobu zgodnie z MDR, złożone razem z ofertą – Wykonawca składa razem o ofertą oświadczenie o klasie proponowanego sprzętu, zgodnie z MDR.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CA388" w14:textId="77777777" w:rsidR="009D3C57" w:rsidRPr="00645FB6" w:rsidRDefault="009D3C57" w:rsidP="001758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A4D28" w14:textId="77777777" w:rsidR="009D3C57" w:rsidRPr="00645FB6" w:rsidRDefault="009D3C57" w:rsidP="001758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645FB6" w14:paraId="3686D3F1" w14:textId="77777777" w:rsidTr="00B777C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B0376" w14:textId="77777777" w:rsidR="00A40606" w:rsidRPr="00645FB6" w:rsidRDefault="00A40606" w:rsidP="00175866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09A75" w14:textId="77777777" w:rsidR="00A40606" w:rsidRPr="00645FB6" w:rsidRDefault="00123279" w:rsidP="001758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Deklaracja zgodności CE </w:t>
            </w:r>
            <w:r w:rsidR="008576EF" w:rsidRPr="008576E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zgodnie z MDR</w:t>
            </w:r>
            <w:r w:rsidR="008576E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wydana przez producenta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(załączyć do oferty kopię 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dokument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u</w:t>
            </w: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oryginaln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ego wraz z tłumaczeniem na język polski, jeżeli dokument oryginalny został sporządzony w innym języku)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727D7B" w14:textId="77777777" w:rsidR="00A40606" w:rsidRPr="00645FB6" w:rsidRDefault="00A40606" w:rsidP="001758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49EA3" w14:textId="77777777" w:rsidR="00A40606" w:rsidRPr="00645FB6" w:rsidRDefault="00A40606" w:rsidP="001758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D3C57" w:rsidRPr="00645FB6" w14:paraId="34234779" w14:textId="77777777" w:rsidTr="00B777C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DA0C9" w14:textId="77777777" w:rsidR="009D3C57" w:rsidRPr="00645FB6" w:rsidRDefault="009D3C57" w:rsidP="00175866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E2FDE" w14:textId="77777777" w:rsidR="0094488D" w:rsidRDefault="009D3C57" w:rsidP="001758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242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Zgłoszenie produktu do EUDAMED - „Wykonawca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składa </w:t>
            </w:r>
            <w:r w:rsidR="0094488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razem z ofertą O</w:t>
            </w:r>
            <w:r w:rsidRPr="00D2242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świadcz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enie</w:t>
            </w:r>
            <w:r w:rsidRPr="00D2242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, że oferowany wyrób jest zarejestrowany w EUDAMED (SRN/UDI). </w:t>
            </w:r>
          </w:p>
          <w:p w14:paraId="74CEFA0A" w14:textId="77777777" w:rsidR="0094488D" w:rsidRDefault="0094488D" w:rsidP="001758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</w:p>
          <w:p w14:paraId="435B39C9" w14:textId="77777777" w:rsidR="009D3C57" w:rsidRPr="00B671C9" w:rsidRDefault="009D3C57" w:rsidP="001758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242D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Kopia zgłoszenia nie jest wymagana ale Oferent może ją załączyć.”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49A14" w14:textId="77777777" w:rsidR="009D3C57" w:rsidRPr="00645FB6" w:rsidRDefault="00A02204" w:rsidP="001758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7C4BD" w14:textId="77777777" w:rsidR="009D3C57" w:rsidRPr="00645FB6" w:rsidRDefault="009D3C57" w:rsidP="001758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645FB6" w14:paraId="3E8F00C1" w14:textId="77777777" w:rsidTr="00B777C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9CB5E" w14:textId="77777777" w:rsidR="00A40606" w:rsidRPr="00645FB6" w:rsidRDefault="00A40606" w:rsidP="00175866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BA9E5" w14:textId="77777777" w:rsidR="00A40606" w:rsidRPr="00645FB6" w:rsidRDefault="00A40606" w:rsidP="001758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gwarancji, niezależnie od zaleceń producenta, na koszt Wykonawcy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17A60" w14:textId="77777777" w:rsidR="00A40606" w:rsidRPr="00645FB6" w:rsidRDefault="00A40606" w:rsidP="001758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099F5" w14:textId="77777777" w:rsidR="00A40606" w:rsidRPr="00645FB6" w:rsidRDefault="00A40606" w:rsidP="001758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7AC13F48" w14:textId="77777777" w:rsidTr="00B777C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CC129" w14:textId="77777777" w:rsidR="00A40606" w:rsidRPr="00645FB6" w:rsidRDefault="00A40606" w:rsidP="00175866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2AFB96" w14:textId="77777777" w:rsidR="00A40606" w:rsidRPr="00645FB6" w:rsidRDefault="00A40606" w:rsidP="001758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2A473" w14:textId="77777777" w:rsidR="00A40606" w:rsidRPr="00645FB6" w:rsidRDefault="00A40606" w:rsidP="001758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BAC63" w14:textId="77777777" w:rsidR="00A40606" w:rsidRPr="00645FB6" w:rsidRDefault="00A40606" w:rsidP="001758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00D55ECD" w14:textId="77777777" w:rsidTr="00B777C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5ADE2" w14:textId="77777777" w:rsidR="00A40606" w:rsidRPr="00645FB6" w:rsidRDefault="00A40606" w:rsidP="00175866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0C9358" w14:textId="77777777" w:rsidR="00A40606" w:rsidRPr="00645FB6" w:rsidRDefault="00A40606" w:rsidP="001758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D3B16" w14:textId="77777777" w:rsidR="00A40606" w:rsidRPr="00645FB6" w:rsidRDefault="00A40606" w:rsidP="001758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08399" w14:textId="77777777" w:rsidR="00A40606" w:rsidRPr="00645FB6" w:rsidRDefault="00A40606" w:rsidP="001758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76DCEBAC" w14:textId="77777777" w:rsidTr="00B777C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28643" w14:textId="77777777" w:rsidR="00A40606" w:rsidRPr="00645FB6" w:rsidRDefault="00A40606" w:rsidP="00175866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57D20" w14:textId="77777777" w:rsidR="00A40606" w:rsidRPr="00645FB6" w:rsidRDefault="00A40606" w:rsidP="001758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E1039" w14:textId="77777777" w:rsidR="00A40606" w:rsidRPr="00645FB6" w:rsidRDefault="00A40606" w:rsidP="001758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149E6" w14:textId="77777777" w:rsidR="00A40606" w:rsidRPr="00645FB6" w:rsidRDefault="00A40606" w:rsidP="001758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4E4BBD40" w14:textId="77777777" w:rsidTr="00B777C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0DB6" w14:textId="77777777" w:rsidR="00A40606" w:rsidRPr="00645FB6" w:rsidRDefault="00A40606" w:rsidP="00175866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FCCC11" w14:textId="77777777" w:rsidR="00A40606" w:rsidRPr="00645FB6" w:rsidRDefault="00A40606" w:rsidP="001758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Dostawa i uruchomienie (zrealizowanie przedmiotu umowy): 6 tygodni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2D96EC" w14:textId="77777777" w:rsidR="00A40606" w:rsidRPr="00645FB6" w:rsidRDefault="00A40606" w:rsidP="001758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3A131" w14:textId="77777777" w:rsidR="00A40606" w:rsidRPr="00645FB6" w:rsidRDefault="00A40606" w:rsidP="001758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45FB6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645FB6" w14:paraId="6B0A0996" w14:textId="77777777" w:rsidTr="00B777C4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82208" w14:textId="77777777" w:rsidR="00A40606" w:rsidRPr="00645FB6" w:rsidRDefault="00A40606" w:rsidP="00175866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2E6852" w14:textId="77777777" w:rsidR="00A40606" w:rsidRPr="00645FB6" w:rsidRDefault="00A40606" w:rsidP="00175866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645FB6">
              <w:rPr>
                <w:rFonts w:ascii="Century Gothic" w:hAnsi="Century Gothic" w:cs="Calibri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4DC58" w14:textId="77777777" w:rsidR="00A40606" w:rsidRPr="00645FB6" w:rsidRDefault="00A40606" w:rsidP="00175866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45FB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5EB8C" w14:textId="77777777" w:rsidR="00A40606" w:rsidRPr="00645FB6" w:rsidRDefault="00A40606" w:rsidP="00175866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7B1EB461" w14:textId="77777777" w:rsidR="00A40606" w:rsidRPr="00645FB6" w:rsidRDefault="00A40606" w:rsidP="00175866">
      <w:pPr>
        <w:spacing w:after="0" w:line="240" w:lineRule="auto"/>
        <w:rPr>
          <w:rFonts w:ascii="Century Gothic" w:hAnsi="Century Gothic" w:cs="Arial"/>
          <w:sz w:val="16"/>
          <w:szCs w:val="16"/>
        </w:rPr>
      </w:pPr>
    </w:p>
    <w:p w14:paraId="63FAD4DD" w14:textId="77777777" w:rsidR="00A40606" w:rsidRPr="00645FB6" w:rsidRDefault="00A40606" w:rsidP="00175866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645FB6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28C50438" w14:textId="77777777" w:rsidR="00A40606" w:rsidRPr="00645FB6" w:rsidRDefault="00A40606" w:rsidP="00175866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293F9B55" w14:textId="77777777" w:rsidR="00A40606" w:rsidRPr="00645FB6" w:rsidRDefault="00A40606" w:rsidP="00175866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645FB6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0836CE32" w14:textId="77777777" w:rsidR="00A40606" w:rsidRPr="00645FB6" w:rsidRDefault="00A40606" w:rsidP="00175866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645FB6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3990FE20" w14:textId="77777777" w:rsidR="00A40606" w:rsidRPr="00645FB6" w:rsidRDefault="00A40606" w:rsidP="00175866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0A71E0AE" w14:textId="77777777" w:rsidR="00A40606" w:rsidRPr="00645FB6" w:rsidRDefault="00A40606" w:rsidP="00175866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4DC51886" w14:textId="77777777" w:rsidR="00A40606" w:rsidRPr="00645FB6" w:rsidRDefault="00A40606" w:rsidP="00175866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1D4AB80E" w14:textId="77777777" w:rsidR="00A40606" w:rsidRPr="00645FB6" w:rsidRDefault="00A40606" w:rsidP="00175866">
      <w:pPr>
        <w:spacing w:after="0" w:line="240" w:lineRule="auto"/>
        <w:jc w:val="right"/>
        <w:rPr>
          <w:rFonts w:ascii="Century Gothic" w:hAnsi="Century Gothic"/>
          <w:sz w:val="16"/>
          <w:szCs w:val="16"/>
        </w:rPr>
      </w:pPr>
      <w:r w:rsidRPr="00645FB6">
        <w:rPr>
          <w:rFonts w:ascii="Century Gothic" w:hAnsi="Century Gothic"/>
          <w:sz w:val="16"/>
          <w:szCs w:val="16"/>
        </w:rPr>
        <w:t>…………………………………………</w:t>
      </w:r>
    </w:p>
    <w:p w14:paraId="5683AFBA" w14:textId="77777777" w:rsidR="00A40606" w:rsidRPr="00645FB6" w:rsidRDefault="00A40606" w:rsidP="00175866">
      <w:pPr>
        <w:spacing w:after="0" w:line="240" w:lineRule="auto"/>
        <w:jc w:val="right"/>
        <w:rPr>
          <w:rFonts w:ascii="Century Gothic" w:hAnsi="Century Gothic"/>
          <w:sz w:val="16"/>
          <w:szCs w:val="16"/>
        </w:rPr>
      </w:pPr>
      <w:r w:rsidRPr="00645FB6">
        <w:rPr>
          <w:rFonts w:ascii="Century Gothic" w:hAnsi="Century Gothic"/>
          <w:sz w:val="16"/>
          <w:szCs w:val="16"/>
        </w:rPr>
        <w:t>Wykonawca</w:t>
      </w:r>
    </w:p>
    <w:p w14:paraId="14F946B8" w14:textId="77777777" w:rsidR="00A40606" w:rsidRPr="00645FB6" w:rsidRDefault="00A40606" w:rsidP="00175866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3A1AB3A5" w14:textId="77777777" w:rsidR="00A40606" w:rsidRPr="00645FB6" w:rsidRDefault="00A40606" w:rsidP="00175866">
      <w:pPr>
        <w:spacing w:after="0" w:line="240" w:lineRule="auto"/>
        <w:rPr>
          <w:rFonts w:ascii="Century Gothic" w:hAnsi="Century Gothic"/>
          <w:sz w:val="16"/>
          <w:szCs w:val="16"/>
        </w:rPr>
      </w:pPr>
    </w:p>
    <w:sectPr w:rsidR="00A40606" w:rsidRPr="00645FB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8544D" w14:textId="77777777" w:rsidR="000F0DBD" w:rsidRDefault="000F0DBD" w:rsidP="00F45EE7">
      <w:pPr>
        <w:spacing w:after="0" w:line="240" w:lineRule="auto"/>
      </w:pPr>
      <w:r>
        <w:separator/>
      </w:r>
    </w:p>
  </w:endnote>
  <w:endnote w:type="continuationSeparator" w:id="0">
    <w:p w14:paraId="74C3DE17" w14:textId="77777777" w:rsidR="000F0DBD" w:rsidRDefault="000F0DBD" w:rsidP="00F45E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1784453260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0F9644E" w14:textId="77777777" w:rsidR="00F45EE7" w:rsidRPr="00F45EE7" w:rsidRDefault="00F45EE7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F45EE7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F45EE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F45EE7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F45EE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F45EE7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F45EE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F45EE7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F45EE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F45EE7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F45EE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F45EE7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F45EE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A89F015" w14:textId="77777777" w:rsidR="00F45EE7" w:rsidRDefault="00F45E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C1DAB" w14:textId="77777777" w:rsidR="000F0DBD" w:rsidRDefault="000F0DBD" w:rsidP="00F45EE7">
      <w:pPr>
        <w:spacing w:after="0" w:line="240" w:lineRule="auto"/>
      </w:pPr>
      <w:r>
        <w:separator/>
      </w:r>
    </w:p>
  </w:footnote>
  <w:footnote w:type="continuationSeparator" w:id="0">
    <w:p w14:paraId="33A41723" w14:textId="77777777" w:rsidR="000F0DBD" w:rsidRDefault="000F0DBD" w:rsidP="00F45E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179C"/>
    <w:multiLevelType w:val="hybridMultilevel"/>
    <w:tmpl w:val="E4AC251A"/>
    <w:lvl w:ilvl="0" w:tplc="71EC0962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854EB7"/>
    <w:multiLevelType w:val="hybridMultilevel"/>
    <w:tmpl w:val="1B3AE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15C7B"/>
    <w:multiLevelType w:val="multilevel"/>
    <w:tmpl w:val="68F85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F23785"/>
    <w:multiLevelType w:val="hybridMultilevel"/>
    <w:tmpl w:val="E5B03082"/>
    <w:lvl w:ilvl="0" w:tplc="34447D6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08058A5"/>
    <w:multiLevelType w:val="hybridMultilevel"/>
    <w:tmpl w:val="7090DAA2"/>
    <w:lvl w:ilvl="0" w:tplc="BD7E25A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DA40B6"/>
    <w:multiLevelType w:val="hybridMultilevel"/>
    <w:tmpl w:val="5C2A4662"/>
    <w:lvl w:ilvl="0" w:tplc="11761E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1478B8"/>
    <w:multiLevelType w:val="hybridMultilevel"/>
    <w:tmpl w:val="F2461B06"/>
    <w:lvl w:ilvl="0" w:tplc="D0922284">
      <w:start w:val="3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F35E21"/>
    <w:multiLevelType w:val="multilevel"/>
    <w:tmpl w:val="DDE08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76022A"/>
    <w:multiLevelType w:val="hybridMultilevel"/>
    <w:tmpl w:val="725002A0"/>
    <w:lvl w:ilvl="0" w:tplc="94340F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DC3D57"/>
    <w:multiLevelType w:val="hybridMultilevel"/>
    <w:tmpl w:val="491E8F46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138721025">
    <w:abstractNumId w:val="0"/>
  </w:num>
  <w:num w:numId="2" w16cid:durableId="54472011">
    <w:abstractNumId w:val="5"/>
  </w:num>
  <w:num w:numId="3" w16cid:durableId="818232571">
    <w:abstractNumId w:val="7"/>
  </w:num>
  <w:num w:numId="4" w16cid:durableId="1582521152">
    <w:abstractNumId w:val="2"/>
  </w:num>
  <w:num w:numId="5" w16cid:durableId="200635737">
    <w:abstractNumId w:val="3"/>
  </w:num>
  <w:num w:numId="6" w16cid:durableId="1609049232">
    <w:abstractNumId w:val="1"/>
  </w:num>
  <w:num w:numId="7" w16cid:durableId="74474150">
    <w:abstractNumId w:val="6"/>
  </w:num>
  <w:num w:numId="8" w16cid:durableId="2027824150">
    <w:abstractNumId w:val="4"/>
  </w:num>
  <w:num w:numId="9" w16cid:durableId="264309190">
    <w:abstractNumId w:val="8"/>
  </w:num>
  <w:num w:numId="10" w16cid:durableId="19141260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2D3"/>
    <w:rsid w:val="000530DD"/>
    <w:rsid w:val="0006443B"/>
    <w:rsid w:val="00075929"/>
    <w:rsid w:val="000C6137"/>
    <w:rsid w:val="000E3655"/>
    <w:rsid w:val="000F0DBD"/>
    <w:rsid w:val="0011549A"/>
    <w:rsid w:val="00122F85"/>
    <w:rsid w:val="00123279"/>
    <w:rsid w:val="00144412"/>
    <w:rsid w:val="00175866"/>
    <w:rsid w:val="00176791"/>
    <w:rsid w:val="00226576"/>
    <w:rsid w:val="002378CB"/>
    <w:rsid w:val="002B47BC"/>
    <w:rsid w:val="003B3C57"/>
    <w:rsid w:val="00431CF3"/>
    <w:rsid w:val="00477B46"/>
    <w:rsid w:val="005302D3"/>
    <w:rsid w:val="005A6837"/>
    <w:rsid w:val="005C7A70"/>
    <w:rsid w:val="005E46B0"/>
    <w:rsid w:val="005E6976"/>
    <w:rsid w:val="00614BA4"/>
    <w:rsid w:val="0062462F"/>
    <w:rsid w:val="00630F8D"/>
    <w:rsid w:val="006338CE"/>
    <w:rsid w:val="00645FB6"/>
    <w:rsid w:val="006E67D3"/>
    <w:rsid w:val="00740064"/>
    <w:rsid w:val="007653F0"/>
    <w:rsid w:val="00773CA5"/>
    <w:rsid w:val="007A161F"/>
    <w:rsid w:val="007F5095"/>
    <w:rsid w:val="00817CA6"/>
    <w:rsid w:val="008576EF"/>
    <w:rsid w:val="00877D18"/>
    <w:rsid w:val="008C79D5"/>
    <w:rsid w:val="0094488D"/>
    <w:rsid w:val="009D3C57"/>
    <w:rsid w:val="00A02204"/>
    <w:rsid w:val="00A0582A"/>
    <w:rsid w:val="00A40606"/>
    <w:rsid w:val="00A4561B"/>
    <w:rsid w:val="00A82958"/>
    <w:rsid w:val="00AB03E4"/>
    <w:rsid w:val="00AC5493"/>
    <w:rsid w:val="00AD01BB"/>
    <w:rsid w:val="00AF79C0"/>
    <w:rsid w:val="00B777C4"/>
    <w:rsid w:val="00BA34CE"/>
    <w:rsid w:val="00C17644"/>
    <w:rsid w:val="00C57C80"/>
    <w:rsid w:val="00C6241E"/>
    <w:rsid w:val="00C8741F"/>
    <w:rsid w:val="00C969CF"/>
    <w:rsid w:val="00CA6555"/>
    <w:rsid w:val="00CE3FD9"/>
    <w:rsid w:val="00CF11DC"/>
    <w:rsid w:val="00CF16A4"/>
    <w:rsid w:val="00D2053D"/>
    <w:rsid w:val="00D44105"/>
    <w:rsid w:val="00D52BD8"/>
    <w:rsid w:val="00ED27B2"/>
    <w:rsid w:val="00F0160B"/>
    <w:rsid w:val="00F10BA2"/>
    <w:rsid w:val="00F118B7"/>
    <w:rsid w:val="00F2465B"/>
    <w:rsid w:val="00F438EB"/>
    <w:rsid w:val="00F45EE7"/>
    <w:rsid w:val="00F61AB0"/>
    <w:rsid w:val="00F67D12"/>
    <w:rsid w:val="00F70B1E"/>
    <w:rsid w:val="00FB5B7D"/>
    <w:rsid w:val="00FE2744"/>
    <w:rsid w:val="00FE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FDDA0"/>
  <w15:chartTrackingRefBased/>
  <w15:docId w15:val="{BACA620C-29ED-4F3E-8A9B-B02AC1B55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302D3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"/>
    <w:basedOn w:val="Normalny"/>
    <w:link w:val="AkapitzlistZnak"/>
    <w:uiPriority w:val="34"/>
    <w:qFormat/>
    <w:rsid w:val="00A4060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A40606"/>
    <w:rPr>
      <w:rFonts w:ascii="Times New Roman" w:eastAsia="Times New Roman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E3FD9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CE3F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B5B7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45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5EE7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45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5EE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30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1362</Words>
  <Characters>8172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10</cp:revision>
  <cp:lastPrinted>2026-01-14T08:01:00Z</cp:lastPrinted>
  <dcterms:created xsi:type="dcterms:W3CDTF">2026-02-04T10:21:00Z</dcterms:created>
  <dcterms:modified xsi:type="dcterms:W3CDTF">2026-03-27T07:16:00Z</dcterms:modified>
</cp:coreProperties>
</file>