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4E67D0" w:rsidRDefault="00C878AB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E67D0">
        <w:rPr>
          <w:rFonts w:ascii="Arial Narrow" w:hAnsi="Arial Narrow" w:cs="Arial"/>
          <w:sz w:val="22"/>
          <w:szCs w:val="22"/>
        </w:rPr>
        <w:t>Bydgoszcz</w:t>
      </w:r>
      <w:r w:rsidR="00081D13" w:rsidRPr="004E67D0">
        <w:rPr>
          <w:rFonts w:ascii="Arial Narrow" w:hAnsi="Arial Narrow" w:cs="Arial"/>
          <w:sz w:val="22"/>
          <w:szCs w:val="22"/>
        </w:rPr>
        <w:t xml:space="preserve"> dnia: </w:t>
      </w:r>
      <w:r w:rsidRPr="004E67D0">
        <w:rPr>
          <w:rFonts w:ascii="Arial Narrow" w:hAnsi="Arial Narrow" w:cs="Arial"/>
          <w:sz w:val="22"/>
          <w:szCs w:val="22"/>
        </w:rPr>
        <w:t>2026-03-31</w:t>
      </w:r>
    </w:p>
    <w:p w:rsidR="00081D13" w:rsidRPr="004E67D0" w:rsidRDefault="00C878AB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E67D0">
        <w:rPr>
          <w:rFonts w:ascii="Arial Narrow" w:hAnsi="Arial Narrow" w:cs="Arial"/>
          <w:b/>
          <w:bCs/>
          <w:sz w:val="22"/>
          <w:szCs w:val="22"/>
        </w:rPr>
        <w:t>10</w:t>
      </w:r>
      <w:r w:rsidR="004E67D0" w:rsidRPr="004E67D0">
        <w:rPr>
          <w:rFonts w:ascii="Arial Narrow" w:hAnsi="Arial Narrow" w:cs="Arial"/>
          <w:b/>
          <w:bCs/>
          <w:sz w:val="22"/>
          <w:szCs w:val="22"/>
        </w:rPr>
        <w:t>.</w:t>
      </w:r>
      <w:r w:rsidRPr="004E67D0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81D13" w:rsidRPr="004E67D0" w:rsidRDefault="00C878AB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E67D0">
        <w:rPr>
          <w:rFonts w:ascii="Arial Narrow" w:hAnsi="Arial Narrow" w:cs="Arial"/>
          <w:sz w:val="22"/>
          <w:szCs w:val="22"/>
        </w:rPr>
        <w:t>Powstańców Warszawy</w:t>
      </w:r>
      <w:r w:rsidR="00081D13" w:rsidRPr="004E67D0">
        <w:rPr>
          <w:rFonts w:ascii="Arial Narrow" w:hAnsi="Arial Narrow" w:cs="Arial"/>
          <w:sz w:val="22"/>
          <w:szCs w:val="22"/>
        </w:rPr>
        <w:t xml:space="preserve"> </w:t>
      </w:r>
      <w:r w:rsidRPr="004E67D0">
        <w:rPr>
          <w:rFonts w:ascii="Arial Narrow" w:hAnsi="Arial Narrow" w:cs="Arial"/>
          <w:sz w:val="22"/>
          <w:szCs w:val="22"/>
        </w:rPr>
        <w:t>5</w:t>
      </w:r>
    </w:p>
    <w:p w:rsidR="00081D13" w:rsidRPr="004E67D0" w:rsidRDefault="00C878AB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4E67D0">
        <w:rPr>
          <w:rFonts w:ascii="Arial Narrow" w:hAnsi="Arial Narrow" w:cs="Arial"/>
          <w:sz w:val="22"/>
          <w:szCs w:val="22"/>
        </w:rPr>
        <w:t>85-681</w:t>
      </w:r>
      <w:r w:rsidR="00081D13" w:rsidRPr="004E67D0">
        <w:rPr>
          <w:rFonts w:ascii="Arial Narrow" w:hAnsi="Arial Narrow" w:cs="Arial"/>
          <w:sz w:val="22"/>
          <w:szCs w:val="22"/>
        </w:rPr>
        <w:t xml:space="preserve"> </w:t>
      </w:r>
      <w:r w:rsidRPr="004E67D0">
        <w:rPr>
          <w:rFonts w:ascii="Arial Narrow" w:hAnsi="Arial Narrow" w:cs="Arial"/>
          <w:sz w:val="22"/>
          <w:szCs w:val="22"/>
        </w:rPr>
        <w:t>Bydgoszcz</w:t>
      </w:r>
    </w:p>
    <w:p w:rsidR="00081D13" w:rsidRPr="004E67D0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4E67D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81D13" w:rsidRPr="004E67D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4E67D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081D13" w:rsidRPr="004E67D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4E67D0" w:rsidTr="00C13EA9">
        <w:tc>
          <w:tcPr>
            <w:tcW w:w="10065" w:type="dxa"/>
            <w:shd w:val="clear" w:color="auto" w:fill="F2F2F2"/>
            <w:hideMark/>
          </w:tcPr>
          <w:p w:rsidR="00081D13" w:rsidRPr="004E67D0" w:rsidRDefault="004E67D0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081D13" w:rsidRPr="004E67D0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081D13" w:rsidRPr="004E67D0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081D13" w:rsidRPr="004E67D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67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E67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67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4E67D0" w:rsidTr="00081D13">
        <w:tc>
          <w:tcPr>
            <w:tcW w:w="2269" w:type="dxa"/>
            <w:shd w:val="clear" w:color="auto" w:fill="auto"/>
          </w:tcPr>
          <w:p w:rsidR="00081D13" w:rsidRPr="004E67D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4E67D0" w:rsidRDefault="00C878A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Cs/>
                <w:sz w:val="22"/>
                <w:szCs w:val="22"/>
              </w:rPr>
              <w:t>Realizacja usług w zakresie wykonania badań technicznych, przeglądów głównych, okresowych oraz awaryjnych napraw samochodów służbowych</w:t>
            </w:r>
          </w:p>
        </w:tc>
      </w:tr>
      <w:tr w:rsidR="00C878AB" w:rsidRPr="004E67D0" w:rsidTr="00481C37">
        <w:tc>
          <w:tcPr>
            <w:tcW w:w="2269" w:type="dxa"/>
            <w:shd w:val="clear" w:color="auto" w:fill="auto"/>
          </w:tcPr>
          <w:p w:rsidR="00C878AB" w:rsidRPr="004E67D0" w:rsidRDefault="00C878AB" w:rsidP="00481C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878AB" w:rsidRPr="004E67D0" w:rsidRDefault="00C878AB" w:rsidP="00481C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Cs/>
                <w:sz w:val="22"/>
                <w:szCs w:val="22"/>
              </w:rPr>
              <w:t>40/2026</w:t>
            </w:r>
          </w:p>
        </w:tc>
      </w:tr>
    </w:tbl>
    <w:p w:rsidR="00081D13" w:rsidRPr="004E67D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:rsidR="00081D13" w:rsidRPr="004E67D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4E67D0">
        <w:rPr>
          <w:rFonts w:ascii="Arial Narrow" w:hAnsi="Arial Narrow" w:cs="Arial"/>
          <w:sz w:val="22"/>
          <w:szCs w:val="22"/>
        </w:rPr>
        <w:t xml:space="preserve">Zamawiający, </w:t>
      </w:r>
      <w:r w:rsidR="00C878AB" w:rsidRPr="004E67D0">
        <w:rPr>
          <w:rFonts w:ascii="Arial Narrow" w:hAnsi="Arial Narrow" w:cs="Arial"/>
          <w:b/>
          <w:sz w:val="22"/>
          <w:szCs w:val="22"/>
        </w:rPr>
        <w:t>10</w:t>
      </w:r>
      <w:r w:rsidR="004E67D0" w:rsidRPr="004E67D0">
        <w:rPr>
          <w:rFonts w:ascii="Arial Narrow" w:hAnsi="Arial Narrow" w:cs="Arial"/>
          <w:b/>
          <w:sz w:val="22"/>
          <w:szCs w:val="22"/>
        </w:rPr>
        <w:t>.</w:t>
      </w:r>
      <w:r w:rsidR="00C878AB" w:rsidRPr="004E67D0">
        <w:rPr>
          <w:rFonts w:ascii="Arial Narrow" w:hAnsi="Arial Narrow" w:cs="Arial"/>
          <w:b/>
          <w:sz w:val="22"/>
          <w:szCs w:val="22"/>
        </w:rPr>
        <w:t>WSzKzP SPZOZ</w:t>
      </w:r>
      <w:r w:rsidRPr="004E67D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4E67D0">
        <w:rPr>
          <w:rFonts w:ascii="Arial Narrow" w:hAnsi="Arial Narrow" w:cs="Arial"/>
          <w:sz w:val="22"/>
          <w:szCs w:val="22"/>
        </w:rPr>
        <w:t xml:space="preserve">ust. 1 pkt. 1 i </w:t>
      </w:r>
      <w:r w:rsidRPr="004E67D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4E67D0">
        <w:rPr>
          <w:rFonts w:ascii="Arial Narrow" w:hAnsi="Arial Narrow" w:cs="Arial"/>
          <w:sz w:val="22"/>
          <w:szCs w:val="22"/>
        </w:rPr>
        <w:t>2</w:t>
      </w:r>
      <w:r w:rsidRPr="004E67D0">
        <w:rPr>
          <w:rFonts w:ascii="Arial Narrow" w:hAnsi="Arial Narrow" w:cs="Arial"/>
          <w:sz w:val="22"/>
          <w:szCs w:val="22"/>
        </w:rPr>
        <w:t xml:space="preserve"> </w:t>
      </w:r>
      <w:r w:rsidR="00081D13" w:rsidRPr="004E67D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C878AB" w:rsidRPr="004E67D0">
        <w:rPr>
          <w:rFonts w:ascii="Arial Narrow" w:hAnsi="Arial Narrow" w:cs="Arial"/>
          <w:sz w:val="22"/>
          <w:szCs w:val="22"/>
        </w:rPr>
        <w:t>(</w:t>
      </w:r>
      <w:proofErr w:type="spellStart"/>
      <w:r w:rsidR="00C878AB" w:rsidRPr="004E67D0">
        <w:rPr>
          <w:rFonts w:ascii="Arial Narrow" w:hAnsi="Arial Narrow" w:cs="Arial"/>
          <w:sz w:val="22"/>
          <w:szCs w:val="22"/>
        </w:rPr>
        <w:t>t.j</w:t>
      </w:r>
      <w:proofErr w:type="spellEnd"/>
      <w:r w:rsidR="00C878AB" w:rsidRPr="004E67D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C878AB" w:rsidRPr="004E67D0">
        <w:rPr>
          <w:rFonts w:ascii="Arial Narrow" w:hAnsi="Arial Narrow" w:cs="Arial"/>
          <w:sz w:val="22"/>
          <w:szCs w:val="22"/>
        </w:rPr>
        <w:t>pĂłĹşn</w:t>
      </w:r>
      <w:proofErr w:type="spellEnd"/>
      <w:r w:rsidR="00C878AB" w:rsidRPr="004E67D0">
        <w:rPr>
          <w:rFonts w:ascii="Arial Narrow" w:hAnsi="Arial Narrow" w:cs="Arial"/>
          <w:sz w:val="22"/>
          <w:szCs w:val="22"/>
        </w:rPr>
        <w:t>. zm.)</w:t>
      </w:r>
      <w:r w:rsidR="00081D13" w:rsidRPr="004E67D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C878AB" w:rsidRPr="004E67D0" w:rsidTr="00481C37">
        <w:trPr>
          <w:cantSplit/>
        </w:trPr>
        <w:tc>
          <w:tcPr>
            <w:tcW w:w="10080" w:type="dxa"/>
          </w:tcPr>
          <w:p w:rsidR="004E67D0" w:rsidRDefault="004E67D0" w:rsidP="00481C3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C878AB" w:rsidRPr="004E67D0" w:rsidRDefault="00C878AB" w:rsidP="00481C3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E67D0">
              <w:rPr>
                <w:rFonts w:ascii="Arial Narrow" w:hAnsi="Arial Narrow" w:cs="Arial"/>
                <w:b/>
                <w:sz w:val="22"/>
                <w:szCs w:val="22"/>
              </w:rPr>
              <w:t>Moto</w:t>
            </w:r>
            <w:proofErr w:type="spellEnd"/>
            <w:r w:rsidRPr="004E67D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E67D0">
              <w:rPr>
                <w:rFonts w:ascii="Arial Narrow" w:hAnsi="Arial Narrow" w:cs="Arial"/>
                <w:b/>
                <w:sz w:val="22"/>
                <w:szCs w:val="22"/>
              </w:rPr>
              <w:t>Budrex</w:t>
            </w:r>
            <w:proofErr w:type="spellEnd"/>
            <w:r w:rsidRPr="004E67D0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C878AB" w:rsidRPr="004E67D0" w:rsidRDefault="00C878AB" w:rsidP="00481C3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Cs/>
                <w:sz w:val="22"/>
                <w:szCs w:val="22"/>
              </w:rPr>
              <w:t xml:space="preserve">Grunwaldzka 291 </w:t>
            </w:r>
          </w:p>
          <w:p w:rsidR="00C878AB" w:rsidRPr="004E67D0" w:rsidRDefault="00C878AB" w:rsidP="00481C3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bCs/>
                <w:sz w:val="22"/>
                <w:szCs w:val="22"/>
              </w:rPr>
              <w:t>85-438 Bydgoszcz</w:t>
            </w:r>
          </w:p>
          <w:p w:rsidR="00C878AB" w:rsidRPr="004E67D0" w:rsidRDefault="00C878AB" w:rsidP="00481C3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0" w:name="p360105_01"/>
            <w:r w:rsidRPr="004E67D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0"/>
            <w:r w:rsidR="006A27F5">
              <w:rPr>
                <w:rFonts w:ascii="Arial Narrow" w:hAnsi="Arial Narrow" w:cs="Arial"/>
                <w:b/>
                <w:sz w:val="22"/>
                <w:szCs w:val="22"/>
              </w:rPr>
              <w:t>532 175,10</w:t>
            </w:r>
            <w:r w:rsidRPr="004E67D0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</w:t>
            </w:r>
            <w:r w:rsidRPr="004E67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C878AB" w:rsidRPr="004E67D0" w:rsidRDefault="00C878AB" w:rsidP="00481C3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:rsidR="00C878AB" w:rsidRPr="004E67D0" w:rsidRDefault="00C878AB" w:rsidP="00481C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67D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4E67D0" w:rsidRDefault="004E67D0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4E67D0" w:rsidRDefault="004E67D0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4E67D0" w:rsidRDefault="004E67D0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4E67D0" w:rsidRDefault="004E67D0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4E67D0" w:rsidRDefault="004E67D0" w:rsidP="00081D13">
      <w:pPr>
        <w:spacing w:before="240" w:after="12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081D13" w:rsidRPr="004E67D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E67D0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4E67D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268"/>
        <w:gridCol w:w="1276"/>
        <w:gridCol w:w="1701"/>
        <w:gridCol w:w="1559"/>
        <w:gridCol w:w="1701"/>
        <w:gridCol w:w="1276"/>
      </w:tblGrid>
      <w:tr w:rsidR="00AD071D" w:rsidRPr="007F5C4C" w:rsidTr="00A03390">
        <w:tc>
          <w:tcPr>
            <w:tcW w:w="709" w:type="dxa"/>
            <w:shd w:val="clear" w:color="auto" w:fill="F2F2F2" w:themeFill="background1" w:themeFillShade="F2"/>
            <w:vAlign w:val="center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 xml:space="preserve">Koszt roboczogodziny </w:t>
            </w:r>
            <w:r>
              <w:rPr>
                <w:rFonts w:ascii="Arial Narrow" w:hAnsi="Arial Narrow" w:cs="Arial"/>
              </w:rPr>
              <w:t xml:space="preserve"> (zł </w:t>
            </w:r>
            <w:r w:rsidRPr="007F5C4C">
              <w:rPr>
                <w:rFonts w:ascii="Arial Narrow" w:hAnsi="Arial Narrow" w:cs="Arial"/>
              </w:rPr>
              <w:t>brutto)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PT1 (zł brutto)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Zryczałtowana cena wykonania jednego przeglądu PT2 (zł brutto)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Upust od sugerowanej przez producenta/dystrybutora ceny podzespołów… (%)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AD071D" w:rsidRPr="007F5C4C" w:rsidRDefault="00AD071D" w:rsidP="00A03390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52A79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tr w:rsidR="00AD071D" w:rsidRPr="007F5C4C" w:rsidTr="00A03390">
        <w:tc>
          <w:tcPr>
            <w:tcW w:w="709" w:type="dxa"/>
            <w:shd w:val="clear" w:color="auto" w:fill="auto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AD071D" w:rsidRPr="007F5C4C" w:rsidRDefault="00AD071D" w:rsidP="00A03390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7F5C4C">
              <w:rPr>
                <w:rFonts w:ascii="Arial Narrow" w:hAnsi="Arial Narrow" w:cs="Arial"/>
              </w:rPr>
              <w:t>Moto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 w:rsidRPr="007F5C4C">
              <w:rPr>
                <w:rFonts w:ascii="Arial Narrow" w:hAnsi="Arial Narrow" w:cs="Arial"/>
              </w:rPr>
              <w:t>Budrex</w:t>
            </w:r>
            <w:proofErr w:type="spellEnd"/>
            <w:r w:rsidRPr="007F5C4C">
              <w:rPr>
                <w:rFonts w:ascii="Arial Narrow" w:hAnsi="Arial Narrow" w:cs="Arial"/>
              </w:rPr>
              <w:t xml:space="preserve"> sp. z o.o.</w:t>
            </w:r>
          </w:p>
          <w:p w:rsidR="00AD071D" w:rsidRPr="007F5C4C" w:rsidRDefault="00AD071D" w:rsidP="00A03390">
            <w:pPr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Grunwaldzka</w:t>
            </w:r>
            <w:r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291</w:t>
            </w:r>
          </w:p>
          <w:p w:rsidR="00AD071D" w:rsidRPr="007F5C4C" w:rsidRDefault="00AD071D" w:rsidP="00A0339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F5C4C">
              <w:rPr>
                <w:rFonts w:ascii="Arial Narrow" w:hAnsi="Arial Narrow" w:cs="Arial"/>
              </w:rPr>
              <w:t>85-438</w:t>
            </w:r>
            <w:r>
              <w:rPr>
                <w:rFonts w:ascii="Arial Narrow" w:hAnsi="Arial Narrow" w:cs="Arial"/>
              </w:rPr>
              <w:t xml:space="preserve"> </w:t>
            </w:r>
            <w:r w:rsidRPr="007F5C4C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221,40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701" w:type="dxa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332,10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559" w:type="dxa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651,90</w:t>
            </w:r>
            <w:r w:rsidRPr="007F5C4C">
              <w:rPr>
                <w:rFonts w:ascii="Arial Narrow" w:hAnsi="Arial Narrow" w:cs="Arial"/>
              </w:rPr>
              <w:t xml:space="preserve"> zł</w:t>
            </w:r>
          </w:p>
        </w:tc>
        <w:tc>
          <w:tcPr>
            <w:tcW w:w="1701" w:type="dxa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Pr="007F5C4C">
              <w:rPr>
                <w:rFonts w:ascii="Arial Narrow" w:hAnsi="Arial Narrow" w:cs="Arial"/>
              </w:rPr>
              <w:t>0 %</w:t>
            </w:r>
          </w:p>
        </w:tc>
        <w:tc>
          <w:tcPr>
            <w:tcW w:w="1276" w:type="dxa"/>
            <w:vAlign w:val="center"/>
          </w:tcPr>
          <w:p w:rsidR="00AD071D" w:rsidRPr="007F5C4C" w:rsidRDefault="00AD071D" w:rsidP="00A0339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52A79">
              <w:rPr>
                <w:rFonts w:ascii="Arial Narrow" w:hAnsi="Arial Narrow" w:cs="Arial"/>
                <w:sz w:val="22"/>
                <w:szCs w:val="22"/>
              </w:rPr>
              <w:t>100,00</w:t>
            </w:r>
          </w:p>
        </w:tc>
      </w:tr>
    </w:tbl>
    <w:p w:rsidR="00F960D7" w:rsidRPr="004E67D0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AD071D" w:rsidRDefault="00AD071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E67D0">
        <w:rPr>
          <w:rFonts w:ascii="Arial Narrow" w:hAnsi="Arial Narrow" w:cs="Arial"/>
          <w:i/>
          <w:sz w:val="22"/>
          <w:szCs w:val="22"/>
        </w:rPr>
        <w:t>Zamawiający</w:t>
      </w:r>
    </w:p>
    <w:p w:rsidR="00AD071D" w:rsidRDefault="00AD071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</w:p>
    <w:p w:rsidR="00AD071D" w:rsidRPr="00B9724A" w:rsidRDefault="00AD071D" w:rsidP="00AD071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D071D" w:rsidRPr="00B9724A" w:rsidRDefault="00AD071D" w:rsidP="00AD07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AD071D" w:rsidRDefault="00AD071D" w:rsidP="00AD071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31.03.2026 r.</w:t>
      </w:r>
    </w:p>
    <w:p w:rsidR="00AD071D" w:rsidRPr="004E67D0" w:rsidRDefault="00AD071D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AD071D" w:rsidRPr="004E67D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190" w:rsidRDefault="006A4190">
      <w:r>
        <w:separator/>
      </w:r>
    </w:p>
  </w:endnote>
  <w:endnote w:type="continuationSeparator" w:id="1">
    <w:p w:rsidR="006A4190" w:rsidRDefault="006A4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AB" w:rsidRDefault="00C878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C36C3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C36C33" w:rsidRPr="004B39E0">
      <w:rPr>
        <w:rFonts w:ascii="Arial" w:hAnsi="Arial"/>
        <w:sz w:val="18"/>
      </w:rPr>
      <w:fldChar w:fldCharType="separate"/>
    </w:r>
    <w:r w:rsidR="006A27F5">
      <w:rPr>
        <w:rFonts w:ascii="Arial" w:hAnsi="Arial"/>
        <w:noProof/>
        <w:sz w:val="18"/>
      </w:rPr>
      <w:t>1</w:t>
    </w:r>
    <w:r w:rsidR="00C36C33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C36C33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C36C33" w:rsidRPr="004B39E0">
      <w:rPr>
        <w:rFonts w:ascii="Arial" w:hAnsi="Arial"/>
        <w:sz w:val="18"/>
      </w:rPr>
      <w:fldChar w:fldCharType="separate"/>
    </w:r>
    <w:r w:rsidR="006A27F5">
      <w:rPr>
        <w:rFonts w:ascii="Arial" w:hAnsi="Arial"/>
        <w:noProof/>
        <w:sz w:val="18"/>
      </w:rPr>
      <w:t>2</w:t>
    </w:r>
    <w:r w:rsidR="00C36C33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AB" w:rsidRDefault="00C878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190" w:rsidRDefault="006A4190">
      <w:r>
        <w:separator/>
      </w:r>
    </w:p>
  </w:footnote>
  <w:footnote w:type="continuationSeparator" w:id="1">
    <w:p w:rsidR="006A4190" w:rsidRDefault="006A4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AB" w:rsidRDefault="00C878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AB" w:rsidRDefault="00C878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AB" w:rsidRDefault="00C878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8A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67D0"/>
    <w:rsid w:val="004E7234"/>
    <w:rsid w:val="0054734E"/>
    <w:rsid w:val="00596FD7"/>
    <w:rsid w:val="005E5BFF"/>
    <w:rsid w:val="00607F9B"/>
    <w:rsid w:val="00644DCB"/>
    <w:rsid w:val="00657C1E"/>
    <w:rsid w:val="006A27F5"/>
    <w:rsid w:val="006A4190"/>
    <w:rsid w:val="006E3089"/>
    <w:rsid w:val="00712C39"/>
    <w:rsid w:val="0075025B"/>
    <w:rsid w:val="00751173"/>
    <w:rsid w:val="00756CDA"/>
    <w:rsid w:val="007E2ACC"/>
    <w:rsid w:val="007E68C5"/>
    <w:rsid w:val="0080210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071D"/>
    <w:rsid w:val="00B32D12"/>
    <w:rsid w:val="00B464D3"/>
    <w:rsid w:val="00B8185B"/>
    <w:rsid w:val="00BD2174"/>
    <w:rsid w:val="00C13EA9"/>
    <w:rsid w:val="00C36C33"/>
    <w:rsid w:val="00C423DD"/>
    <w:rsid w:val="00C60D7B"/>
    <w:rsid w:val="00C65E53"/>
    <w:rsid w:val="00C878AB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210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0210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210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210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2104"/>
  </w:style>
  <w:style w:type="paragraph" w:styleId="Tekstpodstawowy">
    <w:name w:val="Body Text"/>
    <w:basedOn w:val="Normalny"/>
    <w:rsid w:val="0080210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2026-03-31T10:27:00Z</cp:lastPrinted>
  <dcterms:created xsi:type="dcterms:W3CDTF">2026-03-31T10:34:00Z</dcterms:created>
  <dcterms:modified xsi:type="dcterms:W3CDTF">2026-03-31T10:34:00Z</dcterms:modified>
</cp:coreProperties>
</file>