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26A74" w14:textId="7AA250EE" w:rsidR="006A5DF1" w:rsidRPr="003D25D2" w:rsidRDefault="00C368CE" w:rsidP="006A5DF1">
      <w:pPr>
        <w:spacing w:after="240"/>
        <w:jc w:val="right"/>
        <w:rPr>
          <w:sz w:val="24"/>
          <w:szCs w:val="24"/>
        </w:rPr>
      </w:pPr>
      <w:r w:rsidRPr="003D25D2">
        <w:rPr>
          <w:sz w:val="24"/>
          <w:szCs w:val="24"/>
        </w:rPr>
        <w:t>Kraków</w:t>
      </w:r>
      <w:r w:rsidR="006A5DF1" w:rsidRPr="003D25D2">
        <w:rPr>
          <w:sz w:val="24"/>
          <w:szCs w:val="24"/>
        </w:rPr>
        <w:t xml:space="preserve"> dnia: </w:t>
      </w:r>
      <w:r w:rsidRPr="003D25D2">
        <w:rPr>
          <w:sz w:val="24"/>
          <w:szCs w:val="24"/>
        </w:rPr>
        <w:t>2026-0</w:t>
      </w:r>
      <w:r w:rsidR="003D25D2">
        <w:rPr>
          <w:sz w:val="24"/>
          <w:szCs w:val="24"/>
        </w:rPr>
        <w:t>4</w:t>
      </w:r>
      <w:r w:rsidRPr="003D25D2">
        <w:rPr>
          <w:sz w:val="24"/>
          <w:szCs w:val="24"/>
        </w:rPr>
        <w:t>-</w:t>
      </w:r>
      <w:r w:rsidR="003D25D2">
        <w:rPr>
          <w:sz w:val="24"/>
          <w:szCs w:val="24"/>
        </w:rPr>
        <w:t>0</w:t>
      </w:r>
      <w:r w:rsidR="001D25C5">
        <w:rPr>
          <w:sz w:val="24"/>
          <w:szCs w:val="24"/>
        </w:rPr>
        <w:t>2</w:t>
      </w:r>
    </w:p>
    <w:p w14:paraId="1A8ABDFB" w14:textId="77777777" w:rsidR="0029606A" w:rsidRPr="003D25D2" w:rsidRDefault="0029606A" w:rsidP="006A5DF1">
      <w:pPr>
        <w:spacing w:after="240"/>
        <w:jc w:val="right"/>
        <w:rPr>
          <w:sz w:val="24"/>
          <w:szCs w:val="24"/>
        </w:rPr>
      </w:pPr>
    </w:p>
    <w:p w14:paraId="57A717DB" w14:textId="77777777" w:rsidR="006A5DF1" w:rsidRPr="003D25D2" w:rsidRDefault="00BE62A3" w:rsidP="006A5DF1">
      <w:pPr>
        <w:rPr>
          <w:b/>
          <w:bCs/>
          <w:sz w:val="24"/>
          <w:szCs w:val="24"/>
        </w:rPr>
      </w:pPr>
      <w:r w:rsidRPr="003D25D2">
        <w:rPr>
          <w:b/>
          <w:bCs/>
          <w:sz w:val="24"/>
          <w:szCs w:val="24"/>
        </w:rPr>
        <w:t xml:space="preserve">Szpital Miejski Specjalistyczny </w:t>
      </w:r>
    </w:p>
    <w:p w14:paraId="404B05F3" w14:textId="77777777" w:rsidR="00BE62A3" w:rsidRPr="003D25D2" w:rsidRDefault="00BE62A3" w:rsidP="006A5DF1">
      <w:pPr>
        <w:rPr>
          <w:sz w:val="24"/>
          <w:szCs w:val="24"/>
        </w:rPr>
      </w:pPr>
      <w:r w:rsidRPr="003D25D2">
        <w:rPr>
          <w:b/>
          <w:bCs/>
          <w:sz w:val="24"/>
          <w:szCs w:val="24"/>
        </w:rPr>
        <w:t>im. Gabriela Narutowicza w Krakowie</w:t>
      </w:r>
    </w:p>
    <w:p w14:paraId="19300981" w14:textId="77777777" w:rsidR="006A5DF1" w:rsidRPr="003D25D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D25D2">
        <w:rPr>
          <w:sz w:val="24"/>
          <w:szCs w:val="24"/>
        </w:rPr>
        <w:t>ul. Prądnicka 35-37</w:t>
      </w:r>
    </w:p>
    <w:p w14:paraId="62E9659D" w14:textId="77777777" w:rsidR="00BE62A3" w:rsidRPr="003D25D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D25D2">
        <w:rPr>
          <w:sz w:val="24"/>
          <w:szCs w:val="24"/>
        </w:rPr>
        <w:t>31-202 Kraków</w:t>
      </w:r>
    </w:p>
    <w:p w14:paraId="2EEC2A61" w14:textId="77777777" w:rsidR="006A5DF1" w:rsidRPr="003D25D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D25D2">
        <w:rPr>
          <w:sz w:val="24"/>
          <w:szCs w:val="24"/>
        </w:rPr>
        <w:tab/>
        <w:t xml:space="preserve"> </w:t>
      </w:r>
    </w:p>
    <w:p w14:paraId="104839A2" w14:textId="77777777" w:rsidR="006D4AB3" w:rsidRPr="003D25D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D7A6A3" w14:textId="255BA7B0" w:rsidR="00632C3C" w:rsidRPr="003D25D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D25D2">
        <w:rPr>
          <w:rFonts w:ascii="Times New Roman" w:hAnsi="Times New Roman"/>
          <w:szCs w:val="28"/>
        </w:rPr>
        <w:t>WYJAŚNIENI</w:t>
      </w:r>
      <w:r w:rsidR="00520165" w:rsidRPr="003D25D2">
        <w:rPr>
          <w:rFonts w:ascii="Times New Roman" w:hAnsi="Times New Roman"/>
          <w:szCs w:val="28"/>
        </w:rPr>
        <w:t>A</w:t>
      </w:r>
      <w:r w:rsidR="00632C3C" w:rsidRPr="003D25D2">
        <w:rPr>
          <w:rFonts w:ascii="Times New Roman" w:hAnsi="Times New Roman"/>
          <w:szCs w:val="28"/>
        </w:rPr>
        <w:t xml:space="preserve"> TREŚCI</w:t>
      </w:r>
      <w:r w:rsidR="0029606A" w:rsidRPr="003D25D2">
        <w:rPr>
          <w:rFonts w:ascii="Times New Roman" w:hAnsi="Times New Roman"/>
          <w:szCs w:val="28"/>
        </w:rPr>
        <w:t xml:space="preserve"> SWZ</w:t>
      </w:r>
      <w:r w:rsidR="003D25D2">
        <w:rPr>
          <w:rFonts w:ascii="Times New Roman" w:hAnsi="Times New Roman"/>
          <w:szCs w:val="28"/>
        </w:rPr>
        <w:t xml:space="preserve"> - 3</w:t>
      </w:r>
    </w:p>
    <w:p w14:paraId="15208A31" w14:textId="2CAEE708" w:rsidR="006D4AB3" w:rsidRPr="003D25D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D25D2">
        <w:rPr>
          <w:sz w:val="22"/>
          <w:szCs w:val="22"/>
        </w:rPr>
        <w:t xml:space="preserve">Dotyczy: </w:t>
      </w:r>
      <w:r w:rsidR="006A5DF1" w:rsidRPr="003D25D2">
        <w:rPr>
          <w:sz w:val="22"/>
          <w:szCs w:val="22"/>
        </w:rPr>
        <w:t>p</w:t>
      </w:r>
      <w:r w:rsidRPr="003D25D2">
        <w:rPr>
          <w:sz w:val="22"/>
          <w:szCs w:val="22"/>
        </w:rPr>
        <w:t>ostępowani</w:t>
      </w:r>
      <w:r w:rsidR="006A5DF1" w:rsidRPr="003D25D2">
        <w:rPr>
          <w:sz w:val="22"/>
          <w:szCs w:val="22"/>
        </w:rPr>
        <w:t>a</w:t>
      </w:r>
      <w:r w:rsidRPr="003D25D2">
        <w:rPr>
          <w:sz w:val="22"/>
          <w:szCs w:val="22"/>
        </w:rPr>
        <w:t xml:space="preserve"> o udzielenie zamówienia publicznego, prowadzone</w:t>
      </w:r>
      <w:r w:rsidR="006A5DF1" w:rsidRPr="003D25D2">
        <w:rPr>
          <w:sz w:val="22"/>
          <w:szCs w:val="22"/>
        </w:rPr>
        <w:t>go</w:t>
      </w:r>
      <w:r w:rsidRPr="003D25D2">
        <w:rPr>
          <w:sz w:val="22"/>
          <w:szCs w:val="22"/>
        </w:rPr>
        <w:t xml:space="preserve"> w</w:t>
      </w:r>
      <w:r w:rsidR="00BE62A3" w:rsidRPr="003D25D2">
        <w:rPr>
          <w:sz w:val="22"/>
          <w:szCs w:val="22"/>
        </w:rPr>
        <w:t> </w:t>
      </w:r>
      <w:r w:rsidRPr="003D25D2">
        <w:rPr>
          <w:sz w:val="22"/>
          <w:szCs w:val="22"/>
        </w:rPr>
        <w:t xml:space="preserve">trybie </w:t>
      </w:r>
      <w:r w:rsidR="00C368CE" w:rsidRPr="003D25D2">
        <w:rPr>
          <w:sz w:val="22"/>
          <w:szCs w:val="22"/>
        </w:rPr>
        <w:t>przetarg</w:t>
      </w:r>
      <w:r w:rsidR="003D25D2" w:rsidRPr="003D25D2">
        <w:rPr>
          <w:sz w:val="22"/>
          <w:szCs w:val="22"/>
        </w:rPr>
        <w:t>u</w:t>
      </w:r>
      <w:r w:rsidR="00C368CE" w:rsidRPr="003D25D2">
        <w:rPr>
          <w:sz w:val="22"/>
          <w:szCs w:val="22"/>
        </w:rPr>
        <w:t xml:space="preserve"> nieograniczon</w:t>
      </w:r>
      <w:r w:rsidR="003D25D2" w:rsidRPr="003D25D2">
        <w:rPr>
          <w:sz w:val="22"/>
          <w:szCs w:val="22"/>
        </w:rPr>
        <w:t>ego</w:t>
      </w:r>
      <w:r w:rsidRPr="003D25D2">
        <w:rPr>
          <w:b/>
          <w:sz w:val="22"/>
          <w:szCs w:val="22"/>
        </w:rPr>
        <w:t xml:space="preserve"> </w:t>
      </w:r>
      <w:r w:rsidR="00E72428" w:rsidRPr="003D25D2">
        <w:rPr>
          <w:bCs/>
          <w:sz w:val="22"/>
          <w:szCs w:val="22"/>
        </w:rPr>
        <w:t>”</w:t>
      </w:r>
      <w:r w:rsidR="00C368CE" w:rsidRPr="003D25D2">
        <w:rPr>
          <w:b/>
          <w:bCs/>
          <w:i/>
          <w:iCs/>
          <w:sz w:val="22"/>
          <w:szCs w:val="22"/>
        </w:rPr>
        <w:t>Zakup i dostawa produktów farmaceutycznych I</w:t>
      </w:r>
      <w:r w:rsidR="00E72428" w:rsidRPr="003D25D2">
        <w:rPr>
          <w:bCs/>
          <w:sz w:val="22"/>
          <w:szCs w:val="22"/>
        </w:rPr>
        <w:t>”</w:t>
      </w:r>
      <w:r w:rsidRPr="003D25D2">
        <w:rPr>
          <w:b/>
          <w:sz w:val="22"/>
          <w:szCs w:val="22"/>
        </w:rPr>
        <w:t xml:space="preserve"> </w:t>
      </w:r>
      <w:r w:rsidRPr="003D25D2">
        <w:rPr>
          <w:bCs/>
          <w:sz w:val="22"/>
          <w:szCs w:val="22"/>
        </w:rPr>
        <w:t>– znak sprawy</w:t>
      </w:r>
      <w:r w:rsidRPr="003D25D2">
        <w:rPr>
          <w:b/>
          <w:sz w:val="22"/>
          <w:szCs w:val="22"/>
        </w:rPr>
        <w:t xml:space="preserve"> </w:t>
      </w:r>
      <w:r w:rsidR="00C368CE" w:rsidRPr="003D25D2">
        <w:rPr>
          <w:b/>
          <w:sz w:val="22"/>
          <w:szCs w:val="22"/>
        </w:rPr>
        <w:t>ZP/12/2026</w:t>
      </w:r>
      <w:r w:rsidRPr="003D25D2">
        <w:rPr>
          <w:b/>
          <w:sz w:val="22"/>
          <w:szCs w:val="22"/>
        </w:rPr>
        <w:t>.</w:t>
      </w:r>
    </w:p>
    <w:p w14:paraId="1C623E83" w14:textId="77777777" w:rsidR="0012774F" w:rsidRPr="003D25D2" w:rsidRDefault="00520165" w:rsidP="00D8461B">
      <w:pPr>
        <w:spacing w:after="240" w:line="276" w:lineRule="auto"/>
        <w:jc w:val="both"/>
      </w:pPr>
      <w:r w:rsidRPr="003D25D2">
        <w:rPr>
          <w:sz w:val="22"/>
          <w:szCs w:val="22"/>
        </w:rPr>
        <w:t xml:space="preserve">Zamawiający, działając na podstawie art. </w:t>
      </w:r>
      <w:r w:rsidR="0029606A" w:rsidRPr="003D25D2">
        <w:rPr>
          <w:sz w:val="22"/>
          <w:szCs w:val="22"/>
        </w:rPr>
        <w:t>1</w:t>
      </w:r>
      <w:r w:rsidRPr="003D25D2">
        <w:rPr>
          <w:sz w:val="22"/>
          <w:szCs w:val="22"/>
        </w:rPr>
        <w:t>3</w:t>
      </w:r>
      <w:r w:rsidR="0029606A" w:rsidRPr="003D25D2">
        <w:rPr>
          <w:sz w:val="22"/>
          <w:szCs w:val="22"/>
        </w:rPr>
        <w:t>5</w:t>
      </w:r>
      <w:r w:rsidRPr="003D25D2">
        <w:rPr>
          <w:sz w:val="22"/>
          <w:szCs w:val="22"/>
        </w:rPr>
        <w:t xml:space="preserve"> ust</w:t>
      </w:r>
      <w:r w:rsidR="00D9049C" w:rsidRPr="003D25D2">
        <w:rPr>
          <w:sz w:val="22"/>
          <w:szCs w:val="22"/>
        </w:rPr>
        <w:t xml:space="preserve">. </w:t>
      </w:r>
      <w:r w:rsidR="0029606A" w:rsidRPr="003D25D2">
        <w:rPr>
          <w:sz w:val="22"/>
          <w:szCs w:val="22"/>
        </w:rPr>
        <w:t>6</w:t>
      </w:r>
      <w:r w:rsidRPr="003D25D2">
        <w:rPr>
          <w:sz w:val="22"/>
          <w:szCs w:val="22"/>
        </w:rPr>
        <w:t xml:space="preserve"> ustawy z dnia </w:t>
      </w:r>
      <w:r w:rsidR="0029606A" w:rsidRPr="003D25D2">
        <w:rPr>
          <w:sz w:val="22"/>
          <w:szCs w:val="22"/>
        </w:rPr>
        <w:t>11</w:t>
      </w:r>
      <w:r w:rsidRPr="003D25D2">
        <w:rPr>
          <w:sz w:val="22"/>
          <w:szCs w:val="22"/>
        </w:rPr>
        <w:t xml:space="preserve"> </w:t>
      </w:r>
      <w:r w:rsidR="0029606A" w:rsidRPr="003D25D2">
        <w:rPr>
          <w:sz w:val="22"/>
          <w:szCs w:val="22"/>
        </w:rPr>
        <w:t xml:space="preserve">września </w:t>
      </w:r>
      <w:r w:rsidRPr="003D25D2">
        <w:rPr>
          <w:sz w:val="22"/>
          <w:szCs w:val="22"/>
        </w:rPr>
        <w:t>20</w:t>
      </w:r>
      <w:r w:rsidR="0029606A" w:rsidRPr="003D25D2">
        <w:rPr>
          <w:sz w:val="22"/>
          <w:szCs w:val="22"/>
        </w:rPr>
        <w:t>19</w:t>
      </w:r>
      <w:r w:rsidR="00BE62A3" w:rsidRPr="003D25D2">
        <w:rPr>
          <w:sz w:val="22"/>
          <w:szCs w:val="22"/>
        </w:rPr>
        <w:t> </w:t>
      </w:r>
      <w:r w:rsidRPr="003D25D2">
        <w:rPr>
          <w:sz w:val="22"/>
          <w:szCs w:val="22"/>
        </w:rPr>
        <w:t>r</w:t>
      </w:r>
      <w:r w:rsidR="0029606A" w:rsidRPr="003D25D2">
        <w:rPr>
          <w:sz w:val="22"/>
          <w:szCs w:val="22"/>
        </w:rPr>
        <w:t>.</w:t>
      </w:r>
      <w:r w:rsidRPr="003D25D2">
        <w:rPr>
          <w:sz w:val="22"/>
          <w:szCs w:val="22"/>
        </w:rPr>
        <w:t xml:space="preserve"> Prawo </w:t>
      </w:r>
      <w:r w:rsidR="0029606A" w:rsidRPr="003D25D2">
        <w:rPr>
          <w:sz w:val="22"/>
          <w:szCs w:val="22"/>
        </w:rPr>
        <w:t>z</w:t>
      </w:r>
      <w:r w:rsidRPr="003D25D2">
        <w:rPr>
          <w:sz w:val="22"/>
          <w:szCs w:val="22"/>
        </w:rPr>
        <w:t xml:space="preserve">amówień </w:t>
      </w:r>
      <w:r w:rsidR="0029606A" w:rsidRPr="003D25D2">
        <w:rPr>
          <w:sz w:val="22"/>
          <w:szCs w:val="22"/>
        </w:rPr>
        <w:t>p</w:t>
      </w:r>
      <w:r w:rsidRPr="003D25D2">
        <w:rPr>
          <w:sz w:val="22"/>
          <w:szCs w:val="22"/>
        </w:rPr>
        <w:t>ublicznych</w:t>
      </w:r>
      <w:r w:rsidR="00BE7BFD" w:rsidRPr="003D25D2">
        <w:rPr>
          <w:sz w:val="22"/>
          <w:szCs w:val="22"/>
        </w:rPr>
        <w:t xml:space="preserve"> </w:t>
      </w:r>
      <w:r w:rsidR="00D9049C" w:rsidRPr="003D25D2">
        <w:rPr>
          <w:sz w:val="22"/>
          <w:szCs w:val="22"/>
        </w:rPr>
        <w:t>udostępnia</w:t>
      </w:r>
      <w:r w:rsidR="00BE7BFD" w:rsidRPr="003D25D2">
        <w:rPr>
          <w:sz w:val="22"/>
          <w:szCs w:val="22"/>
        </w:rPr>
        <w:t xml:space="preserve"> poniżej treść zapytań do S</w:t>
      </w:r>
      <w:r w:rsidR="0012774F" w:rsidRPr="003D25D2">
        <w:rPr>
          <w:sz w:val="22"/>
          <w:szCs w:val="22"/>
        </w:rPr>
        <w:t>pecyfikacji Warunków Zamówienia (</w:t>
      </w:r>
      <w:r w:rsidR="0012774F" w:rsidRPr="003D25D2">
        <w:rPr>
          <w:sz w:val="22"/>
          <w:szCs w:val="22"/>
          <w:lang w:eastAsia="ar-SA"/>
        </w:rPr>
        <w:t>zwanej dalej</w:t>
      </w:r>
      <w:r w:rsidR="0012774F" w:rsidRPr="003D25D2">
        <w:rPr>
          <w:b/>
          <w:sz w:val="22"/>
          <w:szCs w:val="22"/>
          <w:lang w:eastAsia="ar-SA"/>
        </w:rPr>
        <w:t xml:space="preserve"> </w:t>
      </w:r>
      <w:r w:rsidR="0012774F" w:rsidRPr="003D25D2">
        <w:rPr>
          <w:bCs/>
          <w:sz w:val="22"/>
          <w:szCs w:val="22"/>
          <w:lang w:eastAsia="ar-SA"/>
        </w:rPr>
        <w:t>”SWZ”)</w:t>
      </w:r>
      <w:r w:rsidR="00D9049C" w:rsidRPr="003D25D2">
        <w:rPr>
          <w:bCs/>
          <w:sz w:val="22"/>
          <w:szCs w:val="22"/>
          <w:lang w:eastAsia="ar-SA"/>
        </w:rPr>
        <w:t xml:space="preserve"> </w:t>
      </w:r>
      <w:r w:rsidR="00D9049C" w:rsidRPr="003D25D2">
        <w:rPr>
          <w:sz w:val="22"/>
          <w:szCs w:val="22"/>
        </w:rPr>
        <w:t>wraz z wyjaśnieniami</w:t>
      </w:r>
      <w:r w:rsidR="0012774F" w:rsidRPr="003D25D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68CE" w:rsidRPr="003D25D2" w14:paraId="159D4D7B" w14:textId="77777777" w:rsidTr="005D2C8C">
        <w:tc>
          <w:tcPr>
            <w:tcW w:w="9356" w:type="dxa"/>
          </w:tcPr>
          <w:p w14:paraId="5893A779" w14:textId="77777777" w:rsidR="00C368CE" w:rsidRPr="003D25D2" w:rsidRDefault="00C368CE" w:rsidP="005D2C8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D25D2">
              <w:rPr>
                <w:b/>
                <w:bCs/>
                <w:sz w:val="22"/>
                <w:szCs w:val="22"/>
              </w:rPr>
              <w:t>Dotyczy Pakietu nr 65</w:t>
            </w:r>
          </w:p>
          <w:p w14:paraId="338CA4A0" w14:textId="565CDE97" w:rsidR="00C368CE" w:rsidRPr="003D25D2" w:rsidRDefault="00C368CE" w:rsidP="005D2C8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25D2">
              <w:rPr>
                <w:sz w:val="22"/>
                <w:szCs w:val="22"/>
              </w:rPr>
              <w:t xml:space="preserve">Czy Zamawiający dopuści w pakiecie 65 poz. 1 lek </w:t>
            </w:r>
            <w:proofErr w:type="spellStart"/>
            <w:r w:rsidRPr="003D25D2">
              <w:rPr>
                <w:sz w:val="22"/>
                <w:szCs w:val="22"/>
              </w:rPr>
              <w:t>Argipressin</w:t>
            </w:r>
            <w:proofErr w:type="spellEnd"/>
            <w:r w:rsidRPr="003D25D2">
              <w:rPr>
                <w:sz w:val="22"/>
                <w:szCs w:val="22"/>
              </w:rPr>
              <w:t xml:space="preserve"> Farmak, 40 IU/ 2 2mL, 10 ampułek, roztwór do wstrzykiwań, co odpowiada tej samej ilości substancji czynnej, o stabilności chemicznej </w:t>
            </w:r>
            <w:r w:rsidR="003D25D2">
              <w:rPr>
                <w:sz w:val="22"/>
                <w:szCs w:val="22"/>
              </w:rPr>
              <w:br/>
            </w:r>
            <w:r w:rsidRPr="003D25D2">
              <w:rPr>
                <w:sz w:val="22"/>
                <w:szCs w:val="22"/>
              </w:rPr>
              <w:t xml:space="preserve">i fizycznej w użyciu po rozcieńczeniu przez 18 godzin w temperaturze pokojowej lub 24 godziny </w:t>
            </w:r>
            <w:r w:rsidR="003D25D2">
              <w:rPr>
                <w:sz w:val="22"/>
                <w:szCs w:val="22"/>
              </w:rPr>
              <w:br/>
            </w:r>
            <w:r w:rsidRPr="003D25D2">
              <w:rPr>
                <w:sz w:val="22"/>
                <w:szCs w:val="22"/>
              </w:rPr>
              <w:t xml:space="preserve">w temperaturze 2°C – 8°C.Okres ważności: 2 lata. Wszystkie parametry potwierdzone </w:t>
            </w:r>
            <w:r w:rsidR="003D25D2">
              <w:rPr>
                <w:sz w:val="22"/>
                <w:szCs w:val="22"/>
              </w:rPr>
              <w:br/>
            </w:r>
            <w:r w:rsidRPr="003D25D2">
              <w:rPr>
                <w:sz w:val="22"/>
                <w:szCs w:val="22"/>
              </w:rPr>
              <w:t>w Charakterystyce Produktu Leczniczego.</w:t>
            </w:r>
          </w:p>
          <w:p w14:paraId="18B5E84B" w14:textId="2FFB8066" w:rsidR="00C368CE" w:rsidRPr="003D25D2" w:rsidRDefault="00C368CE" w:rsidP="003D25D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D25D2">
              <w:rPr>
                <w:b/>
                <w:bCs/>
                <w:sz w:val="22"/>
                <w:szCs w:val="22"/>
              </w:rPr>
              <w:t>Odpowiedź:</w:t>
            </w:r>
            <w:r w:rsidR="008B14C4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4EB21F0E" w14:textId="77777777" w:rsidR="00BE7BFD" w:rsidRPr="003D25D2" w:rsidRDefault="00BE7BFD" w:rsidP="00520165">
      <w:pPr>
        <w:jc w:val="both"/>
        <w:rPr>
          <w:sz w:val="22"/>
          <w:szCs w:val="22"/>
        </w:rPr>
      </w:pPr>
    </w:p>
    <w:p w14:paraId="59E1F9B2" w14:textId="77777777" w:rsidR="003D25D2" w:rsidRDefault="003D25D2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49DA762" w14:textId="43441F95" w:rsidR="006D4AB3" w:rsidRPr="003D25D2" w:rsidRDefault="00BE62A3" w:rsidP="003D25D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D25D2">
        <w:rPr>
          <w:i/>
          <w:iCs/>
          <w:sz w:val="24"/>
          <w:szCs w:val="24"/>
        </w:rPr>
        <w:t>Przewodniczący Komisji Przetargowej</w:t>
      </w:r>
      <w:r w:rsidR="003D25D2" w:rsidRPr="003D25D2">
        <w:rPr>
          <w:i/>
          <w:iCs/>
          <w:sz w:val="24"/>
          <w:szCs w:val="24"/>
        </w:rPr>
        <w:br/>
      </w:r>
      <w:r w:rsidR="003D25D2" w:rsidRPr="003D25D2">
        <w:rPr>
          <w:i/>
          <w:iCs/>
          <w:sz w:val="24"/>
          <w:szCs w:val="24"/>
        </w:rPr>
        <w:br/>
      </w:r>
      <w:r w:rsidR="00C368CE" w:rsidRPr="003D25D2">
        <w:rPr>
          <w:i/>
          <w:iCs/>
          <w:sz w:val="24"/>
          <w:szCs w:val="24"/>
        </w:rPr>
        <w:t>Barbara</w:t>
      </w:r>
      <w:r w:rsidR="006D4AB3" w:rsidRPr="003D25D2">
        <w:rPr>
          <w:i/>
          <w:iCs/>
          <w:sz w:val="24"/>
          <w:szCs w:val="24"/>
        </w:rPr>
        <w:t xml:space="preserve"> </w:t>
      </w:r>
      <w:proofErr w:type="spellStart"/>
      <w:r w:rsidR="00C368CE" w:rsidRPr="003D25D2">
        <w:rPr>
          <w:i/>
          <w:iCs/>
          <w:sz w:val="24"/>
          <w:szCs w:val="24"/>
        </w:rPr>
        <w:t>Parcz</w:t>
      </w:r>
      <w:proofErr w:type="spellEnd"/>
    </w:p>
    <w:sectPr w:rsidR="006D4AB3" w:rsidRPr="003D25D2" w:rsidSect="003D25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1A5EF" w14:textId="77777777" w:rsidR="00294007" w:rsidRDefault="00294007">
      <w:r>
        <w:separator/>
      </w:r>
    </w:p>
  </w:endnote>
  <w:endnote w:type="continuationSeparator" w:id="0">
    <w:p w14:paraId="38965D38" w14:textId="77777777" w:rsidR="00294007" w:rsidRDefault="00294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36E4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0A8A1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A1F42" w14:textId="77777777" w:rsidR="006D4AB3" w:rsidRDefault="001D25C5">
    <w:pPr>
      <w:pStyle w:val="Stopka"/>
      <w:tabs>
        <w:tab w:val="clear" w:pos="4536"/>
      </w:tabs>
      <w:jc w:val="center"/>
    </w:pPr>
    <w:r>
      <w:rPr>
        <w:noProof/>
      </w:rPr>
      <w:pict w14:anchorId="53D6D90B">
        <v:line id="_x0000_s1025" style="position:absolute;left:0;text-align:left;z-index:251657728" from="-3.85pt,8.75pt" to="455.15pt,8.75pt"/>
      </w:pict>
    </w:r>
  </w:p>
  <w:p w14:paraId="091E26E2" w14:textId="57CFC5D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EBFF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57CE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937E06" w14:textId="77777777" w:rsidR="006D4AB3" w:rsidRDefault="006D4AB3">
    <w:pPr>
      <w:pStyle w:val="Stopka"/>
      <w:tabs>
        <w:tab w:val="clear" w:pos="4536"/>
        <w:tab w:val="left" w:pos="6237"/>
      </w:tabs>
    </w:pPr>
  </w:p>
  <w:p w14:paraId="2B56A2A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30247" w14:textId="77777777" w:rsidR="00294007" w:rsidRDefault="00294007">
      <w:r>
        <w:separator/>
      </w:r>
    </w:p>
  </w:footnote>
  <w:footnote w:type="continuationSeparator" w:id="0">
    <w:p w14:paraId="7FE1BC80" w14:textId="77777777" w:rsidR="00294007" w:rsidRDefault="00294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DCF60" w14:textId="77777777" w:rsidR="00C368CE" w:rsidRDefault="00C368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27B7F" w14:textId="77777777" w:rsidR="00C368CE" w:rsidRDefault="00C368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97E4D" w14:textId="77777777" w:rsidR="00C368CE" w:rsidRDefault="00C368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30067550">
    <w:abstractNumId w:val="3"/>
  </w:num>
  <w:num w:numId="2" w16cid:durableId="1244871284">
    <w:abstractNumId w:val="6"/>
  </w:num>
  <w:num w:numId="3" w16cid:durableId="625507283">
    <w:abstractNumId w:val="2"/>
  </w:num>
  <w:num w:numId="4" w16cid:durableId="601379271">
    <w:abstractNumId w:val="5"/>
  </w:num>
  <w:num w:numId="5" w16cid:durableId="283586722">
    <w:abstractNumId w:val="0"/>
  </w:num>
  <w:num w:numId="6" w16cid:durableId="1680883340">
    <w:abstractNumId w:val="1"/>
  </w:num>
  <w:num w:numId="7" w16cid:durableId="12735172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4007"/>
    <w:rsid w:val="00031374"/>
    <w:rsid w:val="000A1097"/>
    <w:rsid w:val="000E2A8F"/>
    <w:rsid w:val="00125765"/>
    <w:rsid w:val="0012774F"/>
    <w:rsid w:val="00144B7A"/>
    <w:rsid w:val="00180C6E"/>
    <w:rsid w:val="001D25C5"/>
    <w:rsid w:val="00294007"/>
    <w:rsid w:val="0029606A"/>
    <w:rsid w:val="003D25D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14C4"/>
    <w:rsid w:val="009003D1"/>
    <w:rsid w:val="00947A50"/>
    <w:rsid w:val="00A905AC"/>
    <w:rsid w:val="00B1255C"/>
    <w:rsid w:val="00B153F9"/>
    <w:rsid w:val="00BA6584"/>
    <w:rsid w:val="00BE62A3"/>
    <w:rsid w:val="00BE7BFD"/>
    <w:rsid w:val="00C368CE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05F8A"/>
  <w15:chartTrackingRefBased/>
  <w15:docId w15:val="{988674A8-DF14-4AD8-BF63-202CEB7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2026-04-02T09:53:00Z</cp:lastPrinted>
  <dcterms:created xsi:type="dcterms:W3CDTF">2026-03-25T09:29:00Z</dcterms:created>
  <dcterms:modified xsi:type="dcterms:W3CDTF">2026-04-02T09:53:00Z</dcterms:modified>
</cp:coreProperties>
</file>