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76872" w14:textId="77777777" w:rsidR="00724868" w:rsidRPr="00C32300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24EB7C8" w14:textId="77777777" w:rsidR="0028561D" w:rsidRPr="00C3230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32300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40ED2961" w14:textId="77777777" w:rsidR="0028561D" w:rsidRPr="00C3230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3230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FORMULARZ CENOWY </w:t>
      </w:r>
    </w:p>
    <w:p w14:paraId="6DF7D750" w14:textId="7BEAD4B1" w:rsidR="00FF73ED" w:rsidRPr="00C32300" w:rsidRDefault="0028561D" w:rsidP="00E803C7">
      <w:p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32300">
        <w:rPr>
          <w:rFonts w:ascii="Arial" w:hAnsi="Arial" w:cs="Arial"/>
          <w:sz w:val="20"/>
          <w:szCs w:val="20"/>
        </w:rPr>
        <w:t xml:space="preserve">Składając w imieniu: ...................................................................................................................... ofertę w postępowaniu o udzielenie zamówienia publicznego prowadzonym w trybie </w:t>
      </w:r>
      <w:r w:rsidR="00587F84" w:rsidRPr="00C32300">
        <w:rPr>
          <w:rFonts w:ascii="Arial" w:hAnsi="Arial" w:cs="Arial"/>
          <w:sz w:val="20"/>
          <w:szCs w:val="20"/>
        </w:rPr>
        <w:t xml:space="preserve">podstawowym na </w:t>
      </w:r>
      <w:r w:rsidR="00587F84" w:rsidRPr="00C3230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Sprzedaż z dostawą, instalacją, kalibracją i uruchomieniem pełnowymiarowego robota humanoidalnego wraz z przeprowadzeniem instruktażu stanowiskowego, testami odbiorowymi i przekazaniem dokumentacji dla Wydziału Psychologii i </w:t>
      </w:r>
      <w:proofErr w:type="spellStart"/>
      <w:r w:rsidR="00587F84" w:rsidRPr="00C32300">
        <w:rPr>
          <w:rFonts w:ascii="Arial" w:eastAsia="Times New Roman" w:hAnsi="Arial" w:cs="Arial"/>
          <w:b/>
          <w:sz w:val="20"/>
          <w:szCs w:val="20"/>
          <w:lang w:eastAsia="pl-PL"/>
        </w:rPr>
        <w:t>Kognitywistyki</w:t>
      </w:r>
      <w:proofErr w:type="spellEnd"/>
      <w:r w:rsidR="00587F84" w:rsidRPr="00C3230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Uniwersytetu im. Adama Mickiewicza w Poznaniu </w:t>
      </w:r>
      <w:r w:rsidRPr="00C32300">
        <w:rPr>
          <w:rFonts w:ascii="Arial" w:hAnsi="Arial" w:cs="Arial"/>
          <w:sz w:val="20"/>
          <w:szCs w:val="20"/>
        </w:rPr>
        <w:t>oferujemy realizację zamówienia zgodnie z poniższymi cenami i opisem przedmiotu zamówienia zawartym w załączniku nr A do SWZ</w:t>
      </w:r>
      <w:r w:rsidRPr="00C32300">
        <w:rPr>
          <w:rFonts w:ascii="Arial" w:hAnsi="Arial" w:cs="Arial"/>
          <w:b/>
          <w:bCs/>
          <w:sz w:val="20"/>
          <w:szCs w:val="20"/>
        </w:rPr>
        <w:t xml:space="preserve">: 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694"/>
        <w:gridCol w:w="1842"/>
        <w:gridCol w:w="1134"/>
        <w:gridCol w:w="1276"/>
        <w:gridCol w:w="1985"/>
      </w:tblGrid>
      <w:tr w:rsidR="009037EB" w:rsidRPr="00C32300" w14:paraId="78AD4BD5" w14:textId="77777777" w:rsidTr="0031728E">
        <w:trPr>
          <w:trHeight w:val="928"/>
        </w:trPr>
        <w:tc>
          <w:tcPr>
            <w:tcW w:w="696" w:type="dxa"/>
          </w:tcPr>
          <w:p w14:paraId="2E8AC94A" w14:textId="77777777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L.p.</w:t>
            </w:r>
          </w:p>
        </w:tc>
        <w:tc>
          <w:tcPr>
            <w:tcW w:w="3694" w:type="dxa"/>
          </w:tcPr>
          <w:p w14:paraId="1D58F55A" w14:textId="77777777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Przedmiot zamówienia</w:t>
            </w:r>
          </w:p>
          <w:p w14:paraId="78C92C86" w14:textId="77777777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</w:p>
        </w:tc>
        <w:tc>
          <w:tcPr>
            <w:tcW w:w="1842" w:type="dxa"/>
          </w:tcPr>
          <w:p w14:paraId="49377E3D" w14:textId="3942ACDC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50DE3">
              <w:rPr>
                <w:rFonts w:ascii="Arial" w:eastAsia="Calibri" w:hAnsi="Arial" w:cs="Arial"/>
                <w:b/>
                <w:iCs/>
                <w:sz w:val="18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1134" w:type="dxa"/>
          </w:tcPr>
          <w:p w14:paraId="0BDFFF34" w14:textId="3F5F61CB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</w:tcPr>
          <w:p w14:paraId="2B4E24E4" w14:textId="79FAC743" w:rsidR="009037EB" w:rsidRPr="009037EB" w:rsidRDefault="00B91342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cena netto (PLN/EUR</w:t>
            </w:r>
            <w:r w:rsidR="009037EB"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)</w:t>
            </w:r>
          </w:p>
        </w:tc>
        <w:tc>
          <w:tcPr>
            <w:tcW w:w="1985" w:type="dxa"/>
          </w:tcPr>
          <w:p w14:paraId="6FE9FEBD" w14:textId="77777777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wartość</w:t>
            </w:r>
          </w:p>
          <w:p w14:paraId="7EDE9689" w14:textId="67C79DF0" w:rsidR="009037EB" w:rsidRPr="009037EB" w:rsidRDefault="00B91342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netto (PLN/EUR</w:t>
            </w:r>
            <w:r w:rsidR="009037EB"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)</w:t>
            </w:r>
          </w:p>
          <w:p w14:paraId="3C420BF7" w14:textId="74130D78" w:rsidR="009037EB" w:rsidRPr="009037EB" w:rsidRDefault="009037EB" w:rsidP="009037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20"/>
                <w:lang w:eastAsia="pl-PL"/>
              </w:rPr>
              <w:t>[4</w:t>
            </w:r>
            <w:r w:rsidRPr="009037EB">
              <w:rPr>
                <w:rFonts w:ascii="Arial" w:eastAsia="Calibri" w:hAnsi="Arial" w:cs="Arial"/>
                <w:iCs/>
                <w:sz w:val="18"/>
                <w:szCs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18"/>
                <w:szCs w:val="20"/>
                <w:lang w:eastAsia="pl-PL"/>
              </w:rPr>
              <w:t>5</w:t>
            </w:r>
            <w:r w:rsidRPr="009037EB">
              <w:rPr>
                <w:rFonts w:ascii="Arial" w:eastAsia="Calibri" w:hAnsi="Arial" w:cs="Arial"/>
                <w:iCs/>
                <w:sz w:val="18"/>
                <w:szCs w:val="20"/>
                <w:lang w:eastAsia="pl-PL"/>
              </w:rPr>
              <w:t>]</w:t>
            </w:r>
          </w:p>
        </w:tc>
      </w:tr>
      <w:tr w:rsidR="009037EB" w:rsidRPr="00C32300" w14:paraId="7D770FEA" w14:textId="77777777" w:rsidTr="009037EB">
        <w:tc>
          <w:tcPr>
            <w:tcW w:w="696" w:type="dxa"/>
          </w:tcPr>
          <w:p w14:paraId="2B431AD9" w14:textId="77777777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3694" w:type="dxa"/>
          </w:tcPr>
          <w:p w14:paraId="4869C309" w14:textId="77777777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2</w:t>
            </w:r>
          </w:p>
        </w:tc>
        <w:tc>
          <w:tcPr>
            <w:tcW w:w="1842" w:type="dxa"/>
          </w:tcPr>
          <w:p w14:paraId="2DC8D4FE" w14:textId="36450D81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3</w:t>
            </w:r>
          </w:p>
        </w:tc>
        <w:tc>
          <w:tcPr>
            <w:tcW w:w="1134" w:type="dxa"/>
          </w:tcPr>
          <w:p w14:paraId="763D17D1" w14:textId="7D6D5F8A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4</w:t>
            </w:r>
          </w:p>
        </w:tc>
        <w:tc>
          <w:tcPr>
            <w:tcW w:w="1276" w:type="dxa"/>
          </w:tcPr>
          <w:p w14:paraId="20C7AA0F" w14:textId="4FF43DD0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5</w:t>
            </w:r>
          </w:p>
        </w:tc>
        <w:tc>
          <w:tcPr>
            <w:tcW w:w="1985" w:type="dxa"/>
          </w:tcPr>
          <w:p w14:paraId="26D3C21D" w14:textId="03E8FB18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6</w:t>
            </w:r>
          </w:p>
        </w:tc>
      </w:tr>
      <w:tr w:rsidR="009037EB" w:rsidRPr="00C32300" w14:paraId="450B6CDC" w14:textId="77777777" w:rsidTr="009037EB">
        <w:trPr>
          <w:trHeight w:val="1789"/>
        </w:trPr>
        <w:tc>
          <w:tcPr>
            <w:tcW w:w="696" w:type="dxa"/>
          </w:tcPr>
          <w:p w14:paraId="5BAA7021" w14:textId="77777777" w:rsidR="009037EB" w:rsidRPr="00C32300" w:rsidRDefault="009037EB" w:rsidP="00C323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C3230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94" w:type="dxa"/>
          </w:tcPr>
          <w:p w14:paraId="4A8A4DEB" w14:textId="03901FF1" w:rsidR="009037EB" w:rsidRPr="00C32300" w:rsidRDefault="009037EB" w:rsidP="00C32300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32300">
              <w:rPr>
                <w:rFonts w:ascii="Arial" w:hAnsi="Arial" w:cs="Arial"/>
                <w:b/>
                <w:sz w:val="20"/>
                <w:szCs w:val="20"/>
              </w:rPr>
              <w:t>Zamówienie podstawowe tj.:</w:t>
            </w:r>
          </w:p>
          <w:p w14:paraId="349C8006" w14:textId="121F0187" w:rsidR="009037EB" w:rsidRPr="00C32300" w:rsidRDefault="009037EB" w:rsidP="00C32300">
            <w:pPr>
              <w:spacing w:after="0" w:line="240" w:lineRule="auto"/>
              <w:jc w:val="both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  <w:r w:rsidRPr="00C32300">
              <w:rPr>
                <w:rFonts w:ascii="Arial" w:hAnsi="Arial" w:cs="Arial"/>
                <w:sz w:val="20"/>
                <w:szCs w:val="20"/>
              </w:rPr>
              <w:t xml:space="preserve">Sprzedaż z dostawą, instalacją, kalibracją i uruchomieniem pełnowymiarowego robota humanoidalnego wraz z przeprowadzeniem instruktażu stanowiskowego, testami odbiorowymi i przekazaniem dokumentacji dla Wydziału Psychologii i </w:t>
            </w:r>
            <w:proofErr w:type="spellStart"/>
            <w:r w:rsidRPr="00C32300">
              <w:rPr>
                <w:rFonts w:ascii="Arial" w:hAnsi="Arial" w:cs="Arial"/>
                <w:sz w:val="20"/>
                <w:szCs w:val="20"/>
              </w:rPr>
              <w:t>Kognitywistyki</w:t>
            </w:r>
            <w:proofErr w:type="spellEnd"/>
            <w:r w:rsidRPr="00C32300">
              <w:rPr>
                <w:rFonts w:ascii="Arial" w:hAnsi="Arial" w:cs="Arial"/>
                <w:sz w:val="20"/>
                <w:szCs w:val="20"/>
              </w:rPr>
              <w:t xml:space="preserve"> Uniwersytetu im. Adama Mickiewicza w Poznaniu,</w:t>
            </w:r>
            <w:r w:rsidRPr="00C3230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C32300">
              <w:rPr>
                <w:rStyle w:val="normaltextrun"/>
                <w:rFonts w:ascii="Arial" w:hAnsi="Arial" w:cs="Arial"/>
                <w:sz w:val="20"/>
                <w:szCs w:val="20"/>
              </w:rPr>
              <w:t>z</w:t>
            </w:r>
            <w:r w:rsidRPr="00C32300"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godnie z załącznikiem nr A do SWZ</w:t>
            </w:r>
          </w:p>
        </w:tc>
        <w:tc>
          <w:tcPr>
            <w:tcW w:w="1842" w:type="dxa"/>
          </w:tcPr>
          <w:p w14:paraId="698259A0" w14:textId="77777777" w:rsidR="009037EB" w:rsidRPr="00C32300" w:rsidRDefault="009037EB" w:rsidP="00C323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2B07434" w14:textId="0C9FCCD9" w:rsidR="009037EB" w:rsidRPr="00C32300" w:rsidRDefault="009037EB" w:rsidP="00C323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C3230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</w:tcPr>
          <w:p w14:paraId="5666D22B" w14:textId="160C07DC" w:rsidR="009037EB" w:rsidRPr="00C32300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</w:tcPr>
          <w:p w14:paraId="4199AF50" w14:textId="6D2C2A64" w:rsidR="009037EB" w:rsidRPr="00C32300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037EB" w:rsidRPr="00C32300" w14:paraId="61E2B8F1" w14:textId="77777777" w:rsidTr="009037EB">
        <w:trPr>
          <w:trHeight w:val="803"/>
        </w:trPr>
        <w:tc>
          <w:tcPr>
            <w:tcW w:w="696" w:type="dxa"/>
          </w:tcPr>
          <w:p w14:paraId="2990469A" w14:textId="51DDD0D0" w:rsidR="009037EB" w:rsidRPr="00C32300" w:rsidRDefault="009037EB" w:rsidP="00C323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C3230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694" w:type="dxa"/>
          </w:tcPr>
          <w:p w14:paraId="0E77F593" w14:textId="00969469" w:rsidR="009037EB" w:rsidRPr="00C32300" w:rsidRDefault="009037EB" w:rsidP="00C32300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32300">
              <w:rPr>
                <w:rFonts w:ascii="Arial" w:hAnsi="Arial" w:cs="Arial"/>
                <w:b/>
                <w:sz w:val="20"/>
                <w:szCs w:val="20"/>
              </w:rPr>
              <w:t>Zamówienie opcjonalne tj.:</w:t>
            </w:r>
          </w:p>
          <w:p w14:paraId="1EF15126" w14:textId="7F292BA7" w:rsidR="009037EB" w:rsidRPr="00C32300" w:rsidRDefault="009037EB" w:rsidP="00C3230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2300">
              <w:rPr>
                <w:rFonts w:ascii="Arial" w:hAnsi="Arial" w:cs="Arial"/>
                <w:sz w:val="20"/>
                <w:szCs w:val="20"/>
              </w:rPr>
              <w:t>Skrzynia transportowa (</w:t>
            </w:r>
            <w:proofErr w:type="spellStart"/>
            <w:r w:rsidRPr="00C32300">
              <w:rPr>
                <w:rFonts w:ascii="Arial" w:hAnsi="Arial" w:cs="Arial"/>
                <w:sz w:val="20"/>
                <w:szCs w:val="20"/>
              </w:rPr>
              <w:t>flight-case</w:t>
            </w:r>
            <w:proofErr w:type="spellEnd"/>
            <w:r w:rsidRPr="00C32300">
              <w:rPr>
                <w:rFonts w:ascii="Arial" w:hAnsi="Arial" w:cs="Arial"/>
                <w:sz w:val="20"/>
                <w:szCs w:val="20"/>
              </w:rPr>
              <w:t>) dopasowana</w:t>
            </w:r>
            <w:bookmarkStart w:id="0" w:name="_GoBack"/>
            <w:bookmarkEnd w:id="0"/>
            <w:r w:rsidRPr="00C32300">
              <w:rPr>
                <w:rFonts w:ascii="Arial" w:hAnsi="Arial" w:cs="Arial"/>
                <w:sz w:val="20"/>
                <w:szCs w:val="20"/>
              </w:rPr>
              <w:t xml:space="preserve"> do modelu robota</w:t>
            </w:r>
            <w:r w:rsidR="006011F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6011F1" w:rsidRPr="006011F1">
              <w:rPr>
                <w:rFonts w:ascii="Arial" w:hAnsi="Arial" w:cs="Arial"/>
                <w:sz w:val="20"/>
                <w:szCs w:val="20"/>
              </w:rPr>
              <w:t>zgodnie z załącznikiem nr A do SWZ</w:t>
            </w:r>
          </w:p>
        </w:tc>
        <w:tc>
          <w:tcPr>
            <w:tcW w:w="1842" w:type="dxa"/>
          </w:tcPr>
          <w:p w14:paraId="6CDF7023" w14:textId="77777777" w:rsidR="009037EB" w:rsidRPr="00C32300" w:rsidRDefault="009037EB" w:rsidP="00C323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AC2D20F" w14:textId="48B54330" w:rsidR="009037EB" w:rsidRPr="00C32300" w:rsidRDefault="009037EB" w:rsidP="00C323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C3230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</w:tcPr>
          <w:p w14:paraId="0F014638" w14:textId="77777777" w:rsidR="009037EB" w:rsidRPr="00C32300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</w:tcPr>
          <w:p w14:paraId="3EEF91BC" w14:textId="52633E28" w:rsidR="009037EB" w:rsidRPr="00C32300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037EB" w:rsidRPr="00C32300" w14:paraId="60E561E1" w14:textId="77777777" w:rsidTr="009037EB">
        <w:trPr>
          <w:trHeight w:val="984"/>
        </w:trPr>
        <w:tc>
          <w:tcPr>
            <w:tcW w:w="696" w:type="dxa"/>
          </w:tcPr>
          <w:p w14:paraId="7F4D63F3" w14:textId="5AE8ED5F" w:rsidR="009037EB" w:rsidRPr="00C32300" w:rsidRDefault="009037EB" w:rsidP="00C323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C3230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694" w:type="dxa"/>
          </w:tcPr>
          <w:p w14:paraId="12FE18E6" w14:textId="77777777" w:rsidR="009037EB" w:rsidRPr="00C32300" w:rsidRDefault="009037EB" w:rsidP="00C32300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32300">
              <w:rPr>
                <w:rFonts w:ascii="Arial" w:hAnsi="Arial" w:cs="Arial"/>
                <w:b/>
                <w:sz w:val="20"/>
                <w:szCs w:val="20"/>
              </w:rPr>
              <w:t>Zamówienie opcjonalne tj.:</w:t>
            </w:r>
          </w:p>
          <w:p w14:paraId="57007064" w14:textId="60F48CF6" w:rsidR="009037EB" w:rsidRPr="00C32300" w:rsidRDefault="009037EB" w:rsidP="00C3230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Stojak/perch/dok postojowy zapewniający bezpieczne odstawienie robota w laboratorium</w:t>
            </w:r>
            <w:r w:rsidR="006011F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6011F1" w:rsidRPr="00C32300">
              <w:rPr>
                <w:rStyle w:val="normaltextrun"/>
                <w:rFonts w:ascii="Arial" w:hAnsi="Arial" w:cs="Arial"/>
                <w:sz w:val="20"/>
                <w:szCs w:val="20"/>
              </w:rPr>
              <w:t>z</w:t>
            </w:r>
            <w:r w:rsidR="006011F1" w:rsidRPr="00C32300"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godnie z załącznikiem nr A do SWZ</w:t>
            </w:r>
          </w:p>
        </w:tc>
        <w:tc>
          <w:tcPr>
            <w:tcW w:w="1842" w:type="dxa"/>
          </w:tcPr>
          <w:p w14:paraId="23A2A778" w14:textId="77777777" w:rsidR="009037EB" w:rsidRDefault="009037EB" w:rsidP="00C323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6E483C5" w14:textId="52DDD78A" w:rsidR="009037EB" w:rsidRPr="00C32300" w:rsidRDefault="009037EB" w:rsidP="00C323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</w:tcPr>
          <w:p w14:paraId="479FF56E" w14:textId="77777777" w:rsidR="009037EB" w:rsidRPr="00C32300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</w:tcPr>
          <w:p w14:paraId="5E976722" w14:textId="445459E0" w:rsidR="009037EB" w:rsidRPr="00C32300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037EB" w:rsidRPr="00C32300" w14:paraId="51D2D73E" w14:textId="77777777" w:rsidTr="009037EB">
        <w:trPr>
          <w:trHeight w:val="842"/>
        </w:trPr>
        <w:tc>
          <w:tcPr>
            <w:tcW w:w="696" w:type="dxa"/>
          </w:tcPr>
          <w:p w14:paraId="0C4ACDD3" w14:textId="209859D0" w:rsidR="009037EB" w:rsidRPr="00C32300" w:rsidRDefault="009037EB" w:rsidP="00C323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694" w:type="dxa"/>
          </w:tcPr>
          <w:p w14:paraId="0FBA56CF" w14:textId="77777777" w:rsidR="009037EB" w:rsidRPr="00C32300" w:rsidRDefault="009037EB" w:rsidP="00C32300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32300">
              <w:rPr>
                <w:rFonts w:ascii="Arial" w:hAnsi="Arial" w:cs="Arial"/>
                <w:b/>
                <w:sz w:val="20"/>
                <w:szCs w:val="20"/>
              </w:rPr>
              <w:t>Zamówienie opcjonalne tj.:</w:t>
            </w:r>
          </w:p>
          <w:p w14:paraId="2CC6DEE9" w14:textId="45A47EE1" w:rsidR="009037EB" w:rsidRPr="00C32300" w:rsidRDefault="009037EB" w:rsidP="00C3230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2300">
              <w:rPr>
                <w:rFonts w:ascii="Arial" w:hAnsi="Arial" w:cs="Arial"/>
                <w:sz w:val="20"/>
                <w:szCs w:val="20"/>
              </w:rPr>
              <w:t>Dodatkowe akumulatory (zestaw) lub szybka ładowarka</w:t>
            </w:r>
            <w:r w:rsidR="006011F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6011F1" w:rsidRPr="00C32300">
              <w:rPr>
                <w:rStyle w:val="normaltextrun"/>
                <w:rFonts w:ascii="Arial" w:hAnsi="Arial" w:cs="Arial"/>
                <w:sz w:val="20"/>
                <w:szCs w:val="20"/>
              </w:rPr>
              <w:t>z</w:t>
            </w:r>
            <w:r w:rsidR="006011F1" w:rsidRPr="00C32300"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godnie z załącznikiem nr A do SWZ</w:t>
            </w:r>
          </w:p>
        </w:tc>
        <w:tc>
          <w:tcPr>
            <w:tcW w:w="1842" w:type="dxa"/>
          </w:tcPr>
          <w:p w14:paraId="302028D2" w14:textId="77777777" w:rsidR="009037EB" w:rsidRDefault="009037EB" w:rsidP="00C323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4626084" w14:textId="31FF745F" w:rsidR="009037EB" w:rsidRDefault="009037EB" w:rsidP="00C323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</w:tcPr>
          <w:p w14:paraId="2D1D99EC" w14:textId="77777777" w:rsidR="009037EB" w:rsidRPr="00C32300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</w:tcPr>
          <w:p w14:paraId="63A6B0C6" w14:textId="7308BBF1" w:rsidR="009037EB" w:rsidRPr="00C32300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037EB" w:rsidRPr="00C32300" w14:paraId="59998553" w14:textId="77777777" w:rsidTr="0031728E">
        <w:trPr>
          <w:trHeight w:val="582"/>
        </w:trPr>
        <w:tc>
          <w:tcPr>
            <w:tcW w:w="8642" w:type="dxa"/>
            <w:gridSpan w:val="5"/>
            <w:vAlign w:val="center"/>
          </w:tcPr>
          <w:p w14:paraId="1C584DB8" w14:textId="4EA5D275" w:rsidR="009037EB" w:rsidRPr="00C32300" w:rsidRDefault="009037EB" w:rsidP="003172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3C29B7">
              <w:rPr>
                <w:rFonts w:ascii="Arial" w:eastAsia="Calibri" w:hAnsi="Arial" w:cs="Arial"/>
                <w:b/>
                <w:iCs/>
                <w:szCs w:val="20"/>
                <w:lang w:eastAsia="pl-PL"/>
              </w:rPr>
              <w:t>Razem wartość netto</w:t>
            </w:r>
            <w:r w:rsidR="0031728E" w:rsidRPr="003C29B7">
              <w:rPr>
                <w:rFonts w:ascii="Arial" w:eastAsia="Calibri" w:hAnsi="Arial" w:cs="Arial"/>
                <w:b/>
                <w:iCs/>
                <w:szCs w:val="20"/>
                <w:lang w:eastAsia="pl-PL"/>
              </w:rPr>
              <w:t xml:space="preserve"> </w:t>
            </w:r>
            <w:r w:rsidR="0031728E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zamówienia podstawkowego- poz. nr 1 </w:t>
            </w:r>
          </w:p>
        </w:tc>
        <w:tc>
          <w:tcPr>
            <w:tcW w:w="1985" w:type="dxa"/>
            <w:vAlign w:val="center"/>
          </w:tcPr>
          <w:p w14:paraId="02AA4D69" w14:textId="311EF706" w:rsidR="009037EB" w:rsidRPr="00C32300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31728E" w:rsidRPr="00C32300" w14:paraId="172EE1E0" w14:textId="77777777" w:rsidTr="0031728E">
        <w:trPr>
          <w:trHeight w:val="562"/>
        </w:trPr>
        <w:tc>
          <w:tcPr>
            <w:tcW w:w="8642" w:type="dxa"/>
            <w:gridSpan w:val="5"/>
            <w:vAlign w:val="center"/>
          </w:tcPr>
          <w:p w14:paraId="18F29C4B" w14:textId="7DB75C2C" w:rsidR="0031728E" w:rsidRDefault="0031728E" w:rsidP="003172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3C29B7">
              <w:rPr>
                <w:rFonts w:ascii="Arial" w:eastAsia="Calibri" w:hAnsi="Arial" w:cs="Arial"/>
                <w:b/>
                <w:iCs/>
                <w:szCs w:val="20"/>
                <w:lang w:eastAsia="pl-PL"/>
              </w:rPr>
              <w:t xml:space="preserve">Razem wartość netto </w:t>
            </w: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zamówienia opcjonalnego – suma pozycji nr 2,3,4</w:t>
            </w:r>
          </w:p>
        </w:tc>
        <w:tc>
          <w:tcPr>
            <w:tcW w:w="1985" w:type="dxa"/>
            <w:vAlign w:val="center"/>
          </w:tcPr>
          <w:p w14:paraId="2E62965B" w14:textId="0BF77F5E" w:rsidR="0031728E" w:rsidRDefault="0031728E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31728E" w:rsidRPr="00C32300" w14:paraId="1D796A70" w14:textId="77777777" w:rsidTr="0031728E">
        <w:trPr>
          <w:trHeight w:val="556"/>
        </w:trPr>
        <w:tc>
          <w:tcPr>
            <w:tcW w:w="8642" w:type="dxa"/>
            <w:gridSpan w:val="5"/>
            <w:vAlign w:val="center"/>
          </w:tcPr>
          <w:p w14:paraId="17DC233F" w14:textId="68E6EA7E" w:rsidR="0031728E" w:rsidRPr="0015114C" w:rsidRDefault="0031728E" w:rsidP="003172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3C29B7">
              <w:rPr>
                <w:rFonts w:ascii="Arial" w:eastAsia="Calibri" w:hAnsi="Arial" w:cs="Arial"/>
                <w:b/>
                <w:iCs/>
                <w:szCs w:val="20"/>
                <w:lang w:eastAsia="pl-PL"/>
              </w:rPr>
              <w:t xml:space="preserve">Razem wartość netto zamówienia podstawkowego i opcjonalnego </w:t>
            </w: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– suma pozycji nr 1,2,3,4</w:t>
            </w:r>
          </w:p>
        </w:tc>
        <w:tc>
          <w:tcPr>
            <w:tcW w:w="1985" w:type="dxa"/>
            <w:vAlign w:val="center"/>
          </w:tcPr>
          <w:p w14:paraId="7340F163" w14:textId="30DDF8FD" w:rsidR="0031728E" w:rsidRDefault="0031728E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037EB" w:rsidRPr="00C32300" w14:paraId="224902B0" w14:textId="77777777" w:rsidTr="0031728E">
        <w:trPr>
          <w:trHeight w:val="692"/>
        </w:trPr>
        <w:tc>
          <w:tcPr>
            <w:tcW w:w="8642" w:type="dxa"/>
            <w:gridSpan w:val="5"/>
            <w:vAlign w:val="center"/>
          </w:tcPr>
          <w:p w14:paraId="71D4DB56" w14:textId="5A44B65D" w:rsidR="009037EB" w:rsidRPr="003C29B7" w:rsidRDefault="009037EB" w:rsidP="003172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3C29B7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 podatku VAT (23%)</w:t>
            </w:r>
          </w:p>
          <w:p w14:paraId="49C48DB1" w14:textId="52AA8F6D" w:rsidR="009037EB" w:rsidRPr="003C29B7" w:rsidRDefault="009037EB" w:rsidP="003172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3C29B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(nie dotyczy wykonawców zagranicznych)</w:t>
            </w:r>
          </w:p>
        </w:tc>
        <w:tc>
          <w:tcPr>
            <w:tcW w:w="1985" w:type="dxa"/>
            <w:vAlign w:val="center"/>
          </w:tcPr>
          <w:p w14:paraId="147CAE59" w14:textId="040E7BCE" w:rsidR="009037EB" w:rsidRPr="00C32300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037EB" w:rsidRPr="00C32300" w14:paraId="4C65329C" w14:textId="77777777" w:rsidTr="0031728E">
        <w:trPr>
          <w:trHeight w:val="600"/>
        </w:trPr>
        <w:tc>
          <w:tcPr>
            <w:tcW w:w="8642" w:type="dxa"/>
            <w:gridSpan w:val="5"/>
            <w:tcBorders>
              <w:bottom w:val="single" w:sz="4" w:space="0" w:color="auto"/>
            </w:tcBorders>
            <w:vAlign w:val="center"/>
          </w:tcPr>
          <w:p w14:paraId="5BB12421" w14:textId="744D1D44" w:rsidR="009037EB" w:rsidRPr="003C29B7" w:rsidRDefault="009037EB" w:rsidP="003172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Cs w:val="20"/>
                <w:lang w:eastAsia="pl-PL"/>
              </w:rPr>
            </w:pPr>
            <w:r w:rsidRPr="003C29B7">
              <w:rPr>
                <w:rFonts w:ascii="Arial" w:eastAsia="Calibri" w:hAnsi="Arial" w:cs="Arial"/>
                <w:b/>
                <w:iCs/>
                <w:szCs w:val="20"/>
                <w:lang w:eastAsia="pl-PL"/>
              </w:rPr>
              <w:t>Razem Wartość brutto</w:t>
            </w:r>
          </w:p>
          <w:p w14:paraId="794DB209" w14:textId="1B92F6C1" w:rsidR="009037EB" w:rsidRPr="003C29B7" w:rsidRDefault="009037EB" w:rsidP="00E803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3C29B7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 xml:space="preserve">[Razem wartość netto </w:t>
            </w:r>
            <w:r w:rsidR="0031728E" w:rsidRPr="003C29B7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zamówienia podstaw</w:t>
            </w:r>
            <w:r w:rsidR="006011F1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owego</w:t>
            </w:r>
            <w:r w:rsidR="0031728E" w:rsidRPr="003C29B7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 xml:space="preserve"> i opcjonalnego </w:t>
            </w:r>
            <w:r w:rsidRPr="003C29B7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+ Wartość podatku VAT]</w:t>
            </w:r>
          </w:p>
          <w:p w14:paraId="1E25944F" w14:textId="4166BC6E" w:rsidR="009037EB" w:rsidRPr="003C29B7" w:rsidRDefault="009037EB" w:rsidP="003172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3C29B7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(</w:t>
            </w:r>
            <w:r w:rsidRPr="003C29B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nie dotyczy wykonawców zagranicznych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22B75718" w14:textId="77777777" w:rsidR="009037EB" w:rsidRPr="00C32300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6D99B992" w14:textId="77777777" w:rsidR="00E30B90" w:rsidRPr="00C3230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9A3CF3F" w14:textId="6C158BD8" w:rsidR="00811883" w:rsidRPr="0031728E" w:rsidRDefault="0028561D" w:rsidP="0031728E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20"/>
          <w:lang w:eastAsia="pl-PL"/>
        </w:rPr>
      </w:pPr>
      <w:r w:rsidRPr="0031728E">
        <w:rPr>
          <w:rFonts w:ascii="Arial" w:eastAsia="Times New Roman" w:hAnsi="Arial" w:cs="Arial"/>
          <w:sz w:val="18"/>
          <w:szCs w:val="20"/>
          <w:lang w:eastAsia="pl-PL"/>
        </w:rPr>
        <w:t>Cena oferty uwzględnia wszystkie związane z realizacją przedmiotu zamówienia określonego w SWZ niezbędne do prawidłowego wykonania przedmiotu zamó</w:t>
      </w:r>
      <w:r w:rsidR="0031728E" w:rsidRPr="0031728E">
        <w:rPr>
          <w:rFonts w:ascii="Arial" w:eastAsia="Times New Roman" w:hAnsi="Arial" w:cs="Arial"/>
          <w:sz w:val="18"/>
          <w:szCs w:val="20"/>
          <w:lang w:eastAsia="pl-PL"/>
        </w:rPr>
        <w:t>wienia w tym m.in. podatek VAT (nie dotyczy podmiotu zagranicznego)</w:t>
      </w:r>
      <w:r w:rsidRPr="0031728E">
        <w:rPr>
          <w:rFonts w:ascii="Arial" w:eastAsia="Times New Roman" w:hAnsi="Arial" w:cs="Arial"/>
          <w:sz w:val="18"/>
          <w:szCs w:val="20"/>
          <w:lang w:eastAsia="pl-PL"/>
        </w:rPr>
        <w:t xml:space="preserve">, cło, opłaty celne, koszt dostawy, wyładowania sprzętu i umieszczenia go we wskazanym pomieszczeniu Zamawiającego, instalacji i uruchomienia  (jeśli dotyczy) przedmiotu zamówienia w siedzibie Zamawiającego, </w:t>
      </w:r>
      <w:r w:rsidRPr="0031728E">
        <w:rPr>
          <w:rFonts w:ascii="Arial" w:eastAsia="Times New Roman" w:hAnsi="Arial" w:cs="Arial"/>
          <w:bCs/>
          <w:sz w:val="18"/>
          <w:szCs w:val="20"/>
          <w:lang w:eastAsia="pl-PL"/>
        </w:rPr>
        <w:t>oraz ubezpieczenie przedmiotu zamówienia do czasu podpisania protokołu odbioru</w:t>
      </w:r>
      <w:r w:rsidR="0031728E">
        <w:rPr>
          <w:rFonts w:ascii="Arial" w:eastAsia="Times New Roman" w:hAnsi="Arial" w:cs="Arial"/>
          <w:bCs/>
          <w:sz w:val="18"/>
          <w:szCs w:val="20"/>
          <w:lang w:eastAsia="pl-PL"/>
        </w:rPr>
        <w:t>, instruktażu stanowiskowego</w:t>
      </w:r>
      <w:r w:rsidRPr="0031728E">
        <w:rPr>
          <w:rFonts w:ascii="Arial" w:eastAsia="Times New Roman" w:hAnsi="Arial" w:cs="Arial"/>
          <w:bCs/>
          <w:sz w:val="18"/>
          <w:szCs w:val="20"/>
          <w:lang w:eastAsia="pl-PL"/>
        </w:rPr>
        <w:t xml:space="preserve">. </w:t>
      </w:r>
    </w:p>
    <w:p w14:paraId="62ED82E8" w14:textId="2B553FB1" w:rsidR="00811883" w:rsidRPr="0031728E" w:rsidRDefault="00811883" w:rsidP="0031728E">
      <w:pPr>
        <w:spacing w:after="12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sectPr w:rsidR="00811883" w:rsidRPr="0031728E" w:rsidSect="006011F1">
      <w:headerReference w:type="default" r:id="rId8"/>
      <w:pgSz w:w="11906" w:h="16838"/>
      <w:pgMar w:top="1134" w:right="993" w:bottom="1418" w:left="426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8CD67DE" w16cex:dateUtc="2026-03-23T13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6F3B955" w16cid:durableId="76F3B955"/>
  <w16cid:commentId w16cid:paraId="4B13A711" w16cid:durableId="58CD67D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D983A2" w14:textId="77777777" w:rsidR="00A60861" w:rsidRDefault="00A60861" w:rsidP="00E30B90">
      <w:pPr>
        <w:spacing w:after="0" w:line="240" w:lineRule="auto"/>
      </w:pPr>
      <w:r>
        <w:separator/>
      </w:r>
    </w:p>
  </w:endnote>
  <w:endnote w:type="continuationSeparator" w:id="0">
    <w:p w14:paraId="5E53F2FD" w14:textId="77777777" w:rsidR="00A60861" w:rsidRDefault="00A60861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809DB4" w14:textId="77777777" w:rsidR="00A60861" w:rsidRDefault="00A60861" w:rsidP="00E30B90">
      <w:pPr>
        <w:spacing w:after="0" w:line="240" w:lineRule="auto"/>
      </w:pPr>
      <w:r>
        <w:separator/>
      </w:r>
    </w:p>
  </w:footnote>
  <w:footnote w:type="continuationSeparator" w:id="0">
    <w:p w14:paraId="6B25A7BA" w14:textId="77777777" w:rsidR="00A60861" w:rsidRDefault="00A60861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425CC7" w14:textId="77777777" w:rsidR="00E803C7" w:rsidRDefault="00AD7B38" w:rsidP="00E803C7">
    <w:pPr>
      <w:tabs>
        <w:tab w:val="center" w:pos="4536"/>
        <w:tab w:val="right" w:pos="9072"/>
      </w:tabs>
      <w:spacing w:after="0" w:line="240" w:lineRule="auto"/>
    </w:pPr>
    <w:r>
      <w:t>Znak Sprawy : ZP</w:t>
    </w:r>
    <w:r w:rsidR="006C4F59">
      <w:t>3</w:t>
    </w:r>
    <w:r>
      <w:t>/</w:t>
    </w:r>
    <w:r w:rsidR="00587F84">
      <w:t>7175/26</w:t>
    </w:r>
    <w:r w:rsidR="00657DC8">
      <w:t xml:space="preserve">     </w:t>
    </w:r>
  </w:p>
  <w:p w14:paraId="6870F615" w14:textId="2211DC6F" w:rsidR="00E30B90" w:rsidRPr="00657DC8" w:rsidRDefault="00657DC8" w:rsidP="00E803C7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lang w:eastAsia="pl-PL"/>
      </w:rPr>
    </w:pPr>
    <w:r>
      <w:t xml:space="preserve">                                                                                                                                                                </w:t>
    </w:r>
    <w:r w:rsidRPr="00E30B90">
      <w:rPr>
        <w:rFonts w:ascii="Arial" w:eastAsia="Times New Roman" w:hAnsi="Arial" w:cs="Arial"/>
        <w:lang w:eastAsia="pl-PL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31833"/>
    <w:multiLevelType w:val="hybridMultilevel"/>
    <w:tmpl w:val="BD02A4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B233EF"/>
    <w:multiLevelType w:val="multilevel"/>
    <w:tmpl w:val="0172D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xtDA3MbUwMrMwNzY1tDRR0lEKTi0uzszPAykwrAUADZyOUywAAAA="/>
  </w:docVars>
  <w:rsids>
    <w:rsidRoot w:val="007F11DD"/>
    <w:rsid w:val="000915D2"/>
    <w:rsid w:val="000B7EEF"/>
    <w:rsid w:val="000C2FBC"/>
    <w:rsid w:val="0015114C"/>
    <w:rsid w:val="0018436F"/>
    <w:rsid w:val="001A1892"/>
    <w:rsid w:val="001C153F"/>
    <w:rsid w:val="001C5625"/>
    <w:rsid w:val="0028561D"/>
    <w:rsid w:val="002A277F"/>
    <w:rsid w:val="002B144C"/>
    <w:rsid w:val="002C1508"/>
    <w:rsid w:val="002D7632"/>
    <w:rsid w:val="00314C6B"/>
    <w:rsid w:val="0031728E"/>
    <w:rsid w:val="00343F13"/>
    <w:rsid w:val="003959D4"/>
    <w:rsid w:val="003C0968"/>
    <w:rsid w:val="003C29B7"/>
    <w:rsid w:val="003E59A4"/>
    <w:rsid w:val="003E6352"/>
    <w:rsid w:val="003F4C4D"/>
    <w:rsid w:val="00417FEF"/>
    <w:rsid w:val="00470700"/>
    <w:rsid w:val="004C2B13"/>
    <w:rsid w:val="005349B0"/>
    <w:rsid w:val="00562083"/>
    <w:rsid w:val="00581FA8"/>
    <w:rsid w:val="00587F84"/>
    <w:rsid w:val="005F69F3"/>
    <w:rsid w:val="006011F1"/>
    <w:rsid w:val="00611B5F"/>
    <w:rsid w:val="00657DC8"/>
    <w:rsid w:val="006C4F59"/>
    <w:rsid w:val="006E60BC"/>
    <w:rsid w:val="00721014"/>
    <w:rsid w:val="00724868"/>
    <w:rsid w:val="007612CC"/>
    <w:rsid w:val="0077743D"/>
    <w:rsid w:val="007856A3"/>
    <w:rsid w:val="007B6ABC"/>
    <w:rsid w:val="007E3F86"/>
    <w:rsid w:val="007F11DD"/>
    <w:rsid w:val="007F46E7"/>
    <w:rsid w:val="00811883"/>
    <w:rsid w:val="008A7E2D"/>
    <w:rsid w:val="008C1C43"/>
    <w:rsid w:val="008C4F47"/>
    <w:rsid w:val="009037EB"/>
    <w:rsid w:val="00904C6C"/>
    <w:rsid w:val="00925CE3"/>
    <w:rsid w:val="00950DE3"/>
    <w:rsid w:val="009B0EC9"/>
    <w:rsid w:val="009E4ECA"/>
    <w:rsid w:val="009F1E5F"/>
    <w:rsid w:val="00A1255B"/>
    <w:rsid w:val="00A206AF"/>
    <w:rsid w:val="00A33780"/>
    <w:rsid w:val="00A35F0F"/>
    <w:rsid w:val="00A372E5"/>
    <w:rsid w:val="00A41E42"/>
    <w:rsid w:val="00A60861"/>
    <w:rsid w:val="00A91E4C"/>
    <w:rsid w:val="00A92944"/>
    <w:rsid w:val="00AD7B38"/>
    <w:rsid w:val="00B7124C"/>
    <w:rsid w:val="00B753B4"/>
    <w:rsid w:val="00B87B79"/>
    <w:rsid w:val="00B91342"/>
    <w:rsid w:val="00BC62EF"/>
    <w:rsid w:val="00BF6D25"/>
    <w:rsid w:val="00C32300"/>
    <w:rsid w:val="00CA42F6"/>
    <w:rsid w:val="00CB4009"/>
    <w:rsid w:val="00CE3C4D"/>
    <w:rsid w:val="00DA0106"/>
    <w:rsid w:val="00DB617F"/>
    <w:rsid w:val="00DD2064"/>
    <w:rsid w:val="00E1476F"/>
    <w:rsid w:val="00E23D82"/>
    <w:rsid w:val="00E30B90"/>
    <w:rsid w:val="00E32836"/>
    <w:rsid w:val="00E803C7"/>
    <w:rsid w:val="00EA210C"/>
    <w:rsid w:val="00EB4F7E"/>
    <w:rsid w:val="00EB7EF0"/>
    <w:rsid w:val="00EC6425"/>
    <w:rsid w:val="00EC7862"/>
    <w:rsid w:val="00F03DEC"/>
    <w:rsid w:val="00FB0F92"/>
    <w:rsid w:val="00FB4AC7"/>
    <w:rsid w:val="00FE48F4"/>
    <w:rsid w:val="00FE5D0D"/>
    <w:rsid w:val="00FF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9AB55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  <w:style w:type="paragraph" w:styleId="Bezodstpw">
    <w:name w:val="No Spacing"/>
    <w:uiPriority w:val="1"/>
    <w:qFormat/>
    <w:rsid w:val="00417FEF"/>
    <w:pPr>
      <w:spacing w:after="0" w:line="240" w:lineRule="auto"/>
    </w:pPr>
  </w:style>
  <w:style w:type="character" w:customStyle="1" w:styleId="normaltextrun">
    <w:name w:val="normaltextrun"/>
    <w:rsid w:val="001A1892"/>
  </w:style>
  <w:style w:type="paragraph" w:customStyle="1" w:styleId="paragraph">
    <w:name w:val="paragraph"/>
    <w:basedOn w:val="Normalny"/>
    <w:rsid w:val="00FF7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C09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C096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C096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09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096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8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92496-E15A-4719-A035-DC4A94A24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2199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Siemińska-Lińska</cp:lastModifiedBy>
  <cp:revision>2</cp:revision>
  <cp:lastPrinted>2026-04-07T08:13:00Z</cp:lastPrinted>
  <dcterms:created xsi:type="dcterms:W3CDTF">2026-04-07T08:13:00Z</dcterms:created>
  <dcterms:modified xsi:type="dcterms:W3CDTF">2026-04-07T08:13:00Z</dcterms:modified>
</cp:coreProperties>
</file>