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4C14" w14:textId="47845917" w:rsidR="00035DEC" w:rsidRPr="00AD45A9" w:rsidRDefault="007B425F" w:rsidP="00C37C5A">
      <w:pPr>
        <w:jc w:val="right"/>
        <w:rPr>
          <w:rFonts w:ascii="Arial" w:hAnsi="Arial" w:cs="Arial"/>
          <w:sz w:val="24"/>
          <w:szCs w:val="24"/>
        </w:rPr>
      </w:pPr>
      <w:r w:rsidRPr="007B425F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B425F">
        <w:rPr>
          <w:rFonts w:ascii="Arial" w:hAnsi="Arial" w:cs="Arial"/>
          <w:sz w:val="24"/>
          <w:szCs w:val="24"/>
        </w:rPr>
        <w:t>2026-04-07</w:t>
      </w:r>
    </w:p>
    <w:p w14:paraId="71F2F6D9" w14:textId="77777777" w:rsidR="007B425F" w:rsidRPr="007B425F" w:rsidRDefault="007B425F" w:rsidP="00C37C5A">
      <w:pPr>
        <w:rPr>
          <w:rFonts w:ascii="Arial" w:hAnsi="Arial" w:cs="Arial"/>
          <w:b/>
          <w:bCs/>
          <w:sz w:val="24"/>
          <w:szCs w:val="24"/>
        </w:rPr>
      </w:pPr>
      <w:r w:rsidRPr="007B425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47F9F84" w14:textId="10F4CAB0" w:rsidR="00035DEC" w:rsidRPr="00AD45A9" w:rsidRDefault="007B425F" w:rsidP="00C37C5A">
      <w:pPr>
        <w:rPr>
          <w:rFonts w:ascii="Arial" w:hAnsi="Arial" w:cs="Arial"/>
          <w:b/>
          <w:bCs/>
          <w:sz w:val="24"/>
          <w:szCs w:val="24"/>
        </w:rPr>
      </w:pPr>
      <w:r w:rsidRPr="007B425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F1760E5" w14:textId="2359957D" w:rsidR="00035DEC" w:rsidRPr="00AD45A9" w:rsidRDefault="007B425F" w:rsidP="00C37C5A">
      <w:pPr>
        <w:rPr>
          <w:rFonts w:ascii="Arial" w:hAnsi="Arial" w:cs="Arial"/>
          <w:sz w:val="24"/>
          <w:szCs w:val="24"/>
        </w:rPr>
      </w:pPr>
      <w:r w:rsidRPr="007B425F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B425F">
        <w:rPr>
          <w:rFonts w:ascii="Arial" w:hAnsi="Arial" w:cs="Arial"/>
          <w:sz w:val="24"/>
          <w:szCs w:val="24"/>
        </w:rPr>
        <w:t>7/19</w:t>
      </w:r>
    </w:p>
    <w:p w14:paraId="7EED1824" w14:textId="03330371" w:rsidR="00035DEC" w:rsidRPr="00AD45A9" w:rsidRDefault="007B425F" w:rsidP="00C37C5A">
      <w:pPr>
        <w:rPr>
          <w:rFonts w:ascii="Arial" w:hAnsi="Arial" w:cs="Arial"/>
          <w:sz w:val="24"/>
          <w:szCs w:val="24"/>
        </w:rPr>
      </w:pPr>
      <w:r w:rsidRPr="007B425F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B425F">
        <w:rPr>
          <w:rFonts w:ascii="Arial" w:hAnsi="Arial" w:cs="Arial"/>
          <w:sz w:val="24"/>
          <w:szCs w:val="24"/>
        </w:rPr>
        <w:t>Poznań</w:t>
      </w:r>
    </w:p>
    <w:p w14:paraId="4E8CAB26" w14:textId="77777777" w:rsidR="00C37C5A" w:rsidRDefault="00C37C5A" w:rsidP="00C37C5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A32661D" w14:textId="26596537" w:rsidR="00035DEC" w:rsidRPr="00AD45A9" w:rsidRDefault="00035DEC" w:rsidP="00C37C5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A842BB2" w14:textId="77777777" w:rsidR="00035DEC" w:rsidRDefault="00035DEC" w:rsidP="00C37C5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D5F2881" w14:textId="77777777" w:rsidR="00C37C5A" w:rsidRDefault="00C37C5A" w:rsidP="00C37C5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6E4D24E" w14:textId="77777777" w:rsidR="00C37C5A" w:rsidRDefault="00C37C5A" w:rsidP="00C37C5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B8D183D" w14:textId="77777777" w:rsidR="00035DEC" w:rsidRPr="004E4B64" w:rsidRDefault="00035DEC" w:rsidP="00C37C5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32CE2B2D" w14:textId="77777777" w:rsidTr="00B32FF9">
        <w:tc>
          <w:tcPr>
            <w:tcW w:w="2269" w:type="dxa"/>
          </w:tcPr>
          <w:p w14:paraId="6EE7CE6C" w14:textId="77777777" w:rsidR="00035DEC" w:rsidRPr="004E4B64" w:rsidRDefault="00035DEC" w:rsidP="00C37C5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DE70596" w14:textId="46CA63F9" w:rsidR="00035DEC" w:rsidRPr="004E4B64" w:rsidRDefault="007B425F" w:rsidP="00C37C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425F">
              <w:rPr>
                <w:rFonts w:ascii="Arial" w:hAnsi="Arial" w:cs="Arial"/>
                <w:bCs/>
                <w:sz w:val="24"/>
                <w:szCs w:val="24"/>
              </w:rPr>
              <w:t>Odczynniki do oznaczeń immunologicznych, ze szczególnym uwzględnieniem schorzeń z autoagresji, wraz z dzierżawą niezbędnego do wykonania tych badań sprzętu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425F" w:rsidRPr="004E4B64" w14:paraId="5132342E" w14:textId="77777777" w:rsidTr="00D66AAD">
        <w:tc>
          <w:tcPr>
            <w:tcW w:w="2269" w:type="dxa"/>
          </w:tcPr>
          <w:p w14:paraId="08B30244" w14:textId="77777777" w:rsidR="007B425F" w:rsidRPr="004E4B64" w:rsidRDefault="007B425F" w:rsidP="00C37C5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66A9064" w14:textId="7AE69D30" w:rsidR="007B425F" w:rsidRPr="004E4B64" w:rsidRDefault="007B425F" w:rsidP="00C37C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425F">
              <w:rPr>
                <w:rFonts w:ascii="Arial" w:hAnsi="Arial" w:cs="Arial"/>
                <w:bCs/>
                <w:sz w:val="24"/>
                <w:szCs w:val="24"/>
              </w:rPr>
              <w:t>SZW/DZP/20/2026</w:t>
            </w:r>
          </w:p>
        </w:tc>
      </w:tr>
    </w:tbl>
    <w:p w14:paraId="5DC79ADF" w14:textId="77777777" w:rsidR="00035DEC" w:rsidRPr="00AD45A9" w:rsidRDefault="00035DEC" w:rsidP="00C37C5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1C54998" w14:textId="77777777" w:rsidTr="00B32FF9">
        <w:tc>
          <w:tcPr>
            <w:tcW w:w="9330" w:type="dxa"/>
            <w:shd w:val="clear" w:color="auto" w:fill="F2F2F2"/>
            <w:hideMark/>
          </w:tcPr>
          <w:p w14:paraId="4D8D5366" w14:textId="77777777" w:rsidR="00035DEC" w:rsidRPr="00AD45A9" w:rsidRDefault="00035DEC" w:rsidP="00C37C5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8E590CE" w14:textId="77777777" w:rsidR="00C37C5A" w:rsidRDefault="00C37C5A" w:rsidP="00C37C5A">
      <w:pPr>
        <w:jc w:val="both"/>
        <w:rPr>
          <w:rFonts w:ascii="Arial" w:hAnsi="Arial" w:cs="Arial"/>
          <w:sz w:val="24"/>
          <w:szCs w:val="24"/>
        </w:rPr>
      </w:pPr>
    </w:p>
    <w:p w14:paraId="6BE4492D" w14:textId="77777777" w:rsidR="00C37C5A" w:rsidRDefault="00C37C5A" w:rsidP="00C37C5A">
      <w:pPr>
        <w:jc w:val="both"/>
        <w:rPr>
          <w:rFonts w:ascii="Arial" w:hAnsi="Arial" w:cs="Arial"/>
          <w:sz w:val="24"/>
          <w:szCs w:val="24"/>
        </w:rPr>
      </w:pPr>
    </w:p>
    <w:p w14:paraId="48A52861" w14:textId="7A1B16B9" w:rsidR="0012774F" w:rsidRPr="009003D1" w:rsidRDefault="00520165" w:rsidP="00C37C5A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B425F" w:rsidRPr="007B425F">
        <w:rPr>
          <w:rFonts w:ascii="Arial" w:hAnsi="Arial" w:cs="Arial"/>
          <w:b/>
          <w:sz w:val="24"/>
          <w:szCs w:val="24"/>
        </w:rPr>
        <w:t>Szpital Wojewódzki w Poznaniu</w:t>
      </w:r>
      <w:r w:rsidR="00C37C5A">
        <w:rPr>
          <w:rFonts w:ascii="Arial" w:hAnsi="Arial" w:cs="Arial"/>
          <w:b/>
          <w:sz w:val="24"/>
          <w:szCs w:val="24"/>
        </w:rPr>
        <w:t xml:space="preserve">, </w:t>
      </w:r>
      <w:r w:rsidR="007B425F" w:rsidRPr="007B425F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B425F" w:rsidRPr="007B425F">
        <w:rPr>
          <w:rFonts w:ascii="Arial" w:hAnsi="Arial" w:cs="Arial"/>
          <w:sz w:val="24"/>
          <w:szCs w:val="24"/>
        </w:rPr>
        <w:t>(</w:t>
      </w:r>
      <w:proofErr w:type="spellStart"/>
      <w:r w:rsidR="007B425F" w:rsidRPr="007B425F">
        <w:rPr>
          <w:rFonts w:ascii="Arial" w:hAnsi="Arial" w:cs="Arial"/>
          <w:sz w:val="24"/>
          <w:szCs w:val="24"/>
        </w:rPr>
        <w:t>t.j</w:t>
      </w:r>
      <w:proofErr w:type="spellEnd"/>
      <w:r w:rsidR="007B425F" w:rsidRPr="007B425F">
        <w:rPr>
          <w:rFonts w:ascii="Arial" w:hAnsi="Arial" w:cs="Arial"/>
          <w:sz w:val="24"/>
          <w:szCs w:val="24"/>
        </w:rPr>
        <w:t>. Dz. U. z 2024 r. poz. 1320 z p</w:t>
      </w:r>
      <w:r w:rsidR="00C37C5A">
        <w:rPr>
          <w:rFonts w:ascii="Arial" w:hAnsi="Arial" w:cs="Arial"/>
          <w:sz w:val="24"/>
          <w:szCs w:val="24"/>
        </w:rPr>
        <w:t>óź</w:t>
      </w:r>
      <w:r w:rsidR="007B425F" w:rsidRPr="007B425F">
        <w:rPr>
          <w:rFonts w:ascii="Arial" w:hAnsi="Arial" w:cs="Arial"/>
          <w:sz w:val="24"/>
          <w:szCs w:val="24"/>
        </w:rPr>
        <w:t>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425F" w:rsidRPr="009003D1" w14:paraId="32AC7A95" w14:textId="77777777" w:rsidTr="00D66AAD">
        <w:tc>
          <w:tcPr>
            <w:tcW w:w="9356" w:type="dxa"/>
          </w:tcPr>
          <w:p w14:paraId="212ECE2B" w14:textId="77777777" w:rsidR="00C37C5A" w:rsidRDefault="00C37C5A" w:rsidP="00C37C5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5CE932" w14:textId="7C43A20D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1.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>Czy Zamawiający wyrazi zgodę na rozszerzenie formularza cenowego i skalkulowanie kosztów materiałów zużywalnych do apar</w:t>
            </w:r>
            <w:r w:rsidR="00C37C5A">
              <w:rPr>
                <w:rFonts w:ascii="Arial" w:hAnsi="Arial" w:cs="Arial"/>
                <w:sz w:val="24"/>
                <w:szCs w:val="24"/>
              </w:rPr>
              <w:t>a</w:t>
            </w:r>
            <w:r w:rsidRPr="007B425F">
              <w:rPr>
                <w:rFonts w:ascii="Arial" w:hAnsi="Arial" w:cs="Arial"/>
                <w:sz w:val="24"/>
                <w:szCs w:val="24"/>
              </w:rPr>
              <w:t>tów, niezbędnych do wykonania oznaczeń? Odpowiedź: Zamawiający wyraża zgodę.</w:t>
            </w:r>
          </w:p>
          <w:p w14:paraId="798283A9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2.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>Czy Zamawiający wyrazi zgodę, aby walidacja parametrów/testów na analizator do testów ELISA była zgodna nie tylko z dyrektywą 98/79 EG, ale również z najnowszymi dyrektywami 2017/746 oraz ISO 13485:2016? Odpowiedź: Zamawiający wyraża zgodę.</w:t>
            </w:r>
          </w:p>
          <w:p w14:paraId="59AE81AB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3.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Czy Zamawiający dopuści w pozycji 4, test do diagnostyki przeciw cytoplazmie granulocytów metodą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immnofluorescencji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pośredniej, w którym substratem są granulocyty ludzkie utrwalone etanolem, komórki HEp-2 pokryte granulocytami oraz granulocyty utrwalone formaliną na jednym okienku diagnostycznym? Odpowiedź: Zamawiający dopuszcza.</w:t>
            </w:r>
          </w:p>
          <w:p w14:paraId="6B2F8379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4.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>Czy Zamawiający nie popełnił omyłki pisarskiej opisując w składzie zestawu do diagnostyki autoimmunologicznych schorzeń wątroby (poz. 10) antygen p10? Właściwa nazwa dla antygenu to gp210. Odpowiedź: Tak, właściwa nazwa dla antygenu to gp210.</w:t>
            </w:r>
          </w:p>
          <w:p w14:paraId="169C4D27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5.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Czy Zamawiający wyrazi zgodę na zaproponowanie w pozycji 12 testu o następującym składzie: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nRNP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>, Sm, SS-A, Ro-52, SS-B, Scl-70, PM-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Scl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, Jo-1,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centromerowe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białko B (CENP B), PCNA,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dsDNA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nukleosomy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, histony,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rybosomalne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białko P, AMA-M2 i DFS70? Odpowiedź: Zamawiający wyraża zgodę.</w:t>
            </w:r>
          </w:p>
          <w:p w14:paraId="4BECEA67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6.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Czy Zamawiający wyrazi zgodę na zaoferowanie w poz. 33 zestawów testowych bez alergenu f7334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laktoferyna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>? Pełen skład nowego testu przedstawiamy poniżej:</w:t>
            </w:r>
          </w:p>
          <w:p w14:paraId="451B1C14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 xml:space="preserve">f2 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Mleko krowie </w:t>
            </w:r>
          </w:p>
          <w:p w14:paraId="5AB225B0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 xml:space="preserve">f76 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nBos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d4 - Alfa-laktoalbumina (Mleko krowie) </w:t>
            </w:r>
          </w:p>
          <w:p w14:paraId="24747EE9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 xml:space="preserve">f77 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nBos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d5 - Beta-laktoglobulina (Mleko krowie) </w:t>
            </w:r>
          </w:p>
          <w:p w14:paraId="3273A6B9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 xml:space="preserve">f78 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nBos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d8 - Kazeina (Mleko krowie) </w:t>
            </w:r>
          </w:p>
          <w:p w14:paraId="567520FB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lastRenderedPageBreak/>
              <w:t xml:space="preserve">e204 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nBos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d6 Surowicza albumina wołowa (BSA) </w:t>
            </w:r>
          </w:p>
          <w:p w14:paraId="343B9782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 xml:space="preserve">CCD 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Marker CCD. </w:t>
            </w:r>
          </w:p>
          <w:p w14:paraId="6BDC176A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Odpowiedź: Zamawiający wyraża zgodę.</w:t>
            </w:r>
          </w:p>
          <w:p w14:paraId="5EFDB891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7.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Czy Zamawiający wyrazi zgodę na zaproponowanie w pozycji 34 testu o następującym składzie: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dsDNA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nukleosomy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, histony, SS-A, Ro-52, SS-B,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nRNP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>/Sm, Sm, Mi-2?, Mi-2?, Ku, CENP A, CENP B, Sp100, PML, Scl-70, PM-Scl100, PM-Scl75, RP11, RP155, gp210, PCNA i DFS70? Odpowiedź: Zamawiający wyraża zgodę.</w:t>
            </w:r>
          </w:p>
          <w:p w14:paraId="679CCCDB" w14:textId="77777777" w:rsidR="007B425F" w:rsidRPr="007B425F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8.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Czy Zamawiający wyrazi zgodę na zaoferowanie w zakresie poz. 13 zestawów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immunoblot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do diagnostyki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Borreliozy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w klasie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, które zawierają w składzie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wysokospecyficzne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rekombinowane,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dimeryczne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OspC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>? Odpowiedź: Zamawiający wyraża zgodę.</w:t>
            </w:r>
          </w:p>
          <w:p w14:paraId="5745FA9F" w14:textId="1BA0EE90" w:rsidR="007B425F" w:rsidRPr="00035DEC" w:rsidRDefault="007B425F" w:rsidP="00C37C5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25F">
              <w:rPr>
                <w:rFonts w:ascii="Arial" w:hAnsi="Arial" w:cs="Arial"/>
                <w:sz w:val="24"/>
                <w:szCs w:val="24"/>
              </w:rPr>
              <w:t>9.</w:t>
            </w:r>
            <w:r w:rsidRPr="007B425F">
              <w:rPr>
                <w:rFonts w:ascii="Arial" w:hAnsi="Arial" w:cs="Arial"/>
                <w:sz w:val="24"/>
                <w:szCs w:val="24"/>
              </w:rPr>
              <w:tab/>
              <w:t xml:space="preserve">Czy ze względu na brak dostępności u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zewnętrzych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dostawców programów kontroli jakości Zamawiający odstąpi od wymogu zapewnienia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międzylaboratoryjnej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kontroli jakości dla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Borrelia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B425F">
              <w:rPr>
                <w:rFonts w:ascii="Arial" w:hAnsi="Arial" w:cs="Arial"/>
                <w:sz w:val="24"/>
                <w:szCs w:val="24"/>
              </w:rPr>
              <w:t>IgM</w:t>
            </w:r>
            <w:proofErr w:type="spellEnd"/>
            <w:r w:rsidRPr="007B425F">
              <w:rPr>
                <w:rFonts w:ascii="Arial" w:hAnsi="Arial" w:cs="Arial"/>
                <w:sz w:val="24"/>
                <w:szCs w:val="24"/>
              </w:rPr>
              <w:t xml:space="preserve"> w płynie mózgowo - rdzeniowym oraz czynnika wewnętrznego (dostępny jedynie program obejmujący komórki okładzinowe żołądka)? Odpowiedź: Zamawiający odstępuje od wymogu.</w:t>
            </w:r>
          </w:p>
        </w:tc>
      </w:tr>
    </w:tbl>
    <w:p w14:paraId="529F30EE" w14:textId="77777777" w:rsidR="00BE7BFD" w:rsidRPr="009003D1" w:rsidRDefault="00BE7BFD" w:rsidP="00C37C5A">
      <w:pPr>
        <w:jc w:val="both"/>
        <w:rPr>
          <w:rFonts w:ascii="Arial" w:hAnsi="Arial" w:cs="Arial"/>
          <w:sz w:val="22"/>
          <w:szCs w:val="22"/>
        </w:rPr>
      </w:pPr>
    </w:p>
    <w:p w14:paraId="0560F04C" w14:textId="77777777" w:rsidR="00C37C5A" w:rsidRDefault="00C37C5A" w:rsidP="00C37C5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0250C81" w14:textId="49ACCDD3" w:rsidR="006D4AB3" w:rsidRDefault="006D4AB3" w:rsidP="00C37C5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0563390" w14:textId="77777777" w:rsidR="00C37C5A" w:rsidRDefault="00C37C5A" w:rsidP="00C37C5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5F7AD42" w14:textId="77777777" w:rsidR="00C37C5A" w:rsidRDefault="00C37C5A" w:rsidP="00C37C5A">
      <w:pPr>
        <w:ind w:left="4248"/>
        <w:jc w:val="center"/>
        <w:rPr>
          <w:i/>
        </w:rPr>
      </w:pPr>
      <w:r>
        <w:rPr>
          <w:i/>
        </w:rPr>
        <w:t>/-/ Dyrektor Szpitala Wojewódzkiego w Poznaniu</w:t>
      </w:r>
    </w:p>
    <w:p w14:paraId="39BEA3A1" w14:textId="77777777" w:rsidR="00C37C5A" w:rsidRDefault="00C37C5A" w:rsidP="00C37C5A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61982BA2" w14:textId="77777777" w:rsidR="00C37C5A" w:rsidRPr="00BB547B" w:rsidRDefault="00C37C5A" w:rsidP="00C37C5A">
      <w:pPr>
        <w:ind w:left="4248"/>
        <w:jc w:val="center"/>
        <w:rPr>
          <w:rFonts w:ascii="Arial" w:hAnsi="Arial" w:cs="Arial"/>
          <w:i/>
          <w:szCs w:val="24"/>
        </w:rPr>
      </w:pPr>
      <w:r>
        <w:rPr>
          <w:i/>
        </w:rPr>
        <w:t>Dawid Murawa</w:t>
      </w:r>
    </w:p>
    <w:p w14:paraId="332A39C9" w14:textId="77777777" w:rsidR="00C37C5A" w:rsidRPr="009003D1" w:rsidRDefault="00C37C5A" w:rsidP="00C37C5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C37C5A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564EA" w14:textId="77777777" w:rsidR="008D3EA3" w:rsidRDefault="008D3EA3">
      <w:r>
        <w:separator/>
      </w:r>
    </w:p>
  </w:endnote>
  <w:endnote w:type="continuationSeparator" w:id="0">
    <w:p w14:paraId="4CF1ABA7" w14:textId="77777777" w:rsidR="008D3EA3" w:rsidRDefault="008D3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A42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7297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6326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7814C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7A5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82F8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894787" w14:textId="77777777" w:rsidR="006D4AB3" w:rsidRDefault="006D4AB3">
    <w:pPr>
      <w:pStyle w:val="Stopka"/>
      <w:tabs>
        <w:tab w:val="clear" w:pos="4536"/>
        <w:tab w:val="left" w:pos="6237"/>
      </w:tabs>
    </w:pPr>
  </w:p>
  <w:p w14:paraId="6C89D6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14513" w14:textId="77777777" w:rsidR="008D3EA3" w:rsidRDefault="008D3EA3">
      <w:r>
        <w:separator/>
      </w:r>
    </w:p>
  </w:footnote>
  <w:footnote w:type="continuationSeparator" w:id="0">
    <w:p w14:paraId="1A34B1BC" w14:textId="77777777" w:rsidR="008D3EA3" w:rsidRDefault="008D3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0141" w14:textId="77777777" w:rsidR="007B425F" w:rsidRDefault="007B4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6015E" w14:textId="77777777" w:rsidR="007B425F" w:rsidRDefault="007B42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D873B" w14:textId="77777777" w:rsidR="007B425F" w:rsidRDefault="007B4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0356159">
    <w:abstractNumId w:val="3"/>
  </w:num>
  <w:num w:numId="2" w16cid:durableId="1109743899">
    <w:abstractNumId w:val="6"/>
  </w:num>
  <w:num w:numId="3" w16cid:durableId="543257607">
    <w:abstractNumId w:val="2"/>
  </w:num>
  <w:num w:numId="4" w16cid:durableId="11959391">
    <w:abstractNumId w:val="5"/>
  </w:num>
  <w:num w:numId="5" w16cid:durableId="362637971">
    <w:abstractNumId w:val="0"/>
  </w:num>
  <w:num w:numId="6" w16cid:durableId="1788116840">
    <w:abstractNumId w:val="1"/>
  </w:num>
  <w:num w:numId="7" w16cid:durableId="4197654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7A"/>
    <w:rsid w:val="00031374"/>
    <w:rsid w:val="00035DEC"/>
    <w:rsid w:val="000A1097"/>
    <w:rsid w:val="000E2A8F"/>
    <w:rsid w:val="0012774F"/>
    <w:rsid w:val="00144B7A"/>
    <w:rsid w:val="00180C6E"/>
    <w:rsid w:val="0029606A"/>
    <w:rsid w:val="0036007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425F"/>
    <w:rsid w:val="007D7198"/>
    <w:rsid w:val="00870F9F"/>
    <w:rsid w:val="008804B6"/>
    <w:rsid w:val="00897AB0"/>
    <w:rsid w:val="008A3553"/>
    <w:rsid w:val="008D3EA3"/>
    <w:rsid w:val="009003D1"/>
    <w:rsid w:val="00947A50"/>
    <w:rsid w:val="00A905AC"/>
    <w:rsid w:val="00B01639"/>
    <w:rsid w:val="00B1255C"/>
    <w:rsid w:val="00B32FF9"/>
    <w:rsid w:val="00BA6584"/>
    <w:rsid w:val="00BE7BFD"/>
    <w:rsid w:val="00C370F2"/>
    <w:rsid w:val="00C37C5A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B6761A"/>
  <w15:chartTrackingRefBased/>
  <w15:docId w15:val="{5AB65A2F-BDF7-4073-A9C7-29198350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2026-04-07T11:44:00Z</cp:lastPrinted>
  <dcterms:created xsi:type="dcterms:W3CDTF">2026-04-07T11:45:00Z</dcterms:created>
  <dcterms:modified xsi:type="dcterms:W3CDTF">2026-04-07T11:45:00Z</dcterms:modified>
</cp:coreProperties>
</file>