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BC1D2" w14:textId="348BCEA4" w:rsidR="00F245C5" w:rsidRPr="00353FDC" w:rsidRDefault="00173240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173240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173240">
        <w:rPr>
          <w:rFonts w:ascii="Arial" w:hAnsi="Arial" w:cs="Arial"/>
        </w:rPr>
        <w:t>2026-04-21</w:t>
      </w:r>
    </w:p>
    <w:p w14:paraId="1378628A" w14:textId="77777777" w:rsidR="00173240" w:rsidRPr="00173240" w:rsidRDefault="00173240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173240">
        <w:rPr>
          <w:rFonts w:ascii="Arial" w:hAnsi="Arial" w:cs="Arial"/>
          <w:b/>
          <w:bCs/>
        </w:rPr>
        <w:t>Szpital Wojewódzki w Poznaniu</w:t>
      </w:r>
    </w:p>
    <w:p w14:paraId="1B073A62" w14:textId="0C690A39" w:rsidR="00F245C5" w:rsidRPr="00353FDC" w:rsidRDefault="00173240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173240">
        <w:rPr>
          <w:rFonts w:ascii="Arial" w:hAnsi="Arial" w:cs="Arial"/>
          <w:b/>
          <w:bCs/>
        </w:rPr>
        <w:t>Dział Zamówień Publicznych</w:t>
      </w:r>
    </w:p>
    <w:p w14:paraId="7F5771B4" w14:textId="39406B2F" w:rsidR="00F245C5" w:rsidRPr="00353FDC" w:rsidRDefault="00173240" w:rsidP="00F245C5">
      <w:pPr>
        <w:spacing w:line="360" w:lineRule="auto"/>
        <w:ind w:right="3969"/>
        <w:rPr>
          <w:rFonts w:ascii="Arial" w:hAnsi="Arial" w:cs="Arial"/>
        </w:rPr>
      </w:pPr>
      <w:r w:rsidRPr="00173240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173240">
        <w:rPr>
          <w:rFonts w:ascii="Arial" w:hAnsi="Arial" w:cs="Arial"/>
        </w:rPr>
        <w:t>7/19</w:t>
      </w:r>
    </w:p>
    <w:p w14:paraId="58B20EC2" w14:textId="2732E0C2" w:rsidR="00F245C5" w:rsidRPr="00353FDC" w:rsidRDefault="00173240" w:rsidP="00D30F1F">
      <w:pPr>
        <w:ind w:right="4253"/>
        <w:rPr>
          <w:rFonts w:ascii="Arial" w:hAnsi="Arial" w:cs="Arial"/>
        </w:rPr>
      </w:pPr>
      <w:r w:rsidRPr="00173240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173240">
        <w:rPr>
          <w:rFonts w:ascii="Arial" w:hAnsi="Arial" w:cs="Arial"/>
        </w:rPr>
        <w:t>Poznań</w:t>
      </w:r>
    </w:p>
    <w:p w14:paraId="41ED18CB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FDD084D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D9442AC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BCE8C03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2A40407F" w14:textId="77777777" w:rsidTr="002716A3">
        <w:tc>
          <w:tcPr>
            <w:tcW w:w="10065" w:type="dxa"/>
            <w:shd w:val="clear" w:color="auto" w:fill="F2F2F2"/>
            <w:hideMark/>
          </w:tcPr>
          <w:p w14:paraId="1DDE2C87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F5EFDEC" w14:textId="77777777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DF7020E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0816BC97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A5C3EC3" w14:textId="77777777" w:rsidTr="002716A3">
        <w:tc>
          <w:tcPr>
            <w:tcW w:w="2269" w:type="dxa"/>
          </w:tcPr>
          <w:p w14:paraId="6B4D96BD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A9CBF1B" w14:textId="253DF8AC" w:rsidR="00F245C5" w:rsidRPr="00353FDC" w:rsidRDefault="00173240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3240">
              <w:rPr>
                <w:rFonts w:ascii="Arial" w:hAnsi="Arial" w:cs="Arial"/>
                <w:bCs/>
              </w:rPr>
              <w:t>Zakup aparatu do znieczulenia oraz kolumny anestezjologicznej w ramach realizacji zadania: Kompleksowy program rozwoju opieki nad pacjentem kardiologicznym w Szpitalu Wojewódzkim w Poznaniu</w:t>
            </w:r>
          </w:p>
        </w:tc>
      </w:tr>
      <w:tr w:rsidR="00173240" w:rsidRPr="00353FDC" w14:paraId="5344EFA6" w14:textId="77777777" w:rsidTr="00BB089D">
        <w:tc>
          <w:tcPr>
            <w:tcW w:w="2269" w:type="dxa"/>
          </w:tcPr>
          <w:p w14:paraId="6DC8E426" w14:textId="77777777" w:rsidR="00173240" w:rsidRPr="00353FDC" w:rsidRDefault="00173240" w:rsidP="00BB08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EE571A0" w14:textId="2A319C61" w:rsidR="00173240" w:rsidRPr="00353FDC" w:rsidRDefault="00173240" w:rsidP="00BB08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3240">
              <w:rPr>
                <w:rFonts w:ascii="Arial" w:hAnsi="Arial" w:cs="Arial"/>
                <w:bCs/>
              </w:rPr>
              <w:t>SZW/DZP/17/2026</w:t>
            </w:r>
          </w:p>
        </w:tc>
      </w:tr>
    </w:tbl>
    <w:p w14:paraId="43B75B84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09AC4E9" w14:textId="77777777" w:rsidR="00173240" w:rsidRPr="00173240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173240" w:rsidRPr="00173240">
        <w:rPr>
          <w:rFonts w:ascii="Arial" w:hAnsi="Arial" w:cs="Arial"/>
          <w:b/>
        </w:rPr>
        <w:t>Szpital Wojewódzki w Poznaniu</w:t>
      </w:r>
    </w:p>
    <w:p w14:paraId="6C3E9F08" w14:textId="610FBCA7" w:rsidR="00A02E94" w:rsidRDefault="00173240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173240">
        <w:rPr>
          <w:rFonts w:ascii="Arial" w:hAnsi="Arial" w:cs="Arial"/>
          <w:b/>
        </w:rPr>
        <w:t>Dział Zamówień Publicznych</w:t>
      </w:r>
      <w:r w:rsidR="00F245C5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173240">
        <w:rPr>
          <w:rFonts w:ascii="Arial" w:hAnsi="Arial" w:cs="Arial"/>
        </w:rPr>
        <w:t>(t.j. Dz. U. z 2024 r. poz. 1320 z pĂłĹşn. zm.)</w:t>
      </w:r>
      <w:r w:rsidR="00F245C5"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="00F245C5"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73240" w14:paraId="4BB5438E" w14:textId="77777777" w:rsidTr="00BB089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BBD5C" w14:textId="3A67DBC2" w:rsidR="00173240" w:rsidRPr="00F245C5" w:rsidRDefault="00173240" w:rsidP="00BB089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7324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73240">
              <w:rPr>
                <w:rFonts w:ascii="Arial" w:hAnsi="Arial" w:cs="Arial"/>
              </w:rPr>
              <w:t>aparat do znieczulania</w:t>
            </w:r>
          </w:p>
          <w:p w14:paraId="308C393B" w14:textId="1E6AB18D" w:rsidR="00173240" w:rsidRPr="00F245C5" w:rsidRDefault="00173240" w:rsidP="00BB089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73240">
              <w:rPr>
                <w:rFonts w:ascii="Arial" w:hAnsi="Arial" w:cs="Arial"/>
                <w:b/>
              </w:rPr>
              <w:t>GE Medical Systems Polska Sp. z o.o.</w:t>
            </w:r>
          </w:p>
          <w:p w14:paraId="0E7C58DD" w14:textId="0BADD33F" w:rsidR="00173240" w:rsidRPr="00F245C5" w:rsidRDefault="00173240" w:rsidP="00BB089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73240">
              <w:rPr>
                <w:rFonts w:ascii="Arial" w:hAnsi="Arial" w:cs="Arial"/>
                <w:bCs/>
              </w:rPr>
              <w:t>Wołoska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73240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369D440" w14:textId="1583985D" w:rsidR="00173240" w:rsidRPr="00F245C5" w:rsidRDefault="00173240" w:rsidP="00BB089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73240">
              <w:rPr>
                <w:rFonts w:ascii="Arial" w:hAnsi="Arial" w:cs="Arial"/>
                <w:bCs/>
              </w:rPr>
              <w:t>02-583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73240">
              <w:rPr>
                <w:rFonts w:ascii="Arial" w:hAnsi="Arial" w:cs="Arial"/>
                <w:bCs/>
              </w:rPr>
              <w:t>Warszawa</w:t>
            </w:r>
          </w:p>
          <w:p w14:paraId="1E007D69" w14:textId="5E324BF9" w:rsidR="00173240" w:rsidRPr="00F245C5" w:rsidRDefault="00173240" w:rsidP="00BB089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73240">
              <w:rPr>
                <w:rFonts w:ascii="Arial" w:hAnsi="Arial" w:cs="Arial"/>
                <w:b/>
              </w:rPr>
              <w:t>226 800.00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3D7D6AD" w14:textId="77777777" w:rsidR="00173240" w:rsidRPr="00F245C5" w:rsidRDefault="00173240" w:rsidP="00BB089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5360CB" w14:textId="41D10379" w:rsidR="00173240" w:rsidRPr="00173240" w:rsidRDefault="009C431B" w:rsidP="00BB089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9C431B">
              <w:rPr>
                <w:rFonts w:ascii="Arial" w:hAnsi="Arial" w:cs="Arial"/>
              </w:rPr>
              <w:t>Oferta spełnia wymagania formalno-prawne i jest zgodna z SWZ.</w:t>
            </w:r>
            <w:r>
              <w:rPr>
                <w:rFonts w:ascii="Arial" w:hAnsi="Arial" w:cs="Arial"/>
              </w:rPr>
              <w:t xml:space="preserve"> Jedyna złożona oferta.</w:t>
            </w:r>
          </w:p>
        </w:tc>
      </w:tr>
    </w:tbl>
    <w:p w14:paraId="3E3F900C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4BBD5DEC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85FE71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7F05F9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501E4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F658E6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73240" w14:paraId="73D9B2DF" w14:textId="77777777" w:rsidTr="00BB089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CA14" w14:textId="1AB3A6E0" w:rsidR="00173240" w:rsidRPr="007D7932" w:rsidRDefault="00173240" w:rsidP="00BB08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7324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73240">
              <w:rPr>
                <w:rFonts w:ascii="Arial" w:hAnsi="Arial" w:cs="Arial"/>
                <w:sz w:val="22"/>
                <w:szCs w:val="22"/>
              </w:rPr>
              <w:t>aparat do znieczulania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962F7" w14:textId="4B0E8E1C" w:rsidR="00173240" w:rsidRPr="007D7932" w:rsidRDefault="00173240" w:rsidP="00BB089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73240">
              <w:rPr>
                <w:rFonts w:ascii="Arial" w:hAnsi="Arial" w:cs="Arial"/>
                <w:b/>
                <w:bCs/>
                <w:sz w:val="22"/>
                <w:szCs w:val="22"/>
              </w:rPr>
              <w:t>GE Medical Systems Polska Sp. z o.o.</w:t>
            </w:r>
          </w:p>
          <w:p w14:paraId="27E687C1" w14:textId="2A3925A0" w:rsidR="00173240" w:rsidRPr="007D7932" w:rsidRDefault="00173240" w:rsidP="00BB089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73240">
              <w:rPr>
                <w:rFonts w:ascii="Arial" w:hAnsi="Arial" w:cs="Arial"/>
                <w:sz w:val="22"/>
                <w:szCs w:val="22"/>
              </w:rPr>
              <w:t>Wołoska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73240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1F2D1DA" w14:textId="25D2A760" w:rsidR="00173240" w:rsidRPr="007D7932" w:rsidRDefault="00173240" w:rsidP="00BB089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73240">
              <w:rPr>
                <w:rFonts w:ascii="Arial" w:hAnsi="Arial" w:cs="Arial"/>
                <w:sz w:val="22"/>
                <w:szCs w:val="22"/>
              </w:rPr>
              <w:t>02-583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7324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636C" w14:textId="77777777" w:rsidR="00173240" w:rsidRPr="00173240" w:rsidRDefault="00173240" w:rsidP="00BB089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73240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6B6970C2" w14:textId="5F7204A4" w:rsidR="00173240" w:rsidRPr="007D7932" w:rsidRDefault="00173240" w:rsidP="00BB089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73240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B724" w14:textId="2458DE20" w:rsidR="00173240" w:rsidRPr="007D7932" w:rsidRDefault="00173240" w:rsidP="00BB089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73240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639DC68C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36D6C2ED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59C1CE04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800BE4F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91D016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E8D1B5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5EB4F11D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09514E" w14:textId="33C54D1A" w:rsidR="00A02E94" w:rsidRPr="007D7932" w:rsidRDefault="00A02E94" w:rsidP="005C35EA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812615" w14:textId="332BBC1B" w:rsidR="00A02E94" w:rsidRPr="007D7932" w:rsidRDefault="00A02E94" w:rsidP="0013621B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89EBA24" w14:textId="765FD75D" w:rsidR="00A02E94" w:rsidRPr="007D7932" w:rsidRDefault="00A02E94" w:rsidP="0013621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C57A7A2" w14:textId="0F2880F8" w:rsidR="00A02E94" w:rsidRPr="007D7932" w:rsidRDefault="00A02E94" w:rsidP="0013621B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C6C04D" w14:textId="30911941" w:rsidR="00A02E94" w:rsidRDefault="00A02E94" w:rsidP="001C3F13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38CC2AA2" w14:textId="77777777" w:rsidR="0013621B" w:rsidRPr="0013621B" w:rsidRDefault="0013621B" w:rsidP="0013621B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14:paraId="0B8C4878" w14:textId="77777777" w:rsidR="00A02E94" w:rsidRPr="007D7932" w:rsidRDefault="00A02E94" w:rsidP="0013621B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FC4DF3D" w14:textId="4982AA6E" w:rsidR="00A02E94" w:rsidRPr="007D7932" w:rsidRDefault="00A02E94" w:rsidP="0013621B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E92CA16" w14:textId="77777777"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14:paraId="011CD30F" w14:textId="77777777" w:rsidR="009C431B" w:rsidRDefault="009C431B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405FA50E" w14:textId="5FFCD24E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1B9D83B8" w14:textId="77777777" w:rsidR="009C431B" w:rsidRPr="009C431B" w:rsidRDefault="009C431B" w:rsidP="009C431B">
      <w:pPr>
        <w:spacing w:after="120" w:line="360" w:lineRule="auto"/>
        <w:jc w:val="both"/>
        <w:rPr>
          <w:rFonts w:ascii="Arial" w:hAnsi="Arial" w:cs="Arial"/>
        </w:rPr>
      </w:pPr>
      <w:r w:rsidRPr="009C431B">
        <w:rPr>
          <w:rFonts w:ascii="Arial" w:hAnsi="Arial" w:cs="Arial"/>
        </w:rPr>
        <w:t>Umowa w sprawie zamówienia publicznego, zgodnie z art. 264 ust. 1 ustawy Pzp, zostanie zawarta, z uwzględnieniem art. 577 ustawy Pzp, w terminie nie krótszym niż 10 dni od dnia przesłania niniejszej informacji o wyborze najkorzystniejszej oferty.</w:t>
      </w:r>
    </w:p>
    <w:p w14:paraId="684EC578" w14:textId="0527C452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</w:t>
      </w:r>
      <w:r w:rsidR="009C431B">
        <w:rPr>
          <w:rFonts w:ascii="Arial" w:hAnsi="Arial" w:cs="Arial"/>
        </w:rPr>
        <w:t>264</w:t>
      </w:r>
      <w:r>
        <w:rPr>
          <w:rFonts w:ascii="Arial" w:hAnsi="Arial" w:cs="Arial"/>
        </w:rPr>
        <w:t xml:space="preserve"> ust. </w:t>
      </w:r>
      <w:r w:rsidR="009C431B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ustawy Pzp.</w:t>
      </w:r>
    </w:p>
    <w:p w14:paraId="583DB723" w14:textId="77777777" w:rsidR="009C431B" w:rsidRDefault="009C431B" w:rsidP="0013621B">
      <w:pPr>
        <w:spacing w:after="240" w:line="360" w:lineRule="auto"/>
        <w:jc w:val="both"/>
        <w:rPr>
          <w:rFonts w:ascii="Arial" w:hAnsi="Arial" w:cs="Arial"/>
        </w:rPr>
      </w:pPr>
    </w:p>
    <w:p w14:paraId="0224FCA4" w14:textId="77777777" w:rsidR="009C431B" w:rsidRDefault="009C431B" w:rsidP="0013621B">
      <w:pPr>
        <w:spacing w:after="240" w:line="360" w:lineRule="auto"/>
        <w:jc w:val="both"/>
        <w:rPr>
          <w:rFonts w:ascii="Arial" w:hAnsi="Arial" w:cs="Arial"/>
        </w:rPr>
      </w:pPr>
    </w:p>
    <w:p w14:paraId="30FA79D7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>Pouczenie</w:t>
      </w:r>
    </w:p>
    <w:p w14:paraId="14210081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11D0EB5" w14:textId="77777777" w:rsidR="0013621B" w:rsidRPr="004B39E0" w:rsidRDefault="0013621B" w:rsidP="009C431B">
      <w:pPr>
        <w:spacing w:after="360" w:line="360" w:lineRule="auto"/>
        <w:ind w:left="5947" w:firstLine="425"/>
        <w:jc w:val="center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  <w:bookmarkEnd w:id="0"/>
    </w:p>
    <w:sectPr w:rsidR="0013621B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B1CA8" w14:textId="77777777" w:rsidR="00567736" w:rsidRDefault="00567736">
      <w:r>
        <w:separator/>
      </w:r>
    </w:p>
  </w:endnote>
  <w:endnote w:type="continuationSeparator" w:id="0">
    <w:p w14:paraId="64B9D053" w14:textId="77777777" w:rsidR="00567736" w:rsidRDefault="0056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BF40" w14:textId="77777777" w:rsidR="00173240" w:rsidRDefault="001732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FA5E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FAC4E16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03C5A30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78F9" w14:textId="77777777" w:rsidR="00173240" w:rsidRDefault="001732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2EB20" w14:textId="77777777" w:rsidR="00567736" w:rsidRDefault="00567736">
      <w:r>
        <w:separator/>
      </w:r>
    </w:p>
  </w:footnote>
  <w:footnote w:type="continuationSeparator" w:id="0">
    <w:p w14:paraId="7C378F00" w14:textId="77777777" w:rsidR="00567736" w:rsidRDefault="0056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DB68" w14:textId="77777777" w:rsidR="00173240" w:rsidRDefault="00173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2DCD6" w14:textId="07DC17A5" w:rsidR="00173240" w:rsidRDefault="009C431B" w:rsidP="00F43D9F">
    <w:pPr>
      <w:pStyle w:val="Nagwek"/>
      <w:jc w:val="center"/>
    </w:pPr>
    <w:r>
      <w:rPr>
        <w:noProof/>
      </w:rPr>
      <w:drawing>
        <wp:inline distT="0" distB="0" distL="0" distR="0" wp14:anchorId="3E57DCE0" wp14:editId="78D46964">
          <wp:extent cx="5762625" cy="73342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C5BB0" w14:textId="77777777" w:rsidR="00173240" w:rsidRDefault="00173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DC7"/>
    <w:rsid w:val="00022322"/>
    <w:rsid w:val="00042497"/>
    <w:rsid w:val="000C1E6F"/>
    <w:rsid w:val="000E4E56"/>
    <w:rsid w:val="0013621B"/>
    <w:rsid w:val="00173240"/>
    <w:rsid w:val="001A1468"/>
    <w:rsid w:val="001B7815"/>
    <w:rsid w:val="001C3F13"/>
    <w:rsid w:val="00211A34"/>
    <w:rsid w:val="002716A3"/>
    <w:rsid w:val="002B1E4F"/>
    <w:rsid w:val="002B6761"/>
    <w:rsid w:val="002C4DC7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67736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4EE5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C431B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43D9F"/>
    <w:rsid w:val="00F83783"/>
    <w:rsid w:val="00F960D7"/>
    <w:rsid w:val="00FB7F50"/>
    <w:rsid w:val="00FD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E5DEA"/>
  <w15:chartTrackingRefBased/>
  <w15:docId w15:val="{91FEFC69-48A9-4676-834F-17574B710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1899-12-31T23:00:00Z</cp:lastPrinted>
  <dcterms:created xsi:type="dcterms:W3CDTF">2026-04-21T12:06:00Z</dcterms:created>
  <dcterms:modified xsi:type="dcterms:W3CDTF">2026-04-21T12:06:00Z</dcterms:modified>
</cp:coreProperties>
</file>