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EE8E9" w14:textId="3572F310" w:rsidR="00035DEC" w:rsidRPr="004D5CD7" w:rsidRDefault="00E423F3" w:rsidP="00035DEC">
      <w:pPr>
        <w:spacing w:after="480"/>
        <w:jc w:val="right"/>
        <w:rPr>
          <w:rFonts w:ascii="Arial Narrow" w:hAnsi="Arial Narrow" w:cs="Arial"/>
        </w:rPr>
      </w:pPr>
      <w:r w:rsidRPr="004D5CD7">
        <w:rPr>
          <w:rFonts w:ascii="Arial Narrow" w:hAnsi="Arial Narrow" w:cs="Arial"/>
        </w:rPr>
        <w:t>Bydgoszcz</w:t>
      </w:r>
      <w:r w:rsidR="00035DEC" w:rsidRPr="004D5CD7">
        <w:rPr>
          <w:rFonts w:ascii="Arial Narrow" w:hAnsi="Arial Narrow" w:cs="Arial"/>
        </w:rPr>
        <w:t xml:space="preserve"> dnia: </w:t>
      </w:r>
      <w:r w:rsidRPr="004D5CD7">
        <w:rPr>
          <w:rFonts w:ascii="Arial Narrow" w:hAnsi="Arial Narrow" w:cs="Arial"/>
        </w:rPr>
        <w:t>2026-04-2</w:t>
      </w:r>
      <w:r w:rsidR="004D5CD7">
        <w:rPr>
          <w:rFonts w:ascii="Arial Narrow" w:hAnsi="Arial Narrow" w:cs="Arial"/>
        </w:rPr>
        <w:t>2</w:t>
      </w:r>
    </w:p>
    <w:p w14:paraId="7E0A10FA" w14:textId="77777777" w:rsidR="00035DEC" w:rsidRPr="004D5CD7" w:rsidRDefault="00E423F3" w:rsidP="007F747B">
      <w:pPr>
        <w:spacing w:line="276" w:lineRule="auto"/>
        <w:rPr>
          <w:rFonts w:ascii="Arial Narrow" w:hAnsi="Arial Narrow" w:cs="Arial"/>
          <w:b/>
          <w:bCs/>
        </w:rPr>
      </w:pPr>
      <w:r w:rsidRPr="004D5CD7">
        <w:rPr>
          <w:rFonts w:ascii="Arial Narrow" w:hAnsi="Arial Narrow" w:cs="Arial"/>
          <w:b/>
          <w:bCs/>
        </w:rPr>
        <w:t>10.WSzKzP SPZOZ</w:t>
      </w:r>
    </w:p>
    <w:p w14:paraId="633A3AF5" w14:textId="77777777" w:rsidR="00035DEC" w:rsidRPr="004D5CD7" w:rsidRDefault="00E423F3" w:rsidP="007F747B">
      <w:pPr>
        <w:spacing w:line="276" w:lineRule="auto"/>
        <w:rPr>
          <w:rFonts w:ascii="Arial Narrow" w:hAnsi="Arial Narrow" w:cs="Arial"/>
        </w:rPr>
      </w:pPr>
      <w:r w:rsidRPr="004D5CD7">
        <w:rPr>
          <w:rFonts w:ascii="Arial Narrow" w:hAnsi="Arial Narrow" w:cs="Arial"/>
        </w:rPr>
        <w:t>Powstańców Warszawy</w:t>
      </w:r>
      <w:r w:rsidR="00035DEC" w:rsidRPr="004D5CD7">
        <w:rPr>
          <w:rFonts w:ascii="Arial Narrow" w:hAnsi="Arial Narrow" w:cs="Arial"/>
        </w:rPr>
        <w:t xml:space="preserve"> </w:t>
      </w:r>
      <w:r w:rsidRPr="004D5CD7">
        <w:rPr>
          <w:rFonts w:ascii="Arial Narrow" w:hAnsi="Arial Narrow" w:cs="Arial"/>
        </w:rPr>
        <w:t>5</w:t>
      </w:r>
    </w:p>
    <w:p w14:paraId="4BF4B7D3" w14:textId="77777777" w:rsidR="00035DEC" w:rsidRPr="004D5CD7" w:rsidRDefault="00E423F3" w:rsidP="00035DEC">
      <w:pPr>
        <w:rPr>
          <w:rFonts w:ascii="Arial Narrow" w:hAnsi="Arial Narrow" w:cs="Arial"/>
        </w:rPr>
      </w:pPr>
      <w:r w:rsidRPr="004D5CD7">
        <w:rPr>
          <w:rFonts w:ascii="Arial Narrow" w:hAnsi="Arial Narrow" w:cs="Arial"/>
        </w:rPr>
        <w:t>85-681</w:t>
      </w:r>
      <w:r w:rsidR="00035DEC" w:rsidRPr="004D5CD7">
        <w:rPr>
          <w:rFonts w:ascii="Arial Narrow" w:hAnsi="Arial Narrow" w:cs="Arial"/>
        </w:rPr>
        <w:t xml:space="preserve"> </w:t>
      </w:r>
      <w:r w:rsidRPr="004D5CD7">
        <w:rPr>
          <w:rFonts w:ascii="Arial Narrow" w:hAnsi="Arial Narrow" w:cs="Arial"/>
        </w:rPr>
        <w:t>Bydgoszcz</w:t>
      </w:r>
    </w:p>
    <w:p w14:paraId="063CE5EF" w14:textId="77777777" w:rsidR="00035DEC" w:rsidRPr="004D5CD7" w:rsidRDefault="00035DEC" w:rsidP="00035DEC">
      <w:pPr>
        <w:jc w:val="both"/>
        <w:rPr>
          <w:rFonts w:ascii="Arial Narrow" w:hAnsi="Arial Narrow" w:cs="Arial"/>
          <w:bCs/>
          <w:sz w:val="14"/>
          <w:szCs w:val="14"/>
        </w:rPr>
      </w:pPr>
      <w:r w:rsidRPr="004D5CD7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694DB1DA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4D5CD7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5119AFB9" w14:textId="57E2488D" w:rsidR="004D5CD7" w:rsidRPr="004D5CD7" w:rsidRDefault="004D5CD7" w:rsidP="00035DEC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4D5CD7">
        <w:rPr>
          <w:rFonts w:ascii="Arial Narrow" w:hAnsi="Arial Narrow" w:cs="Arial"/>
          <w:bCs/>
          <w:sz w:val="22"/>
          <w:szCs w:val="22"/>
        </w:rPr>
        <w:t>Pismo nr:</w:t>
      </w:r>
      <w:r w:rsidR="007F747B">
        <w:rPr>
          <w:rFonts w:ascii="Arial Narrow" w:hAnsi="Arial Narrow" w:cs="Arial"/>
          <w:bCs/>
          <w:sz w:val="22"/>
          <w:szCs w:val="22"/>
        </w:rPr>
        <w:t xml:space="preserve"> </w:t>
      </w:r>
      <w:r w:rsidR="007F747B" w:rsidRPr="007F747B">
        <w:rPr>
          <w:rFonts w:ascii="Arial Narrow" w:hAnsi="Arial Narrow" w:cs="Arial"/>
          <w:b/>
          <w:sz w:val="22"/>
          <w:szCs w:val="22"/>
        </w:rPr>
        <w:t>3531/26</w:t>
      </w:r>
    </w:p>
    <w:p w14:paraId="64ACE297" w14:textId="77777777" w:rsidR="00035DEC" w:rsidRPr="004D5CD7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4D5CD7">
        <w:rPr>
          <w:rFonts w:ascii="Arial Narrow" w:hAnsi="Arial Narrow" w:cs="Arial"/>
          <w:b/>
        </w:rPr>
        <w:t>WYKONAWCY</w:t>
      </w:r>
    </w:p>
    <w:p w14:paraId="577DB85C" w14:textId="77777777" w:rsidR="00035DEC" w:rsidRPr="004D5CD7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</w:rPr>
      </w:pPr>
      <w:r w:rsidRPr="004D5CD7">
        <w:rPr>
          <w:rFonts w:ascii="Arial Narrow" w:hAnsi="Arial Narrow" w:cs="Arial"/>
        </w:rPr>
        <w:t>ubiegający się o zamówienie</w:t>
      </w:r>
    </w:p>
    <w:p w14:paraId="0D1684C8" w14:textId="77777777" w:rsidR="00035DEC" w:rsidRPr="004D5CD7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4D5CD7">
        <w:rPr>
          <w:rFonts w:ascii="Arial Narrow" w:eastAsia="Calibri" w:hAnsi="Arial Narrow" w:cs="Arial"/>
          <w:lang w:eastAsia="en-US"/>
        </w:rPr>
        <w:t xml:space="preserve">Dotyczy: </w:t>
      </w:r>
      <w:r w:rsidRPr="004D5CD7">
        <w:rPr>
          <w:rFonts w:ascii="Arial Narrow" w:hAnsi="Arial Narrow" w:cs="Arial"/>
        </w:rPr>
        <w:t>postępowania o udzielenie zamówienia publicznego</w:t>
      </w:r>
      <w:r w:rsidRPr="004D5CD7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D5CD7" w14:paraId="06FEC5AA" w14:textId="77777777" w:rsidTr="00B32FF9">
        <w:tc>
          <w:tcPr>
            <w:tcW w:w="2269" w:type="dxa"/>
          </w:tcPr>
          <w:p w14:paraId="33F09A97" w14:textId="77777777" w:rsidR="00035DEC" w:rsidRPr="004D5CD7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4D5CD7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30675398" w14:textId="77777777" w:rsidR="00035DEC" w:rsidRPr="004D5CD7" w:rsidRDefault="00E423F3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4D5CD7">
              <w:rPr>
                <w:rFonts w:ascii="Arial Narrow" w:hAnsi="Arial Narrow" w:cs="Arial"/>
                <w:b/>
              </w:rPr>
              <w:t xml:space="preserve">Dostawy sukcesywne sprzętu jednorazowego użytku do </w:t>
            </w:r>
            <w:proofErr w:type="spellStart"/>
            <w:r w:rsidRPr="004D5CD7">
              <w:rPr>
                <w:rFonts w:ascii="Arial Narrow" w:hAnsi="Arial Narrow" w:cs="Arial"/>
                <w:b/>
              </w:rPr>
              <w:t>hemofiltracji</w:t>
            </w:r>
            <w:proofErr w:type="spellEnd"/>
            <w:r w:rsidRPr="004D5CD7">
              <w:rPr>
                <w:rFonts w:ascii="Arial Narrow" w:hAnsi="Arial Narrow" w:cs="Arial"/>
                <w:b/>
              </w:rPr>
              <w:t xml:space="preserve"> na okres 24 miesięcy</w:t>
            </w:r>
            <w:r w:rsidR="00035DEC" w:rsidRPr="004D5CD7">
              <w:rPr>
                <w:rFonts w:ascii="Arial Narrow" w:hAnsi="Arial Narrow" w:cs="Arial"/>
                <w:b/>
              </w:rPr>
              <w:t>.</w:t>
            </w:r>
          </w:p>
        </w:tc>
      </w:tr>
      <w:tr w:rsidR="00E423F3" w:rsidRPr="004D5CD7" w14:paraId="3445D57B" w14:textId="77777777" w:rsidTr="004F43E2">
        <w:tc>
          <w:tcPr>
            <w:tcW w:w="2269" w:type="dxa"/>
          </w:tcPr>
          <w:p w14:paraId="76F1BD42" w14:textId="77777777" w:rsidR="00E423F3" w:rsidRPr="004D5CD7" w:rsidRDefault="00E423F3" w:rsidP="004F43E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4D5CD7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32F67727" w14:textId="77777777" w:rsidR="00E423F3" w:rsidRPr="004D5CD7" w:rsidRDefault="00E423F3" w:rsidP="004F43E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4D5CD7">
              <w:rPr>
                <w:rFonts w:ascii="Arial Narrow" w:hAnsi="Arial Narrow" w:cs="Arial"/>
                <w:b/>
              </w:rPr>
              <w:t>55/2026</w:t>
            </w:r>
          </w:p>
        </w:tc>
      </w:tr>
    </w:tbl>
    <w:p w14:paraId="761BA001" w14:textId="77777777" w:rsidR="00035DEC" w:rsidRPr="004D5CD7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4D5CD7" w14:paraId="61C00D0B" w14:textId="77777777" w:rsidTr="00B32FF9">
        <w:tc>
          <w:tcPr>
            <w:tcW w:w="9330" w:type="dxa"/>
            <w:shd w:val="clear" w:color="auto" w:fill="F2F2F2"/>
            <w:hideMark/>
          </w:tcPr>
          <w:p w14:paraId="1CD63BC7" w14:textId="77777777" w:rsidR="00035DEC" w:rsidRPr="004D5CD7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4D5CD7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14:paraId="1FC15157" w14:textId="26EDFCA1" w:rsidR="0012774F" w:rsidRPr="004D5CD7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18"/>
          <w:szCs w:val="18"/>
        </w:rPr>
      </w:pPr>
      <w:r w:rsidRPr="004D5CD7">
        <w:rPr>
          <w:rFonts w:ascii="Arial Narrow" w:hAnsi="Arial Narrow" w:cs="Arial"/>
        </w:rPr>
        <w:t xml:space="preserve">Zamawiający, </w:t>
      </w:r>
      <w:r w:rsidR="00E423F3" w:rsidRPr="004D5CD7">
        <w:rPr>
          <w:rFonts w:ascii="Arial Narrow" w:hAnsi="Arial Narrow" w:cs="Arial"/>
          <w:b/>
        </w:rPr>
        <w:t>10.WSzKzP SPZOZ</w:t>
      </w:r>
      <w:r w:rsidRPr="004D5CD7">
        <w:rPr>
          <w:rFonts w:ascii="Arial Narrow" w:hAnsi="Arial Narrow" w:cs="Arial"/>
        </w:rPr>
        <w:t xml:space="preserve">, działając na podstawie art. </w:t>
      </w:r>
      <w:r w:rsidR="0029606A" w:rsidRPr="004D5CD7">
        <w:rPr>
          <w:rFonts w:ascii="Arial Narrow" w:hAnsi="Arial Narrow" w:cs="Arial"/>
        </w:rPr>
        <w:t>1</w:t>
      </w:r>
      <w:r w:rsidRPr="004D5CD7">
        <w:rPr>
          <w:rFonts w:ascii="Arial Narrow" w:hAnsi="Arial Narrow" w:cs="Arial"/>
        </w:rPr>
        <w:t>3</w:t>
      </w:r>
      <w:r w:rsidR="0029606A" w:rsidRPr="004D5CD7">
        <w:rPr>
          <w:rFonts w:ascii="Arial Narrow" w:hAnsi="Arial Narrow" w:cs="Arial"/>
        </w:rPr>
        <w:t>5</w:t>
      </w:r>
      <w:r w:rsidRPr="004D5CD7">
        <w:rPr>
          <w:rFonts w:ascii="Arial Narrow" w:hAnsi="Arial Narrow" w:cs="Arial"/>
        </w:rPr>
        <w:t xml:space="preserve"> ust</w:t>
      </w:r>
      <w:r w:rsidR="00D9049C" w:rsidRPr="004D5CD7">
        <w:rPr>
          <w:rFonts w:ascii="Arial Narrow" w:hAnsi="Arial Narrow" w:cs="Arial"/>
        </w:rPr>
        <w:t xml:space="preserve">. </w:t>
      </w:r>
      <w:r w:rsidR="0029606A" w:rsidRPr="004D5CD7">
        <w:rPr>
          <w:rFonts w:ascii="Arial Narrow" w:hAnsi="Arial Narrow" w:cs="Arial"/>
        </w:rPr>
        <w:t>6</w:t>
      </w:r>
      <w:r w:rsidRPr="004D5CD7">
        <w:rPr>
          <w:rFonts w:ascii="Arial Narrow" w:hAnsi="Arial Narrow" w:cs="Arial"/>
        </w:rPr>
        <w:t xml:space="preserve"> ustawy z dnia </w:t>
      </w:r>
      <w:r w:rsidR="0029606A" w:rsidRPr="004D5CD7">
        <w:rPr>
          <w:rFonts w:ascii="Arial Narrow" w:hAnsi="Arial Narrow" w:cs="Arial"/>
        </w:rPr>
        <w:t>11</w:t>
      </w:r>
      <w:r w:rsidRPr="004D5CD7">
        <w:rPr>
          <w:rFonts w:ascii="Arial Narrow" w:hAnsi="Arial Narrow" w:cs="Arial"/>
        </w:rPr>
        <w:t xml:space="preserve"> </w:t>
      </w:r>
      <w:r w:rsidR="0029606A" w:rsidRPr="004D5CD7">
        <w:rPr>
          <w:rFonts w:ascii="Arial Narrow" w:hAnsi="Arial Narrow" w:cs="Arial"/>
        </w:rPr>
        <w:t xml:space="preserve">września </w:t>
      </w:r>
      <w:r w:rsidRPr="004D5CD7">
        <w:rPr>
          <w:rFonts w:ascii="Arial Narrow" w:hAnsi="Arial Narrow" w:cs="Arial"/>
        </w:rPr>
        <w:t>20</w:t>
      </w:r>
      <w:r w:rsidR="0029606A" w:rsidRPr="004D5CD7">
        <w:rPr>
          <w:rFonts w:ascii="Arial Narrow" w:hAnsi="Arial Narrow" w:cs="Arial"/>
        </w:rPr>
        <w:t>19</w:t>
      </w:r>
      <w:r w:rsidRPr="004D5CD7">
        <w:rPr>
          <w:rFonts w:ascii="Arial Narrow" w:hAnsi="Arial Narrow" w:cs="Arial"/>
        </w:rPr>
        <w:t xml:space="preserve"> r</w:t>
      </w:r>
      <w:r w:rsidR="0029606A" w:rsidRPr="004D5CD7">
        <w:rPr>
          <w:rFonts w:ascii="Arial Narrow" w:hAnsi="Arial Narrow" w:cs="Arial"/>
        </w:rPr>
        <w:t>.</w:t>
      </w:r>
      <w:r w:rsidRPr="004D5CD7">
        <w:rPr>
          <w:rFonts w:ascii="Arial Narrow" w:hAnsi="Arial Narrow" w:cs="Arial"/>
        </w:rPr>
        <w:t xml:space="preserve"> Prawo </w:t>
      </w:r>
      <w:r w:rsidR="0029606A" w:rsidRPr="004D5CD7">
        <w:rPr>
          <w:rFonts w:ascii="Arial Narrow" w:hAnsi="Arial Narrow" w:cs="Arial"/>
        </w:rPr>
        <w:t>z</w:t>
      </w:r>
      <w:r w:rsidRPr="004D5CD7">
        <w:rPr>
          <w:rFonts w:ascii="Arial Narrow" w:hAnsi="Arial Narrow" w:cs="Arial"/>
        </w:rPr>
        <w:t xml:space="preserve">amówień </w:t>
      </w:r>
      <w:r w:rsidR="0029606A" w:rsidRPr="004D5CD7">
        <w:rPr>
          <w:rFonts w:ascii="Arial Narrow" w:hAnsi="Arial Narrow" w:cs="Arial"/>
        </w:rPr>
        <w:t>p</w:t>
      </w:r>
      <w:r w:rsidRPr="004D5CD7">
        <w:rPr>
          <w:rFonts w:ascii="Arial Narrow" w:hAnsi="Arial Narrow" w:cs="Arial"/>
        </w:rPr>
        <w:t xml:space="preserve">ublicznych </w:t>
      </w:r>
      <w:r w:rsidR="00E423F3" w:rsidRPr="004D5CD7">
        <w:rPr>
          <w:rFonts w:ascii="Arial Narrow" w:hAnsi="Arial Narrow" w:cs="Arial"/>
        </w:rPr>
        <w:t>(</w:t>
      </w:r>
      <w:proofErr w:type="spellStart"/>
      <w:r w:rsidR="00E423F3" w:rsidRPr="004D5CD7">
        <w:rPr>
          <w:rFonts w:ascii="Arial Narrow" w:hAnsi="Arial Narrow" w:cs="Arial"/>
        </w:rPr>
        <w:t>t.j</w:t>
      </w:r>
      <w:proofErr w:type="spellEnd"/>
      <w:r w:rsidR="00E423F3" w:rsidRPr="004D5CD7">
        <w:rPr>
          <w:rFonts w:ascii="Arial Narrow" w:hAnsi="Arial Narrow" w:cs="Arial"/>
        </w:rPr>
        <w:t xml:space="preserve">. Dz. U. z 2024 r. poz. 1320 z </w:t>
      </w:r>
      <w:proofErr w:type="spellStart"/>
      <w:r w:rsidR="00E423F3" w:rsidRPr="004D5CD7">
        <w:rPr>
          <w:rFonts w:ascii="Arial Narrow" w:hAnsi="Arial Narrow" w:cs="Arial"/>
        </w:rPr>
        <w:t>p</w:t>
      </w:r>
      <w:r w:rsidR="004D5CD7">
        <w:rPr>
          <w:rFonts w:ascii="Arial Narrow" w:hAnsi="Arial Narrow" w:cs="Arial"/>
        </w:rPr>
        <w:t>óż</w:t>
      </w:r>
      <w:r w:rsidR="00E423F3" w:rsidRPr="004D5CD7">
        <w:rPr>
          <w:rFonts w:ascii="Arial Narrow" w:hAnsi="Arial Narrow" w:cs="Arial"/>
        </w:rPr>
        <w:t>n</w:t>
      </w:r>
      <w:proofErr w:type="spellEnd"/>
      <w:r w:rsidR="00E423F3" w:rsidRPr="004D5CD7">
        <w:rPr>
          <w:rFonts w:ascii="Arial Narrow" w:hAnsi="Arial Narrow" w:cs="Arial"/>
        </w:rPr>
        <w:t>. zm.)</w:t>
      </w:r>
      <w:r w:rsidR="00BE7BFD" w:rsidRPr="004D5CD7">
        <w:rPr>
          <w:rFonts w:ascii="Arial Narrow" w:hAnsi="Arial Narrow" w:cs="Arial"/>
        </w:rPr>
        <w:t xml:space="preserve">, </w:t>
      </w:r>
      <w:r w:rsidR="00D9049C" w:rsidRPr="004D5CD7">
        <w:rPr>
          <w:rFonts w:ascii="Arial Narrow" w:hAnsi="Arial Narrow" w:cs="Arial"/>
        </w:rPr>
        <w:t>udostępnia</w:t>
      </w:r>
      <w:r w:rsidR="00BE7BFD" w:rsidRPr="004D5CD7">
        <w:rPr>
          <w:rFonts w:ascii="Arial Narrow" w:hAnsi="Arial Narrow" w:cs="Arial"/>
        </w:rPr>
        <w:t xml:space="preserve"> poniżej treść zapytań do S</w:t>
      </w:r>
      <w:r w:rsidR="0012774F" w:rsidRPr="004D5CD7">
        <w:rPr>
          <w:rFonts w:ascii="Arial Narrow" w:hAnsi="Arial Narrow" w:cs="Arial"/>
        </w:rPr>
        <w:t>pecyfikacji Warunków Zamówienia (</w:t>
      </w:r>
      <w:r w:rsidR="0012774F" w:rsidRPr="004D5CD7">
        <w:rPr>
          <w:rFonts w:ascii="Arial Narrow" w:hAnsi="Arial Narrow" w:cs="Arial"/>
          <w:lang w:eastAsia="ar-SA"/>
        </w:rPr>
        <w:t xml:space="preserve">zwanej </w:t>
      </w:r>
      <w:proofErr w:type="gramStart"/>
      <w:r w:rsidR="0012774F" w:rsidRPr="004D5CD7">
        <w:rPr>
          <w:rFonts w:ascii="Arial Narrow" w:hAnsi="Arial Narrow" w:cs="Arial"/>
          <w:lang w:eastAsia="ar-SA"/>
        </w:rPr>
        <w:t>dalej</w:t>
      </w:r>
      <w:r w:rsidR="0012774F" w:rsidRPr="004D5CD7">
        <w:rPr>
          <w:rFonts w:ascii="Arial Narrow" w:hAnsi="Arial Narrow" w:cs="Arial"/>
          <w:b/>
          <w:lang w:eastAsia="ar-SA"/>
        </w:rPr>
        <w:t xml:space="preserve"> </w:t>
      </w:r>
      <w:r w:rsidR="0012774F" w:rsidRPr="004D5CD7">
        <w:rPr>
          <w:rFonts w:ascii="Arial Narrow" w:hAnsi="Arial Narrow" w:cs="Arial"/>
          <w:bCs/>
          <w:lang w:eastAsia="ar-SA"/>
        </w:rPr>
        <w:t>”SWZ</w:t>
      </w:r>
      <w:proofErr w:type="gramEnd"/>
      <w:r w:rsidR="0012774F" w:rsidRPr="004D5CD7">
        <w:rPr>
          <w:rFonts w:ascii="Arial Narrow" w:hAnsi="Arial Narrow" w:cs="Arial"/>
          <w:bCs/>
          <w:lang w:eastAsia="ar-SA"/>
        </w:rPr>
        <w:t>”)</w:t>
      </w:r>
      <w:r w:rsidR="00D9049C" w:rsidRPr="004D5CD7">
        <w:rPr>
          <w:rFonts w:ascii="Arial Narrow" w:hAnsi="Arial Narrow" w:cs="Arial"/>
          <w:bCs/>
          <w:lang w:eastAsia="ar-SA"/>
        </w:rPr>
        <w:t xml:space="preserve"> </w:t>
      </w:r>
      <w:r w:rsidR="00D9049C" w:rsidRPr="004D5CD7">
        <w:rPr>
          <w:rFonts w:ascii="Arial Narrow" w:hAnsi="Arial Narrow" w:cs="Arial"/>
        </w:rPr>
        <w:t>wraz z wyjaśnieniami</w:t>
      </w:r>
      <w:r w:rsidR="0012774F" w:rsidRPr="004D5CD7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423F3" w:rsidRPr="004D5CD7" w14:paraId="1B0E3188" w14:textId="77777777" w:rsidTr="004F43E2">
        <w:tc>
          <w:tcPr>
            <w:tcW w:w="9356" w:type="dxa"/>
          </w:tcPr>
          <w:p w14:paraId="565A3120" w14:textId="76C516FE" w:rsidR="00E423F3" w:rsidRPr="004D5CD7" w:rsidRDefault="004D5CD7" w:rsidP="004F43E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4D5CD7">
              <w:rPr>
                <w:rFonts w:ascii="Arial Narrow" w:hAnsi="Arial Narrow" w:cs="Arial"/>
                <w:b/>
                <w:bCs/>
              </w:rPr>
              <w:t xml:space="preserve">PYTANIE NR </w:t>
            </w:r>
            <w:r w:rsidR="00E423F3" w:rsidRPr="004D5CD7">
              <w:rPr>
                <w:rFonts w:ascii="Arial Narrow" w:hAnsi="Arial Narrow" w:cs="Arial"/>
                <w:b/>
                <w:bCs/>
              </w:rPr>
              <w:t>1</w:t>
            </w:r>
          </w:p>
          <w:p w14:paraId="30FF78BE" w14:textId="77777777" w:rsidR="004D5CD7" w:rsidRPr="004D5CD7" w:rsidRDefault="004D5CD7" w:rsidP="004D5CD7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4D5CD7">
              <w:rPr>
                <w:rFonts w:ascii="Arial Narrow" w:hAnsi="Arial Narrow" w:cs="Arial"/>
              </w:rPr>
              <w:t xml:space="preserve">1. Czy Zamawiający zadaniu </w:t>
            </w:r>
            <w:proofErr w:type="gramStart"/>
            <w:r w:rsidRPr="004D5CD7">
              <w:rPr>
                <w:rFonts w:ascii="Arial Narrow" w:hAnsi="Arial Narrow" w:cs="Arial"/>
              </w:rPr>
              <w:t>1  poz.</w:t>
            </w:r>
            <w:proofErr w:type="gramEnd"/>
            <w:r w:rsidRPr="004D5CD7">
              <w:rPr>
                <w:rFonts w:ascii="Arial Narrow" w:hAnsi="Arial Narrow" w:cs="Arial"/>
              </w:rPr>
              <w:t xml:space="preserve"> </w:t>
            </w:r>
            <w:proofErr w:type="gramStart"/>
            <w:r w:rsidRPr="004D5CD7">
              <w:rPr>
                <w:rFonts w:ascii="Arial Narrow" w:hAnsi="Arial Narrow" w:cs="Arial"/>
              </w:rPr>
              <w:t>9  dopuści</w:t>
            </w:r>
            <w:proofErr w:type="gramEnd"/>
            <w:r w:rsidRPr="004D5CD7">
              <w:rPr>
                <w:rFonts w:ascii="Arial Narrow" w:hAnsi="Arial Narrow" w:cs="Arial"/>
              </w:rPr>
              <w:t xml:space="preserve"> do </w:t>
            </w:r>
            <w:proofErr w:type="gramStart"/>
            <w:r w:rsidRPr="004D5CD7">
              <w:rPr>
                <w:rFonts w:ascii="Arial Narrow" w:hAnsi="Arial Narrow" w:cs="Arial"/>
              </w:rPr>
              <w:t>postępowania  cewnik</w:t>
            </w:r>
            <w:proofErr w:type="gramEnd"/>
            <w:r w:rsidRPr="004D5CD7">
              <w:rPr>
                <w:rFonts w:ascii="Arial Narrow" w:hAnsi="Arial Narrow" w:cs="Arial"/>
              </w:rPr>
              <w:t xml:space="preserve"> dializacyjny </w:t>
            </w:r>
            <w:proofErr w:type="spellStart"/>
            <w:r w:rsidRPr="004D5CD7">
              <w:rPr>
                <w:rFonts w:ascii="Arial Narrow" w:hAnsi="Arial Narrow" w:cs="Arial"/>
              </w:rPr>
              <w:t>dwuświatłowy</w:t>
            </w:r>
            <w:proofErr w:type="spellEnd"/>
            <w:r w:rsidRPr="004D5CD7">
              <w:rPr>
                <w:rFonts w:ascii="Arial Narrow" w:hAnsi="Arial Narrow" w:cs="Arial"/>
              </w:rPr>
              <w:t xml:space="preserve"> wysokoprzepływowy (High </w:t>
            </w:r>
            <w:proofErr w:type="spellStart"/>
            <w:r w:rsidRPr="004D5CD7">
              <w:rPr>
                <w:rFonts w:ascii="Arial Narrow" w:hAnsi="Arial Narrow" w:cs="Arial"/>
              </w:rPr>
              <w:t>Flow</w:t>
            </w:r>
            <w:proofErr w:type="spellEnd"/>
            <w:r w:rsidRPr="004D5CD7">
              <w:rPr>
                <w:rFonts w:ascii="Arial Narrow" w:hAnsi="Arial Narrow" w:cs="Arial"/>
              </w:rPr>
              <w:t xml:space="preserve">), z </w:t>
            </w:r>
            <w:proofErr w:type="spellStart"/>
            <w:r w:rsidRPr="004D5CD7">
              <w:rPr>
                <w:rFonts w:ascii="Arial Narrow" w:hAnsi="Arial Narrow" w:cs="Arial"/>
              </w:rPr>
              <w:t>poliurteanu</w:t>
            </w:r>
            <w:proofErr w:type="spellEnd"/>
            <w:r w:rsidRPr="004D5CD7">
              <w:rPr>
                <w:rFonts w:ascii="Arial Narrow" w:hAnsi="Arial Narrow" w:cs="Arial"/>
              </w:rPr>
              <w:t xml:space="preserve">, bez otworów bocznych: </w:t>
            </w:r>
          </w:p>
          <w:p w14:paraId="53C7E218" w14:textId="77777777" w:rsidR="004D5CD7" w:rsidRPr="004D5CD7" w:rsidRDefault="004D5CD7" w:rsidP="004D5CD7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4D5CD7">
              <w:rPr>
                <w:rFonts w:ascii="Arial Narrow" w:hAnsi="Arial Narrow" w:cs="Arial"/>
              </w:rPr>
              <w:t xml:space="preserve">- średnica    13 FR długość 15 </w:t>
            </w:r>
            <w:proofErr w:type="gramStart"/>
            <w:r w:rsidRPr="004D5CD7">
              <w:rPr>
                <w:rFonts w:ascii="Arial Narrow" w:hAnsi="Arial Narrow" w:cs="Arial"/>
              </w:rPr>
              <w:t>cm,  20</w:t>
            </w:r>
            <w:proofErr w:type="gramEnd"/>
            <w:r w:rsidRPr="004D5CD7">
              <w:rPr>
                <w:rFonts w:ascii="Arial Narrow" w:hAnsi="Arial Narrow" w:cs="Arial"/>
              </w:rPr>
              <w:t xml:space="preserve"> cm,25 cm – </w:t>
            </w:r>
          </w:p>
          <w:p w14:paraId="3639A117" w14:textId="77777777" w:rsidR="004D5CD7" w:rsidRPr="004D5CD7" w:rsidRDefault="004D5CD7" w:rsidP="004D5CD7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4D5CD7">
              <w:rPr>
                <w:rFonts w:ascii="Arial Narrow" w:hAnsi="Arial Narrow" w:cs="Arial"/>
              </w:rPr>
              <w:t>Charakterystyka cewnika:</w:t>
            </w:r>
          </w:p>
          <w:p w14:paraId="5BE5B82F" w14:textId="77777777" w:rsidR="004D5CD7" w:rsidRPr="004D5CD7" w:rsidRDefault="004D5CD7" w:rsidP="004D5CD7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4D5CD7">
              <w:rPr>
                <w:rFonts w:ascii="Arial Narrow" w:hAnsi="Arial Narrow" w:cs="Arial"/>
              </w:rPr>
              <w:t xml:space="preserve">-  termoplastyczny poliuretan </w:t>
            </w:r>
            <w:proofErr w:type="spellStart"/>
            <w:r w:rsidRPr="004D5CD7">
              <w:rPr>
                <w:rFonts w:ascii="Arial Narrow" w:hAnsi="Arial Narrow" w:cs="Arial"/>
              </w:rPr>
              <w:t>Tecoflex</w:t>
            </w:r>
            <w:proofErr w:type="spellEnd"/>
            <w:r w:rsidRPr="004D5CD7">
              <w:rPr>
                <w:rFonts w:ascii="Arial Narrow" w:hAnsi="Arial Narrow" w:cs="Arial"/>
              </w:rPr>
              <w:t xml:space="preserve"> </w:t>
            </w:r>
          </w:p>
          <w:p w14:paraId="16D7D232" w14:textId="77777777" w:rsidR="004D5CD7" w:rsidRPr="004D5CD7" w:rsidRDefault="004D5CD7" w:rsidP="004D5CD7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4D5CD7">
              <w:rPr>
                <w:rFonts w:ascii="Arial Narrow" w:hAnsi="Arial Narrow" w:cs="Arial"/>
              </w:rPr>
              <w:t xml:space="preserve">-  </w:t>
            </w:r>
            <w:proofErr w:type="spellStart"/>
            <w:r w:rsidRPr="004D5CD7">
              <w:rPr>
                <w:rFonts w:ascii="Arial Narrow" w:hAnsi="Arial Narrow" w:cs="Arial"/>
              </w:rPr>
              <w:t>radiocieniujący</w:t>
            </w:r>
            <w:proofErr w:type="spellEnd"/>
            <w:r w:rsidRPr="004D5CD7">
              <w:rPr>
                <w:rFonts w:ascii="Arial Narrow" w:hAnsi="Arial Narrow" w:cs="Arial"/>
              </w:rPr>
              <w:t xml:space="preserve"> </w:t>
            </w:r>
            <w:proofErr w:type="spellStart"/>
            <w:r w:rsidRPr="004D5CD7">
              <w:rPr>
                <w:rFonts w:ascii="Arial Narrow" w:hAnsi="Arial Narrow" w:cs="Arial"/>
              </w:rPr>
              <w:t>szaft</w:t>
            </w:r>
            <w:proofErr w:type="spellEnd"/>
            <w:r w:rsidRPr="004D5CD7">
              <w:rPr>
                <w:rFonts w:ascii="Arial Narrow" w:hAnsi="Arial Narrow" w:cs="Arial"/>
              </w:rPr>
              <w:t xml:space="preserve"> cewnika</w:t>
            </w:r>
          </w:p>
          <w:p w14:paraId="70A789F3" w14:textId="77777777" w:rsidR="004D5CD7" w:rsidRPr="004D5CD7" w:rsidRDefault="004D5CD7" w:rsidP="004D5CD7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4D5CD7">
              <w:rPr>
                <w:rFonts w:ascii="Arial Narrow" w:hAnsi="Arial Narrow" w:cs="Arial"/>
              </w:rPr>
              <w:t xml:space="preserve">-  końcówka bez bocznych otworów zmniejszająca ryzyko powstawania zakrzepu </w:t>
            </w:r>
          </w:p>
          <w:p w14:paraId="66641B8C" w14:textId="77777777" w:rsidR="004D5CD7" w:rsidRPr="004D5CD7" w:rsidRDefault="004D5CD7" w:rsidP="004D5CD7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4D5CD7">
              <w:rPr>
                <w:rFonts w:ascii="Arial Narrow" w:hAnsi="Arial Narrow" w:cs="Arial"/>
              </w:rPr>
              <w:t xml:space="preserve">- przednie otwory zmniejszające </w:t>
            </w:r>
            <w:proofErr w:type="gramStart"/>
            <w:r w:rsidRPr="004D5CD7">
              <w:rPr>
                <w:rFonts w:ascii="Arial Narrow" w:hAnsi="Arial Narrow" w:cs="Arial"/>
              </w:rPr>
              <w:t>ryzyko  powstawania</w:t>
            </w:r>
            <w:proofErr w:type="gramEnd"/>
            <w:r w:rsidRPr="004D5CD7">
              <w:rPr>
                <w:rFonts w:ascii="Arial Narrow" w:hAnsi="Arial Narrow" w:cs="Arial"/>
              </w:rPr>
              <w:t xml:space="preserve"> zakrzepów</w:t>
            </w:r>
          </w:p>
          <w:p w14:paraId="2981B5D5" w14:textId="77777777" w:rsidR="004D5CD7" w:rsidRPr="004D5CD7" w:rsidRDefault="004D5CD7" w:rsidP="004D5CD7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4D5CD7">
              <w:rPr>
                <w:rFonts w:ascii="Arial Narrow" w:hAnsi="Arial Narrow" w:cs="Arial"/>
              </w:rPr>
              <w:t>- obrotowy pierścień do szycia pozwalający uniknąć podrażnienia skóry</w:t>
            </w:r>
          </w:p>
          <w:p w14:paraId="70297C66" w14:textId="77777777" w:rsidR="004D5CD7" w:rsidRPr="004D5CD7" w:rsidRDefault="004D5CD7" w:rsidP="004D5CD7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4D5CD7">
              <w:rPr>
                <w:rFonts w:ascii="Arial Narrow" w:hAnsi="Arial Narrow" w:cs="Arial"/>
              </w:rPr>
              <w:t xml:space="preserve">-  zacisk bezpieczeństwa z zabezpieczeniami bocznymi chroniącymi rurkę końcówki przed wyślizgnięciem się  </w:t>
            </w:r>
          </w:p>
          <w:p w14:paraId="029654F6" w14:textId="77777777" w:rsidR="004D5CD7" w:rsidRPr="004D5CD7" w:rsidRDefault="004D5CD7" w:rsidP="004D5CD7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4D5CD7">
              <w:rPr>
                <w:rFonts w:ascii="Arial Narrow" w:hAnsi="Arial Narrow" w:cs="Arial"/>
              </w:rPr>
              <w:t>- wskaźniki wypełnienia, rozmiar i długość</w:t>
            </w:r>
          </w:p>
          <w:p w14:paraId="5C46173D" w14:textId="77777777" w:rsidR="004D5CD7" w:rsidRPr="004D5CD7" w:rsidRDefault="004D5CD7" w:rsidP="004D5CD7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4D5CD7">
              <w:rPr>
                <w:rFonts w:ascii="Arial Narrow" w:hAnsi="Arial Narrow" w:cs="Arial"/>
              </w:rPr>
              <w:t>- kompatybilny z MRI</w:t>
            </w:r>
          </w:p>
          <w:p w14:paraId="07F67002" w14:textId="77777777" w:rsidR="004D5CD7" w:rsidRPr="004D5CD7" w:rsidRDefault="004D5CD7" w:rsidP="004D5CD7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4D5CD7">
              <w:rPr>
                <w:rFonts w:ascii="Arial Narrow" w:hAnsi="Arial Narrow" w:cs="Arial"/>
              </w:rPr>
              <w:t>- odporna na odkształcenia prowadnica „</w:t>
            </w:r>
            <w:proofErr w:type="gramStart"/>
            <w:r w:rsidRPr="004D5CD7">
              <w:rPr>
                <w:rFonts w:ascii="Arial Narrow" w:hAnsi="Arial Narrow" w:cs="Arial"/>
              </w:rPr>
              <w:t xml:space="preserve">J”   </w:t>
            </w:r>
            <w:proofErr w:type="gramEnd"/>
            <w:r w:rsidRPr="004D5CD7">
              <w:rPr>
                <w:rFonts w:ascii="Arial Narrow" w:hAnsi="Arial Narrow" w:cs="Arial"/>
              </w:rPr>
              <w:t xml:space="preserve">0,98 mm x 700 mm/0,97 mm x 700 </w:t>
            </w:r>
            <w:proofErr w:type="gramStart"/>
            <w:r w:rsidRPr="004D5CD7">
              <w:rPr>
                <w:rFonts w:ascii="Arial Narrow" w:hAnsi="Arial Narrow" w:cs="Arial"/>
              </w:rPr>
              <w:t>mm  z</w:t>
            </w:r>
            <w:proofErr w:type="gramEnd"/>
            <w:r w:rsidRPr="004D5CD7">
              <w:rPr>
                <w:rFonts w:ascii="Arial Narrow" w:hAnsi="Arial Narrow" w:cs="Arial"/>
              </w:rPr>
              <w:t xml:space="preserve">  wysoką </w:t>
            </w:r>
            <w:proofErr w:type="gramStart"/>
            <w:r w:rsidRPr="004D5CD7">
              <w:rPr>
                <w:rFonts w:ascii="Arial Narrow" w:hAnsi="Arial Narrow" w:cs="Arial"/>
              </w:rPr>
              <w:t>zawartością  tytanu</w:t>
            </w:r>
            <w:proofErr w:type="gramEnd"/>
            <w:r w:rsidRPr="004D5CD7">
              <w:rPr>
                <w:rFonts w:ascii="Arial Narrow" w:hAnsi="Arial Narrow" w:cs="Arial"/>
              </w:rPr>
              <w:t xml:space="preserve"> zapewniająca wyjątkowo wysoką elastyczność i odporność na </w:t>
            </w:r>
            <w:proofErr w:type="gramStart"/>
            <w:r w:rsidRPr="004D5CD7">
              <w:rPr>
                <w:rFonts w:ascii="Arial Narrow" w:hAnsi="Arial Narrow" w:cs="Arial"/>
              </w:rPr>
              <w:t>odkształcenia ,</w:t>
            </w:r>
            <w:proofErr w:type="gramEnd"/>
            <w:r w:rsidRPr="004D5CD7">
              <w:rPr>
                <w:rFonts w:ascii="Arial Narrow" w:hAnsi="Arial Narrow" w:cs="Arial"/>
              </w:rPr>
              <w:t xml:space="preserve"> dodatkowy komfort zapewnia powłoka z PTFE, która gwarantuje gładką powierzchnię i najwyższy poślizg </w:t>
            </w:r>
          </w:p>
          <w:p w14:paraId="1433B5FA" w14:textId="77777777" w:rsidR="004D5CD7" w:rsidRPr="004D5CD7" w:rsidRDefault="004D5CD7" w:rsidP="004D5CD7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4D5CD7">
              <w:rPr>
                <w:rFonts w:ascii="Arial Narrow" w:hAnsi="Arial Narrow" w:cs="Arial"/>
              </w:rPr>
              <w:t>- igła wprowadzająca 18G</w:t>
            </w:r>
          </w:p>
          <w:p w14:paraId="1ED8E29B" w14:textId="77777777" w:rsidR="004D5CD7" w:rsidRPr="004D5CD7" w:rsidRDefault="004D5CD7" w:rsidP="004D5CD7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4D5CD7">
              <w:rPr>
                <w:rFonts w:ascii="Arial Narrow" w:hAnsi="Arial Narrow" w:cs="Arial"/>
              </w:rPr>
              <w:t>- rozszerzadło 11Fr/ 13 Fr</w:t>
            </w:r>
          </w:p>
          <w:p w14:paraId="017A234A" w14:textId="77777777" w:rsidR="004D5CD7" w:rsidRPr="004D5CD7" w:rsidRDefault="004D5CD7" w:rsidP="004D5CD7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4D5CD7">
              <w:rPr>
                <w:rFonts w:ascii="Arial Narrow" w:hAnsi="Arial Narrow" w:cs="Arial"/>
              </w:rPr>
              <w:t xml:space="preserve">- nasadki iniekcyjne </w:t>
            </w:r>
            <w:proofErr w:type="spellStart"/>
            <w:r w:rsidRPr="004D5CD7">
              <w:rPr>
                <w:rFonts w:ascii="Arial Narrow" w:hAnsi="Arial Narrow" w:cs="Arial"/>
              </w:rPr>
              <w:t>Luer</w:t>
            </w:r>
            <w:proofErr w:type="spellEnd"/>
            <w:r w:rsidRPr="004D5CD7">
              <w:rPr>
                <w:rFonts w:ascii="Arial Narrow" w:hAnsi="Arial Narrow" w:cs="Arial"/>
              </w:rPr>
              <w:t xml:space="preserve"> Lock</w:t>
            </w:r>
          </w:p>
          <w:p w14:paraId="45A86C3B" w14:textId="77777777" w:rsidR="004D5CD7" w:rsidRPr="004D5CD7" w:rsidRDefault="004D5CD7" w:rsidP="004D5CD7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4D5CD7">
              <w:rPr>
                <w:rFonts w:ascii="Arial Narrow" w:hAnsi="Arial Narrow" w:cs="Arial"/>
              </w:rPr>
              <w:t>- opakowanie zawiera 3 szt.</w:t>
            </w:r>
          </w:p>
          <w:p w14:paraId="694CDC90" w14:textId="4C2C05B6" w:rsidR="004D5CD7" w:rsidRPr="004D5CD7" w:rsidRDefault="004D5CD7" w:rsidP="004D5CD7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4D5CD7">
              <w:rPr>
                <w:rFonts w:ascii="Arial Narrow" w:hAnsi="Arial Narrow" w:cs="Arial"/>
              </w:rPr>
              <w:lastRenderedPageBreak/>
              <w:t xml:space="preserve">2. Czy Zamawiający wyrazi zgodę na wydzielenie z zadania 1 poz. 9 i stworzy oddzielny pakiet dla tej </w:t>
            </w:r>
            <w:proofErr w:type="gramStart"/>
            <w:r w:rsidRPr="004D5CD7">
              <w:rPr>
                <w:rFonts w:ascii="Arial Narrow" w:hAnsi="Arial Narrow" w:cs="Arial"/>
              </w:rPr>
              <w:t>pozycji ?</w:t>
            </w:r>
            <w:proofErr w:type="gramEnd"/>
          </w:p>
          <w:p w14:paraId="6800F5A0" w14:textId="13DBE949" w:rsidR="004D5CD7" w:rsidRDefault="004D5CD7" w:rsidP="004D5CD7">
            <w:pPr>
              <w:spacing w:after="240"/>
              <w:ind w:left="30" w:right="-72"/>
              <w:rPr>
                <w:rFonts w:ascii="Arial Narrow" w:hAnsi="Arial Narrow" w:cs="Arial"/>
              </w:rPr>
            </w:pPr>
            <w:r w:rsidRPr="004D5CD7">
              <w:rPr>
                <w:rFonts w:ascii="Arial Narrow" w:hAnsi="Arial Narrow" w:cs="Arial"/>
              </w:rPr>
              <w:t>Szczegółowe informacje o produkcie w załącz</w:t>
            </w:r>
            <w:r>
              <w:rPr>
                <w:rFonts w:ascii="Arial Narrow" w:hAnsi="Arial Narrow" w:cs="Arial"/>
              </w:rPr>
              <w:t>onej ulotce</w:t>
            </w:r>
            <w:r w:rsidRPr="004D5CD7">
              <w:rPr>
                <w:rFonts w:ascii="Arial Narrow" w:hAnsi="Arial Narrow" w:cs="Arial"/>
              </w:rPr>
              <w:t>.</w:t>
            </w:r>
          </w:p>
          <w:p w14:paraId="0036FA17" w14:textId="141AECF3" w:rsidR="00E423F3" w:rsidRPr="004D5CD7" w:rsidRDefault="00E423F3" w:rsidP="004D5CD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4D5CD7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78ED9D65" w14:textId="77777777" w:rsidR="00E423F3" w:rsidRDefault="004D5CD7" w:rsidP="004F43E2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18"/>
              </w:rPr>
            </w:pPr>
            <w:r w:rsidRPr="004D5CD7">
              <w:rPr>
                <w:rFonts w:ascii="Arial Narrow" w:hAnsi="Arial Narrow"/>
                <w:b/>
                <w:sz w:val="22"/>
                <w:szCs w:val="18"/>
              </w:rPr>
              <w:t>Zamawiający dopuszcza zaproponowany cewnik</w:t>
            </w:r>
          </w:p>
          <w:p w14:paraId="5824E912" w14:textId="2385E19F" w:rsidR="00D32423" w:rsidRPr="004D5CD7" w:rsidRDefault="00D32423" w:rsidP="003D094B">
            <w:pPr>
              <w:spacing w:before="240"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highlight w:val="darkGray"/>
              </w:rPr>
            </w:pPr>
            <w:r w:rsidRPr="00D32423">
              <w:rPr>
                <w:rFonts w:ascii="Arial Narrow" w:hAnsi="Arial Narrow" w:cs="Arial"/>
                <w:b/>
                <w:sz w:val="22"/>
                <w:szCs w:val="18"/>
              </w:rPr>
              <w:t xml:space="preserve">Zamawiający uaktualnia projekt umowy </w:t>
            </w:r>
            <w:r>
              <w:rPr>
                <w:rFonts w:ascii="Arial Narrow" w:hAnsi="Arial Narrow" w:cs="Arial"/>
                <w:b/>
                <w:sz w:val="22"/>
                <w:szCs w:val="18"/>
              </w:rPr>
              <w:t>w §2 ust</w:t>
            </w:r>
            <w:r w:rsidR="007F747B">
              <w:rPr>
                <w:rFonts w:ascii="Arial Narrow" w:hAnsi="Arial Narrow" w:cs="Arial"/>
                <w:b/>
                <w:sz w:val="22"/>
                <w:szCs w:val="18"/>
              </w:rPr>
              <w:t>.</w:t>
            </w:r>
            <w:r>
              <w:rPr>
                <w:rFonts w:ascii="Arial Narrow" w:hAnsi="Arial Narrow" w:cs="Arial"/>
                <w:b/>
                <w:sz w:val="22"/>
                <w:szCs w:val="18"/>
              </w:rPr>
              <w:t xml:space="preserve"> 1 – usuwając zapis </w:t>
            </w:r>
            <w:r w:rsidR="007F747B">
              <w:rPr>
                <w:rFonts w:ascii="Arial Narrow" w:hAnsi="Arial Narrow" w:cs="Arial"/>
                <w:b/>
                <w:sz w:val="22"/>
                <w:szCs w:val="18"/>
              </w:rPr>
              <w:t xml:space="preserve">w </w:t>
            </w:r>
            <w:r>
              <w:rPr>
                <w:rFonts w:ascii="Arial Narrow" w:hAnsi="Arial Narrow" w:cs="Arial"/>
                <w:b/>
                <w:sz w:val="22"/>
                <w:szCs w:val="18"/>
              </w:rPr>
              <w:t xml:space="preserve">brzmieniu </w:t>
            </w:r>
            <w:r w:rsidR="007F747B">
              <w:rPr>
                <w:rFonts w:ascii="Arial Narrow" w:hAnsi="Arial Narrow" w:cs="Arial"/>
                <w:b/>
                <w:sz w:val="22"/>
                <w:szCs w:val="18"/>
              </w:rPr>
              <w:t>„</w:t>
            </w:r>
            <w:r>
              <w:rPr>
                <w:rFonts w:ascii="Arial Narrow" w:hAnsi="Arial Narrow" w:cs="Arial"/>
                <w:b/>
                <w:sz w:val="22"/>
                <w:szCs w:val="18"/>
              </w:rPr>
              <w:t>… z fakturą</w:t>
            </w:r>
            <w:r w:rsidR="007F747B">
              <w:rPr>
                <w:rFonts w:ascii="Arial Narrow" w:hAnsi="Arial Narrow" w:cs="Arial"/>
                <w:b/>
                <w:sz w:val="22"/>
                <w:szCs w:val="18"/>
              </w:rPr>
              <w:t>”</w:t>
            </w:r>
            <w:r>
              <w:rPr>
                <w:rFonts w:ascii="Arial Narrow" w:hAnsi="Arial Narrow" w:cs="Arial"/>
                <w:b/>
                <w:sz w:val="22"/>
                <w:szCs w:val="18"/>
              </w:rPr>
              <w:t xml:space="preserve">, </w:t>
            </w:r>
            <w:r w:rsidR="007F747B">
              <w:rPr>
                <w:rFonts w:ascii="Arial Narrow" w:hAnsi="Arial Narrow" w:cs="Arial"/>
                <w:b/>
                <w:sz w:val="22"/>
                <w:szCs w:val="18"/>
              </w:rPr>
              <w:t xml:space="preserve">w </w:t>
            </w:r>
            <w:r w:rsidR="007F747B">
              <w:rPr>
                <w:rFonts w:ascii="Arial Narrow" w:hAnsi="Arial Narrow" w:cs="Arial"/>
                <w:b/>
                <w:sz w:val="22"/>
                <w:szCs w:val="18"/>
              </w:rPr>
              <w:t xml:space="preserve">ust 5 w § 2 </w:t>
            </w:r>
            <w:r w:rsidR="007F747B">
              <w:rPr>
                <w:rFonts w:ascii="Arial Narrow" w:hAnsi="Arial Narrow" w:cs="Arial"/>
                <w:b/>
                <w:sz w:val="22"/>
                <w:szCs w:val="18"/>
              </w:rPr>
              <w:t xml:space="preserve">ust. 5 </w:t>
            </w:r>
            <w:r>
              <w:rPr>
                <w:rFonts w:ascii="Arial Narrow" w:hAnsi="Arial Narrow" w:cs="Arial"/>
                <w:b/>
                <w:sz w:val="22"/>
                <w:szCs w:val="18"/>
              </w:rPr>
              <w:t>usuwając</w:t>
            </w:r>
            <w:r w:rsidR="007F747B">
              <w:rPr>
                <w:rFonts w:ascii="Arial Narrow" w:hAnsi="Arial Narrow" w:cs="Arial"/>
                <w:b/>
                <w:sz w:val="22"/>
                <w:szCs w:val="18"/>
              </w:rPr>
              <w:t xml:space="preserve"> zapis</w:t>
            </w:r>
            <w:r>
              <w:rPr>
                <w:rFonts w:ascii="Arial Narrow" w:hAnsi="Arial Narrow" w:cs="Arial"/>
                <w:b/>
                <w:sz w:val="22"/>
                <w:szCs w:val="18"/>
              </w:rPr>
              <w:t xml:space="preserve"> </w:t>
            </w:r>
            <w:r w:rsidR="007F747B">
              <w:rPr>
                <w:rFonts w:ascii="Arial Narrow" w:hAnsi="Arial Narrow" w:cs="Arial"/>
                <w:b/>
                <w:sz w:val="22"/>
                <w:szCs w:val="18"/>
              </w:rPr>
              <w:t>„</w:t>
            </w:r>
            <w:r>
              <w:rPr>
                <w:rFonts w:ascii="Arial Narrow" w:hAnsi="Arial Narrow" w:cs="Arial"/>
                <w:b/>
                <w:sz w:val="22"/>
                <w:szCs w:val="18"/>
              </w:rPr>
              <w:t xml:space="preserve">Wykonawca może złożyć fakturę na adres: </w:t>
            </w:r>
            <w:proofErr w:type="gramStart"/>
            <w:r>
              <w:rPr>
                <w:rFonts w:ascii="Arial Narrow" w:hAnsi="Arial Narrow" w:cs="Arial"/>
                <w:b/>
                <w:sz w:val="22"/>
                <w:szCs w:val="18"/>
              </w:rPr>
              <w:t>…….</w:t>
            </w:r>
            <w:proofErr w:type="gramEnd"/>
            <w:r w:rsidR="007F747B">
              <w:rPr>
                <w:rFonts w:ascii="Arial Narrow" w:hAnsi="Arial Narrow" w:cs="Arial"/>
                <w:b/>
                <w:sz w:val="22"/>
                <w:szCs w:val="18"/>
              </w:rPr>
              <w:t xml:space="preserve">” </w:t>
            </w:r>
            <w:r>
              <w:rPr>
                <w:rFonts w:ascii="Arial Narrow" w:hAnsi="Arial Narrow" w:cs="Arial"/>
                <w:b/>
                <w:sz w:val="22"/>
                <w:szCs w:val="18"/>
              </w:rPr>
              <w:t xml:space="preserve">oraz w </w:t>
            </w:r>
            <w:r w:rsidR="007F747B">
              <w:rPr>
                <w:rFonts w:ascii="Arial Narrow" w:hAnsi="Arial Narrow" w:cs="Arial"/>
                <w:b/>
                <w:sz w:val="22"/>
                <w:szCs w:val="18"/>
              </w:rPr>
              <w:t>§</w:t>
            </w:r>
            <w:r w:rsidR="007F747B">
              <w:rPr>
                <w:rFonts w:ascii="Arial Narrow" w:hAnsi="Arial Narrow" w:cs="Arial"/>
                <w:b/>
                <w:sz w:val="22"/>
                <w:szCs w:val="18"/>
              </w:rPr>
              <w:t xml:space="preserve"> </w:t>
            </w:r>
            <w:r>
              <w:rPr>
                <w:rFonts w:ascii="Arial Narrow" w:hAnsi="Arial Narrow" w:cs="Arial"/>
                <w:b/>
                <w:sz w:val="22"/>
                <w:szCs w:val="18"/>
              </w:rPr>
              <w:t>6 ust</w:t>
            </w:r>
            <w:r w:rsidR="007F747B">
              <w:rPr>
                <w:rFonts w:ascii="Arial Narrow" w:hAnsi="Arial Narrow" w:cs="Arial"/>
                <w:b/>
                <w:sz w:val="22"/>
                <w:szCs w:val="18"/>
              </w:rPr>
              <w:t>.</w:t>
            </w:r>
            <w:r>
              <w:rPr>
                <w:rFonts w:ascii="Arial Narrow" w:hAnsi="Arial Narrow" w:cs="Arial"/>
                <w:b/>
                <w:sz w:val="22"/>
                <w:szCs w:val="18"/>
              </w:rPr>
              <w:t xml:space="preserve"> 7 usuwając </w:t>
            </w:r>
            <w:proofErr w:type="gramStart"/>
            <w:r>
              <w:rPr>
                <w:rFonts w:ascii="Arial Narrow" w:hAnsi="Arial Narrow" w:cs="Arial"/>
                <w:b/>
                <w:sz w:val="22"/>
                <w:szCs w:val="18"/>
              </w:rPr>
              <w:t>zapis  „</w:t>
            </w:r>
            <w:proofErr w:type="gramEnd"/>
            <w:r>
              <w:rPr>
                <w:rFonts w:ascii="Arial Narrow" w:hAnsi="Arial Narrow" w:cs="Arial"/>
                <w:b/>
                <w:sz w:val="22"/>
                <w:szCs w:val="18"/>
              </w:rPr>
              <w:t>…. do siedziby Zamawiającego”</w:t>
            </w:r>
            <w:r w:rsidR="007F747B">
              <w:rPr>
                <w:rFonts w:ascii="Arial Narrow" w:hAnsi="Arial Narrow" w:cs="Arial"/>
                <w:b/>
                <w:sz w:val="22"/>
                <w:szCs w:val="18"/>
              </w:rPr>
              <w:t xml:space="preserve">. Uaktualniony projekt umowy zostaje zamieszczony na stronie prowadzonego postepowania </w:t>
            </w:r>
            <w:hyperlink r:id="rId7" w:history="1">
              <w:r w:rsidR="007F747B" w:rsidRPr="00D71A11">
                <w:rPr>
                  <w:rStyle w:val="Hipercze"/>
                  <w:rFonts w:ascii="Arial Narrow" w:hAnsi="Arial Narrow" w:cs="Arial"/>
                  <w:b/>
                  <w:sz w:val="22"/>
                  <w:szCs w:val="18"/>
                </w:rPr>
                <w:t>https://e-propublico.pl</w:t>
              </w:r>
            </w:hyperlink>
            <w:r w:rsidR="007F747B">
              <w:rPr>
                <w:rFonts w:ascii="Arial Narrow" w:hAnsi="Arial Narrow" w:cs="Arial"/>
                <w:b/>
                <w:sz w:val="22"/>
                <w:szCs w:val="18"/>
              </w:rPr>
              <w:t xml:space="preserve"> oraz na stronie internetowej Zamawiającego </w:t>
            </w:r>
            <w:hyperlink r:id="rId8" w:history="1">
              <w:r w:rsidR="007F747B" w:rsidRPr="00D71A11">
                <w:rPr>
                  <w:rStyle w:val="Hipercze"/>
                  <w:rFonts w:ascii="Arial Narrow" w:hAnsi="Arial Narrow" w:cs="Arial"/>
                  <w:b/>
                  <w:sz w:val="22"/>
                  <w:szCs w:val="18"/>
                </w:rPr>
                <w:t>www.10wsk.mil.pl</w:t>
              </w:r>
            </w:hyperlink>
            <w:r w:rsidR="007F747B">
              <w:rPr>
                <w:rFonts w:ascii="Arial Narrow" w:hAnsi="Arial Narrow" w:cs="Arial"/>
                <w:b/>
                <w:sz w:val="22"/>
                <w:szCs w:val="18"/>
              </w:rPr>
              <w:t xml:space="preserve"> pn. Projekt umowy UAKTUALNIONY.pdf. </w:t>
            </w:r>
          </w:p>
        </w:tc>
      </w:tr>
    </w:tbl>
    <w:p w14:paraId="0A8EF60B" w14:textId="77777777" w:rsidR="00BE7BFD" w:rsidRPr="004D5CD7" w:rsidRDefault="00BE7BFD" w:rsidP="00520165">
      <w:pPr>
        <w:jc w:val="both"/>
        <w:rPr>
          <w:rFonts w:ascii="Arial Narrow" w:hAnsi="Arial Narrow" w:cs="Arial"/>
          <w:sz w:val="18"/>
          <w:szCs w:val="18"/>
        </w:rPr>
      </w:pPr>
    </w:p>
    <w:p w14:paraId="2981A9FD" w14:textId="71B3151A" w:rsidR="006D4AB3" w:rsidRPr="004D5CD7" w:rsidRDefault="004D5CD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  <w:r w:rsidRPr="004D5CD7">
        <w:rPr>
          <w:rFonts w:ascii="Arial Narrow" w:hAnsi="Arial Narrow" w:cs="Arial"/>
          <w:sz w:val="20"/>
        </w:rPr>
        <w:t>ZAMAWIAJĄCY</w:t>
      </w:r>
    </w:p>
    <w:p w14:paraId="69E18E65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3A7C0536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4129AFDA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3D20647E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314DB916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71604EDD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202957F5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02C6971B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61FCE809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4C773262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621A260A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42881771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420C7667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3F116C8C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709B7CF9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2C245A32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19B48E9A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34A46561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14A965CF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1D53E7B8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43EBCF93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0088070E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30EE7611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39FCEC51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614B1C4D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5235D87E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2422920F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7AE05D1C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004A9B9C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4356FAF0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588C1F9E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7D971477" w14:textId="77777777" w:rsid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7E45D859" w14:textId="77777777" w:rsidR="007F747B" w:rsidRDefault="007F747B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386F1ED5" w14:textId="77777777" w:rsidR="007F747B" w:rsidRDefault="007F747B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58AB0425" w14:textId="77777777" w:rsidR="007F747B" w:rsidRDefault="007F747B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0B31ABF9" w14:textId="77777777" w:rsidR="007F747B" w:rsidRDefault="007F747B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753103CB" w14:textId="77777777" w:rsidR="007F747B" w:rsidRDefault="007F747B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588078FF" w14:textId="77777777" w:rsidR="007F747B" w:rsidRDefault="007F747B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6F179B44" w14:textId="77777777" w:rsidR="007F747B" w:rsidRDefault="007F747B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2C44209A" w14:textId="77777777" w:rsidR="007F747B" w:rsidRDefault="007F747B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39C266D9" w14:textId="77777777" w:rsidR="007F747B" w:rsidRDefault="007F747B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2D5DECFD" w14:textId="77777777" w:rsidR="007F747B" w:rsidRDefault="007F747B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55C647EB" w14:textId="77777777" w:rsidR="007F747B" w:rsidRDefault="007F747B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511BA172" w14:textId="77777777" w:rsidR="007F747B" w:rsidRDefault="007F747B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1432F0B8" w14:textId="32C1D52B" w:rsidR="004D5CD7" w:rsidRPr="004D5CD7" w:rsidRDefault="004D5CD7" w:rsidP="004D5CD7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  <w:r w:rsidRPr="004D5CD7">
        <w:rPr>
          <w:rFonts w:ascii="Arial Narrow" w:hAnsi="Arial Narrow" w:cs="Arial"/>
          <w:i/>
          <w:iCs/>
          <w:color w:val="1B1B1B"/>
          <w:sz w:val="16"/>
          <w:szCs w:val="16"/>
        </w:rPr>
        <w:t xml:space="preserve">Wykonano w 2 egz. na </w:t>
      </w:r>
      <w:r w:rsidR="007F747B">
        <w:rPr>
          <w:rFonts w:ascii="Arial Narrow" w:hAnsi="Arial Narrow" w:cs="Arial"/>
          <w:i/>
          <w:iCs/>
          <w:color w:val="1B1B1B"/>
          <w:sz w:val="16"/>
          <w:szCs w:val="16"/>
        </w:rPr>
        <w:t xml:space="preserve">1 </w:t>
      </w:r>
      <w:r w:rsidRPr="004D5CD7">
        <w:rPr>
          <w:rFonts w:ascii="Arial Narrow" w:hAnsi="Arial Narrow" w:cs="Arial"/>
          <w:i/>
          <w:iCs/>
          <w:color w:val="1B1B1B"/>
          <w:sz w:val="16"/>
          <w:szCs w:val="16"/>
        </w:rPr>
        <w:t>ark.</w:t>
      </w:r>
    </w:p>
    <w:p w14:paraId="014981DD" w14:textId="77777777" w:rsidR="004D5CD7" w:rsidRPr="007F747B" w:rsidRDefault="004D5CD7" w:rsidP="004D5CD7">
      <w:pPr>
        <w:tabs>
          <w:tab w:val="left" w:pos="708"/>
        </w:tabs>
        <w:outlineLvl w:val="4"/>
        <w:rPr>
          <w:bCs/>
          <w:i/>
          <w:iCs/>
          <w:sz w:val="26"/>
          <w:szCs w:val="26"/>
        </w:rPr>
      </w:pPr>
      <w:r w:rsidRPr="007F747B">
        <w:rPr>
          <w:rFonts w:ascii="Arial Narrow" w:hAnsi="Arial Narrow"/>
          <w:bCs/>
          <w:i/>
          <w:iCs/>
          <w:sz w:val="16"/>
          <w:szCs w:val="16"/>
        </w:rPr>
        <w:t xml:space="preserve">Egz. 1 – a/a kancelaria  </w:t>
      </w:r>
    </w:p>
    <w:p w14:paraId="7C07A58B" w14:textId="77777777" w:rsidR="004D5CD7" w:rsidRPr="004D5CD7" w:rsidRDefault="004D5CD7" w:rsidP="004D5CD7">
      <w:pPr>
        <w:tabs>
          <w:tab w:val="left" w:pos="708"/>
        </w:tabs>
        <w:outlineLvl w:val="4"/>
        <w:rPr>
          <w:rFonts w:cs="Arial"/>
          <w:i/>
          <w:iCs/>
          <w:color w:val="1B1B1B"/>
          <w:sz w:val="26"/>
          <w:szCs w:val="26"/>
        </w:rPr>
      </w:pPr>
      <w:r w:rsidRPr="007F747B">
        <w:rPr>
          <w:rFonts w:ascii="Arial Narrow" w:hAnsi="Arial Narrow"/>
          <w:bCs/>
          <w:i/>
          <w:iCs/>
          <w:sz w:val="16"/>
          <w:szCs w:val="16"/>
        </w:rPr>
        <w:t xml:space="preserve">Egz. 2 – Wykonawcy poprzez str. </w:t>
      </w:r>
      <w:proofErr w:type="spellStart"/>
      <w:r w:rsidRPr="007F747B">
        <w:rPr>
          <w:rFonts w:ascii="Arial Narrow" w:hAnsi="Arial Narrow"/>
          <w:bCs/>
          <w:i/>
          <w:iCs/>
          <w:sz w:val="16"/>
          <w:szCs w:val="16"/>
        </w:rPr>
        <w:t>int</w:t>
      </w:r>
      <w:proofErr w:type="spellEnd"/>
      <w:r w:rsidRPr="007F747B">
        <w:rPr>
          <w:rFonts w:ascii="Arial Narrow" w:hAnsi="Arial Narrow"/>
          <w:bCs/>
          <w:i/>
          <w:iCs/>
          <w:sz w:val="16"/>
          <w:szCs w:val="16"/>
        </w:rPr>
        <w:t>. 10wsk.mil.pl i e-propublico.pl;</w:t>
      </w:r>
      <w:r w:rsidRPr="004D5CD7">
        <w:rPr>
          <w:rFonts w:ascii="Arial Narrow" w:hAnsi="Arial Narrow"/>
          <w:bCs/>
          <w:i/>
          <w:iCs/>
          <w:sz w:val="16"/>
          <w:szCs w:val="16"/>
        </w:rPr>
        <w:t xml:space="preserve"> </w:t>
      </w:r>
      <w:proofErr w:type="spellStart"/>
      <w:r w:rsidRPr="004D5CD7">
        <w:rPr>
          <w:rFonts w:ascii="Arial Narrow" w:hAnsi="Arial Narrow"/>
          <w:bCs/>
          <w:i/>
          <w:iCs/>
          <w:sz w:val="16"/>
          <w:szCs w:val="16"/>
        </w:rPr>
        <w:t>SZPubl</w:t>
      </w:r>
      <w:proofErr w:type="spellEnd"/>
      <w:r w:rsidRPr="004D5CD7">
        <w:rPr>
          <w:rFonts w:ascii="Arial Narrow" w:hAnsi="Arial Narrow"/>
          <w:bCs/>
          <w:i/>
          <w:iCs/>
          <w:sz w:val="16"/>
          <w:szCs w:val="16"/>
        </w:rPr>
        <w:t>. T2612 B5</w:t>
      </w:r>
    </w:p>
    <w:p w14:paraId="4C66B06B" w14:textId="77777777" w:rsidR="004D5CD7" w:rsidRPr="004D5CD7" w:rsidRDefault="004D5CD7" w:rsidP="004D5CD7">
      <w:pPr>
        <w:tabs>
          <w:tab w:val="left" w:pos="708"/>
        </w:tabs>
        <w:outlineLvl w:val="4"/>
        <w:rPr>
          <w:b/>
          <w:bCs/>
          <w:i/>
          <w:iCs/>
          <w:sz w:val="26"/>
          <w:szCs w:val="26"/>
        </w:rPr>
      </w:pPr>
      <w:r w:rsidRPr="004D5CD7">
        <w:rPr>
          <w:rFonts w:ascii="Arial Narrow" w:hAnsi="Arial Narrow"/>
          <w:bCs/>
          <w:i/>
          <w:iCs/>
          <w:sz w:val="16"/>
          <w:szCs w:val="16"/>
        </w:rPr>
        <w:t xml:space="preserve">Wyk. Barbara </w:t>
      </w:r>
      <w:proofErr w:type="spellStart"/>
      <w:r w:rsidRPr="004D5CD7">
        <w:rPr>
          <w:rFonts w:ascii="Arial Narrow" w:hAnsi="Arial Narrow"/>
          <w:bCs/>
          <w:i/>
          <w:iCs/>
          <w:sz w:val="16"/>
          <w:szCs w:val="16"/>
        </w:rPr>
        <w:t>Choroszyńska</w:t>
      </w:r>
      <w:proofErr w:type="spellEnd"/>
      <w:r w:rsidRPr="004D5CD7">
        <w:rPr>
          <w:rFonts w:ascii="Arial Narrow" w:hAnsi="Arial Narrow"/>
          <w:bCs/>
          <w:i/>
          <w:iCs/>
          <w:sz w:val="16"/>
          <w:szCs w:val="16"/>
        </w:rPr>
        <w:t xml:space="preserve"> – tel. 261 417 449, e-mail: </w:t>
      </w:r>
      <w:hyperlink r:id="rId9" w:history="1">
        <w:r w:rsidRPr="004D5CD7">
          <w:rPr>
            <w:rFonts w:ascii="Arial Narrow" w:hAnsi="Arial Narrow"/>
            <w:bCs/>
            <w:i/>
            <w:iCs/>
            <w:color w:val="0000FF"/>
            <w:sz w:val="16"/>
            <w:szCs w:val="16"/>
            <w:u w:val="single"/>
          </w:rPr>
          <w:t>choroszynska3292@10wsk.mil.pl</w:t>
        </w:r>
      </w:hyperlink>
    </w:p>
    <w:p w14:paraId="6E6305E8" w14:textId="01A32840" w:rsidR="006D4AB3" w:rsidRPr="004D5CD7" w:rsidRDefault="004D5CD7" w:rsidP="004D5CD7">
      <w:pPr>
        <w:rPr>
          <w:rFonts w:ascii="Arial Narrow" w:hAnsi="Arial Narrow" w:cs="Arial"/>
          <w:i/>
          <w:iCs/>
        </w:rPr>
      </w:pPr>
      <w:r w:rsidRPr="004D5CD7">
        <w:rPr>
          <w:rFonts w:ascii="Arial Narrow" w:eastAsia="Calibri" w:hAnsi="Arial Narrow"/>
          <w:i/>
          <w:iCs/>
          <w:sz w:val="16"/>
          <w:szCs w:val="16"/>
          <w:lang w:eastAsia="en-US"/>
        </w:rPr>
        <w:t xml:space="preserve">Data: </w:t>
      </w:r>
      <w:r w:rsidR="007F747B">
        <w:rPr>
          <w:rFonts w:ascii="Arial Narrow" w:eastAsia="Calibri" w:hAnsi="Arial Narrow"/>
          <w:i/>
          <w:iCs/>
          <w:sz w:val="16"/>
          <w:szCs w:val="16"/>
          <w:lang w:eastAsia="en-US"/>
        </w:rPr>
        <w:t>22.04.</w:t>
      </w:r>
      <w:r w:rsidRPr="004D5CD7">
        <w:rPr>
          <w:rFonts w:ascii="Arial Narrow" w:eastAsia="Calibri" w:hAnsi="Arial Narrow"/>
          <w:i/>
          <w:iCs/>
          <w:sz w:val="16"/>
          <w:szCs w:val="16"/>
          <w:lang w:eastAsia="en-US"/>
        </w:rPr>
        <w:t>2026 r</w:t>
      </w:r>
    </w:p>
    <w:sectPr w:rsidR="006D4AB3" w:rsidRPr="004D5CD7" w:rsidSect="007F747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C63AE" w14:textId="77777777" w:rsidR="0012150E" w:rsidRDefault="0012150E">
      <w:r>
        <w:separator/>
      </w:r>
    </w:p>
  </w:endnote>
  <w:endnote w:type="continuationSeparator" w:id="0">
    <w:p w14:paraId="057EB887" w14:textId="77777777" w:rsidR="0012150E" w:rsidRDefault="00121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7F0B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69FD9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79F67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50AE48C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AF97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406FF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134F1C" w14:textId="77777777" w:rsidR="006D4AB3" w:rsidRDefault="006D4AB3">
    <w:pPr>
      <w:pStyle w:val="Stopka"/>
      <w:tabs>
        <w:tab w:val="clear" w:pos="4536"/>
        <w:tab w:val="left" w:pos="6237"/>
      </w:tabs>
    </w:pPr>
  </w:p>
  <w:p w14:paraId="6BCEC80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DA038" w14:textId="77777777" w:rsidR="0012150E" w:rsidRDefault="0012150E">
      <w:r>
        <w:separator/>
      </w:r>
    </w:p>
  </w:footnote>
  <w:footnote w:type="continuationSeparator" w:id="0">
    <w:p w14:paraId="0689887F" w14:textId="77777777" w:rsidR="0012150E" w:rsidRDefault="001215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38C73" w14:textId="77777777" w:rsidR="00E423F3" w:rsidRDefault="00E423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32F5D" w14:textId="77777777" w:rsidR="00E423F3" w:rsidRDefault="00E423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4C3A6" w14:textId="77777777" w:rsidR="00E423F3" w:rsidRDefault="00E423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80264690">
    <w:abstractNumId w:val="3"/>
  </w:num>
  <w:num w:numId="2" w16cid:durableId="1975260">
    <w:abstractNumId w:val="6"/>
  </w:num>
  <w:num w:numId="3" w16cid:durableId="1912691171">
    <w:abstractNumId w:val="2"/>
  </w:num>
  <w:num w:numId="4" w16cid:durableId="742488239">
    <w:abstractNumId w:val="5"/>
  </w:num>
  <w:num w:numId="5" w16cid:durableId="489030154">
    <w:abstractNumId w:val="0"/>
  </w:num>
  <w:num w:numId="6" w16cid:durableId="1781996223">
    <w:abstractNumId w:val="1"/>
  </w:num>
  <w:num w:numId="7" w16cid:durableId="10255186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2040"/>
    <w:rsid w:val="00031374"/>
    <w:rsid w:val="00035DEC"/>
    <w:rsid w:val="000A1097"/>
    <w:rsid w:val="000E2A8F"/>
    <w:rsid w:val="000E317C"/>
    <w:rsid w:val="0012150E"/>
    <w:rsid w:val="0012774F"/>
    <w:rsid w:val="00144B7A"/>
    <w:rsid w:val="00180C6E"/>
    <w:rsid w:val="0023252B"/>
    <w:rsid w:val="0029606A"/>
    <w:rsid w:val="003D094B"/>
    <w:rsid w:val="004848F3"/>
    <w:rsid w:val="004A75F2"/>
    <w:rsid w:val="004D5CD7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2040"/>
    <w:rsid w:val="007D7198"/>
    <w:rsid w:val="007F747B"/>
    <w:rsid w:val="00870F9F"/>
    <w:rsid w:val="008804B6"/>
    <w:rsid w:val="00897AB0"/>
    <w:rsid w:val="008A3553"/>
    <w:rsid w:val="009003D1"/>
    <w:rsid w:val="00947A50"/>
    <w:rsid w:val="009C4276"/>
    <w:rsid w:val="00A905AC"/>
    <w:rsid w:val="00B1255C"/>
    <w:rsid w:val="00B32FF9"/>
    <w:rsid w:val="00BA6584"/>
    <w:rsid w:val="00BE7BFD"/>
    <w:rsid w:val="00C370F2"/>
    <w:rsid w:val="00C44EEC"/>
    <w:rsid w:val="00D22FFA"/>
    <w:rsid w:val="00D32423"/>
    <w:rsid w:val="00D8461B"/>
    <w:rsid w:val="00D9049C"/>
    <w:rsid w:val="00D915F2"/>
    <w:rsid w:val="00DF32E8"/>
    <w:rsid w:val="00E21B49"/>
    <w:rsid w:val="00E2789F"/>
    <w:rsid w:val="00E423F3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0D3118"/>
  <w15:chartTrackingRefBased/>
  <w15:docId w15:val="{A5C166CE-91DC-4F0B-A603-D2C39971B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4D5CD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D5C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horoszynska3292@10wsk.mil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416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ZIM 10wsk</cp:lastModifiedBy>
  <cp:revision>3</cp:revision>
  <cp:lastPrinted>2026-04-22T06:20:00Z</cp:lastPrinted>
  <dcterms:created xsi:type="dcterms:W3CDTF">2026-04-22T06:10:00Z</dcterms:created>
  <dcterms:modified xsi:type="dcterms:W3CDTF">2026-04-22T06:20:00Z</dcterms:modified>
</cp:coreProperties>
</file>