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21614" w14:textId="3BE596C3" w:rsidR="00D34297" w:rsidRPr="007D614F" w:rsidRDefault="00D149AC" w:rsidP="00D34297">
      <w:pPr>
        <w:spacing w:after="480"/>
        <w:jc w:val="right"/>
        <w:rPr>
          <w:rFonts w:ascii="Arial Narrow" w:hAnsi="Arial Narrow" w:cs="Arial"/>
        </w:rPr>
      </w:pPr>
      <w:r w:rsidRPr="007D614F">
        <w:rPr>
          <w:rFonts w:ascii="Arial Narrow" w:hAnsi="Arial Narrow" w:cs="Arial"/>
        </w:rPr>
        <w:t>Bydgoszcz</w:t>
      </w:r>
      <w:r w:rsidR="00D34297" w:rsidRPr="007D614F">
        <w:rPr>
          <w:rFonts w:ascii="Arial Narrow" w:hAnsi="Arial Narrow" w:cs="Arial"/>
        </w:rPr>
        <w:t xml:space="preserve"> dnia: </w:t>
      </w:r>
      <w:r w:rsidRPr="007D614F">
        <w:rPr>
          <w:rFonts w:ascii="Arial Narrow" w:hAnsi="Arial Narrow" w:cs="Arial"/>
        </w:rPr>
        <w:t>2026-05-04</w:t>
      </w:r>
    </w:p>
    <w:p w14:paraId="60D6040F" w14:textId="1F1742B0" w:rsidR="00D34297" w:rsidRPr="007D614F" w:rsidRDefault="00D149AC" w:rsidP="00D34297">
      <w:pPr>
        <w:spacing w:line="360" w:lineRule="auto"/>
        <w:rPr>
          <w:rFonts w:ascii="Arial Narrow" w:hAnsi="Arial Narrow" w:cs="Arial"/>
          <w:b/>
          <w:bCs/>
        </w:rPr>
      </w:pPr>
      <w:r w:rsidRPr="007D614F">
        <w:rPr>
          <w:rFonts w:ascii="Arial Narrow" w:hAnsi="Arial Narrow" w:cs="Arial"/>
          <w:b/>
          <w:bCs/>
        </w:rPr>
        <w:t>10</w:t>
      </w:r>
      <w:r w:rsidR="007D614F">
        <w:rPr>
          <w:rFonts w:ascii="Arial Narrow" w:hAnsi="Arial Narrow" w:cs="Arial"/>
          <w:b/>
          <w:bCs/>
        </w:rPr>
        <w:t>.</w:t>
      </w:r>
      <w:r w:rsidRPr="007D614F">
        <w:rPr>
          <w:rFonts w:ascii="Arial Narrow" w:hAnsi="Arial Narrow" w:cs="Arial"/>
          <w:b/>
          <w:bCs/>
        </w:rPr>
        <w:t>WSzKzP SPZOZ</w:t>
      </w:r>
    </w:p>
    <w:p w14:paraId="0D66AAF7" w14:textId="54A3233B" w:rsidR="00D34297" w:rsidRPr="007D614F" w:rsidRDefault="00D149AC" w:rsidP="00D34297">
      <w:pPr>
        <w:spacing w:line="360" w:lineRule="auto"/>
        <w:rPr>
          <w:rFonts w:ascii="Arial Narrow" w:hAnsi="Arial Narrow" w:cs="Arial"/>
        </w:rPr>
      </w:pPr>
      <w:r w:rsidRPr="007D614F">
        <w:rPr>
          <w:rFonts w:ascii="Arial Narrow" w:hAnsi="Arial Narrow" w:cs="Arial"/>
        </w:rPr>
        <w:t>Powstańców Warszawy</w:t>
      </w:r>
      <w:r w:rsidR="00D34297" w:rsidRPr="007D614F">
        <w:rPr>
          <w:rFonts w:ascii="Arial Narrow" w:hAnsi="Arial Narrow" w:cs="Arial"/>
        </w:rPr>
        <w:t xml:space="preserve"> </w:t>
      </w:r>
      <w:r w:rsidRPr="007D614F">
        <w:rPr>
          <w:rFonts w:ascii="Arial Narrow" w:hAnsi="Arial Narrow" w:cs="Arial"/>
        </w:rPr>
        <w:t>5</w:t>
      </w:r>
    </w:p>
    <w:p w14:paraId="36B96E58" w14:textId="44F2EB4F" w:rsidR="00D34297" w:rsidRPr="007D614F" w:rsidRDefault="00D149AC" w:rsidP="00D34297">
      <w:pPr>
        <w:rPr>
          <w:rFonts w:ascii="Arial Narrow" w:hAnsi="Arial Narrow" w:cs="Arial"/>
        </w:rPr>
      </w:pPr>
      <w:r w:rsidRPr="007D614F">
        <w:rPr>
          <w:rFonts w:ascii="Arial Narrow" w:hAnsi="Arial Narrow" w:cs="Arial"/>
        </w:rPr>
        <w:t>85-681</w:t>
      </w:r>
      <w:r w:rsidR="00D34297" w:rsidRPr="007D614F">
        <w:rPr>
          <w:rFonts w:ascii="Arial Narrow" w:hAnsi="Arial Narrow" w:cs="Arial"/>
        </w:rPr>
        <w:t xml:space="preserve"> </w:t>
      </w:r>
      <w:r w:rsidRPr="007D614F">
        <w:rPr>
          <w:rFonts w:ascii="Arial Narrow" w:hAnsi="Arial Narrow" w:cs="Arial"/>
        </w:rPr>
        <w:t>Bydgoszcz</w:t>
      </w:r>
    </w:p>
    <w:p w14:paraId="02CAEAAF" w14:textId="77777777" w:rsidR="00D34297" w:rsidRPr="007D614F" w:rsidRDefault="00D34297" w:rsidP="00D34297">
      <w:pPr>
        <w:jc w:val="both"/>
        <w:rPr>
          <w:rFonts w:ascii="Arial Narrow" w:hAnsi="Arial Narrow" w:cs="Arial"/>
          <w:bCs/>
          <w:sz w:val="14"/>
          <w:szCs w:val="14"/>
        </w:rPr>
      </w:pPr>
      <w:r w:rsidRPr="007D614F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D99DE57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7D614F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1A313542" w14:textId="78523E06" w:rsidR="007D614F" w:rsidRPr="007D614F" w:rsidRDefault="007D614F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7D614F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7D614F">
        <w:rPr>
          <w:rFonts w:ascii="Arial Narrow" w:hAnsi="Arial Narrow" w:cs="Arial"/>
          <w:b/>
          <w:sz w:val="22"/>
          <w:szCs w:val="22"/>
        </w:rPr>
        <w:t>3893/26</w:t>
      </w:r>
    </w:p>
    <w:p w14:paraId="52F3943C" w14:textId="77777777" w:rsidR="00D34297" w:rsidRPr="007D614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7D614F">
        <w:rPr>
          <w:rFonts w:ascii="Arial Narrow" w:hAnsi="Arial Narrow" w:cs="Arial"/>
          <w:b/>
        </w:rPr>
        <w:t>WYKONAWCY</w:t>
      </w:r>
    </w:p>
    <w:p w14:paraId="658AB077" w14:textId="77777777" w:rsidR="00D34297" w:rsidRPr="007D614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7D614F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7D614F" w14:paraId="1BB1B628" w14:textId="77777777" w:rsidTr="00D34297">
        <w:tc>
          <w:tcPr>
            <w:tcW w:w="9180" w:type="dxa"/>
            <w:shd w:val="clear" w:color="auto" w:fill="F2F2F2"/>
            <w:hideMark/>
          </w:tcPr>
          <w:p w14:paraId="14A0A9F0" w14:textId="77777777" w:rsidR="00D34297" w:rsidRPr="007D614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7D614F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72A41475" w14:textId="77777777" w:rsidR="00D34297" w:rsidRPr="007D614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7D614F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0BA5D482" w14:textId="77777777" w:rsidR="00D34297" w:rsidRPr="007D614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73D626A3" w14:textId="77777777" w:rsidR="00D34297" w:rsidRPr="007D614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D614F">
        <w:rPr>
          <w:rFonts w:ascii="Arial Narrow" w:eastAsia="Calibri" w:hAnsi="Arial Narrow" w:cs="Arial"/>
          <w:lang w:eastAsia="en-US"/>
        </w:rPr>
        <w:t xml:space="preserve">Dotyczy </w:t>
      </w:r>
      <w:r w:rsidRPr="007D614F">
        <w:rPr>
          <w:rFonts w:ascii="Arial Narrow" w:hAnsi="Arial Narrow" w:cs="Arial"/>
        </w:rPr>
        <w:t>postępowania o udzielenie zamówienia publicznego</w:t>
      </w:r>
      <w:r w:rsidRPr="007D614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7D614F" w14:paraId="1859486B" w14:textId="77777777" w:rsidTr="00310284">
        <w:tc>
          <w:tcPr>
            <w:tcW w:w="2269" w:type="dxa"/>
          </w:tcPr>
          <w:p w14:paraId="799529E1" w14:textId="77777777" w:rsidR="00D34297" w:rsidRPr="007D614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A74A7E1" w14:textId="6CA0F0BC" w:rsidR="00D34297" w:rsidRPr="007D614F" w:rsidRDefault="00D149A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D614F">
              <w:rPr>
                <w:rFonts w:ascii="Arial Narrow" w:hAnsi="Arial Narrow" w:cs="Arial"/>
                <w:b/>
              </w:rPr>
              <w:t>Dostawy sukcesywne sprzętu jednorazowego użytku dla Chirurgii Naczyniowej na okres 24 miesięcy</w:t>
            </w:r>
          </w:p>
        </w:tc>
      </w:tr>
      <w:tr w:rsidR="00D149AC" w:rsidRPr="007D614F" w14:paraId="0F020977" w14:textId="77777777" w:rsidTr="002B6AFF">
        <w:tc>
          <w:tcPr>
            <w:tcW w:w="2269" w:type="dxa"/>
          </w:tcPr>
          <w:p w14:paraId="19793657" w14:textId="77777777" w:rsidR="00D149AC" w:rsidRPr="007D614F" w:rsidRDefault="00D149AC" w:rsidP="002B6A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5A266BCA" w14:textId="7DDE4839" w:rsidR="00D149AC" w:rsidRPr="007D614F" w:rsidRDefault="00D149AC" w:rsidP="002B6A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D614F">
              <w:rPr>
                <w:rFonts w:ascii="Arial Narrow" w:hAnsi="Arial Narrow" w:cs="Arial"/>
                <w:b/>
              </w:rPr>
              <w:t>33/2026</w:t>
            </w:r>
          </w:p>
        </w:tc>
      </w:tr>
    </w:tbl>
    <w:p w14:paraId="3C533BFA" w14:textId="77777777" w:rsidR="00010B31" w:rsidRPr="007D614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6030C50D" w14:textId="66DF011C" w:rsidR="00010B31" w:rsidRPr="007D614F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7D614F">
        <w:rPr>
          <w:rFonts w:ascii="Arial Narrow" w:hAnsi="Arial Narrow" w:cs="Arial"/>
        </w:rPr>
        <w:t xml:space="preserve">Zamawiający, </w:t>
      </w:r>
      <w:r w:rsidR="00D149AC" w:rsidRPr="007D614F">
        <w:rPr>
          <w:rFonts w:ascii="Arial Narrow" w:hAnsi="Arial Narrow" w:cs="Arial"/>
          <w:b/>
        </w:rPr>
        <w:t>10</w:t>
      </w:r>
      <w:r w:rsidR="007D614F">
        <w:rPr>
          <w:rFonts w:ascii="Arial Narrow" w:hAnsi="Arial Narrow" w:cs="Arial"/>
          <w:b/>
        </w:rPr>
        <w:t>.</w:t>
      </w:r>
      <w:r w:rsidR="00D149AC" w:rsidRPr="007D614F">
        <w:rPr>
          <w:rFonts w:ascii="Arial Narrow" w:hAnsi="Arial Narrow" w:cs="Arial"/>
          <w:b/>
        </w:rPr>
        <w:t>WSzKzP SPZOZ</w:t>
      </w:r>
      <w:r w:rsidRPr="007D614F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D149AC" w:rsidRPr="007D614F">
        <w:rPr>
          <w:rFonts w:ascii="Arial Narrow" w:hAnsi="Arial Narrow" w:cs="Arial"/>
        </w:rPr>
        <w:t>(</w:t>
      </w:r>
      <w:proofErr w:type="spellStart"/>
      <w:r w:rsidR="00D149AC" w:rsidRPr="007D614F">
        <w:rPr>
          <w:rFonts w:ascii="Arial Narrow" w:hAnsi="Arial Narrow" w:cs="Arial"/>
        </w:rPr>
        <w:t>t.j</w:t>
      </w:r>
      <w:proofErr w:type="spellEnd"/>
      <w:r w:rsidR="00D149AC" w:rsidRPr="007D614F">
        <w:rPr>
          <w:rFonts w:ascii="Arial Narrow" w:hAnsi="Arial Narrow" w:cs="Arial"/>
        </w:rPr>
        <w:t xml:space="preserve">. Dz. U. z 2024 r. poz. 1320 z </w:t>
      </w:r>
      <w:proofErr w:type="spellStart"/>
      <w:r w:rsidR="00D149AC" w:rsidRPr="007D614F">
        <w:rPr>
          <w:rFonts w:ascii="Arial Narrow" w:hAnsi="Arial Narrow" w:cs="Arial"/>
        </w:rPr>
        <w:t>p</w:t>
      </w:r>
      <w:r w:rsidR="007D614F">
        <w:rPr>
          <w:rFonts w:ascii="Arial Narrow" w:hAnsi="Arial Narrow" w:cs="Arial"/>
        </w:rPr>
        <w:t>óź</w:t>
      </w:r>
      <w:r w:rsidR="00D149AC" w:rsidRPr="007D614F">
        <w:rPr>
          <w:rFonts w:ascii="Arial Narrow" w:hAnsi="Arial Narrow" w:cs="Arial"/>
        </w:rPr>
        <w:t>n</w:t>
      </w:r>
      <w:proofErr w:type="spellEnd"/>
      <w:r w:rsidR="00D149AC" w:rsidRPr="007D614F">
        <w:rPr>
          <w:rFonts w:ascii="Arial Narrow" w:hAnsi="Arial Narrow" w:cs="Arial"/>
        </w:rPr>
        <w:t>. zm.)</w:t>
      </w:r>
      <w:r w:rsidRPr="007D614F">
        <w:rPr>
          <w:rFonts w:ascii="Arial Narrow" w:hAnsi="Arial Narrow" w:cs="Arial"/>
        </w:rPr>
        <w:t xml:space="preserve">, zwanej dalej „ustawą Pzp”, </w:t>
      </w:r>
      <w:proofErr w:type="gramStart"/>
      <w:r w:rsidRPr="007D614F">
        <w:rPr>
          <w:rFonts w:ascii="Arial Narrow" w:hAnsi="Arial Narrow" w:cs="Arial"/>
        </w:rPr>
        <w:t>zawiadamia</w:t>
      </w:r>
      <w:proofErr w:type="gramEnd"/>
      <w:r w:rsidRPr="007D614F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7D614F">
        <w:rPr>
          <w:rFonts w:ascii="Arial Narrow" w:hAnsi="Arial Narrow" w:cs="Arial"/>
        </w:rPr>
        <w:t>na</w:t>
      </w:r>
      <w:r w:rsidRPr="007D614F">
        <w:rPr>
          <w:rFonts w:ascii="Arial Narrow" w:hAnsi="Arial Narrow" w:cs="Arial"/>
        </w:rPr>
        <w:t xml:space="preserve"> </w:t>
      </w:r>
      <w:r w:rsidR="00D8293D" w:rsidRPr="007D614F">
        <w:rPr>
          <w:rFonts w:ascii="Arial Narrow" w:hAnsi="Arial Narrow" w:cs="Arial"/>
        </w:rPr>
        <w:t>na</w:t>
      </w:r>
      <w:r w:rsidR="00010B31" w:rsidRPr="007D614F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7D614F" w14:paraId="441A593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7EC1" w14:textId="77777777" w:rsidR="00D44D12" w:rsidRPr="007D614F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95B2" w14:textId="77777777" w:rsidR="00D44D12" w:rsidRPr="007D614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7D614F">
              <w:rPr>
                <w:rFonts w:ascii="Arial Narrow" w:hAnsi="Arial Narrow" w:cs="Arial"/>
                <w:b/>
              </w:rPr>
              <w:t>Temat</w:t>
            </w:r>
          </w:p>
          <w:p w14:paraId="1E9E9081" w14:textId="77777777" w:rsidR="00D44D12" w:rsidRPr="007D614F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D149AC" w:rsidRPr="007D614F" w14:paraId="6F0B5228" w14:textId="77777777" w:rsidTr="002B6AF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4ECF" w14:textId="7B1412C5" w:rsidR="00D149AC" w:rsidRPr="007D614F" w:rsidRDefault="00D149AC" w:rsidP="002B6AFF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49F1" w14:textId="293C035A" w:rsidR="00D149AC" w:rsidRPr="007D614F" w:rsidRDefault="00D149AC" w:rsidP="002B6AF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7D614F">
              <w:rPr>
                <w:rFonts w:ascii="Arial Narrow" w:hAnsi="Arial Narrow" w:cs="Arial"/>
                <w:b/>
              </w:rPr>
              <w:t>Stenty</w:t>
            </w:r>
            <w:proofErr w:type="spellEnd"/>
            <w:r w:rsidRPr="007D614F">
              <w:rPr>
                <w:rFonts w:ascii="Arial Narrow" w:hAnsi="Arial Narrow" w:cs="Arial"/>
                <w:b/>
              </w:rPr>
              <w:t xml:space="preserve"> do tętnic szyjnych z </w:t>
            </w:r>
            <w:proofErr w:type="spellStart"/>
            <w:r w:rsidRPr="007D614F">
              <w:rPr>
                <w:rFonts w:ascii="Arial Narrow" w:hAnsi="Arial Narrow" w:cs="Arial"/>
                <w:b/>
              </w:rPr>
              <w:t>mikrosiateczką</w:t>
            </w:r>
            <w:proofErr w:type="spellEnd"/>
          </w:p>
          <w:p w14:paraId="6CAD8E38" w14:textId="77777777" w:rsidR="00D149AC" w:rsidRPr="007D614F" w:rsidRDefault="00D149AC" w:rsidP="002B6AFF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  <w:u w:val="single"/>
              </w:rPr>
              <w:t>Uzasadnienie prawne</w:t>
            </w:r>
            <w:r w:rsidRPr="007D614F">
              <w:rPr>
                <w:rFonts w:ascii="Arial Narrow" w:hAnsi="Arial Narrow" w:cs="Arial"/>
              </w:rPr>
              <w:t>:</w:t>
            </w:r>
          </w:p>
          <w:p w14:paraId="5935FB38" w14:textId="549E580C" w:rsidR="00D149AC" w:rsidRPr="007D614F" w:rsidRDefault="00D149AC" w:rsidP="002B6AFF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Art. 255 pkt. 1</w:t>
            </w:r>
            <w:r w:rsidRPr="007D614F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7D614F">
              <w:rPr>
                <w:rFonts w:ascii="Arial Narrow" w:hAnsi="Arial Narrow" w:cs="Arial"/>
              </w:rPr>
              <w:t>Pzp</w:t>
            </w:r>
            <w:proofErr w:type="spellEnd"/>
            <w:r w:rsidRPr="007D614F">
              <w:rPr>
                <w:rFonts w:ascii="Arial Narrow" w:hAnsi="Arial Narrow" w:cs="Arial"/>
              </w:rPr>
              <w:t xml:space="preserve"> - </w:t>
            </w:r>
            <w:r w:rsidRPr="007D614F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7D614F">
              <w:rPr>
                <w:rFonts w:ascii="Arial Narrow" w:hAnsi="Arial Narrow" w:cs="Arial"/>
              </w:rPr>
              <w:t>.</w:t>
            </w:r>
          </w:p>
          <w:p w14:paraId="06F37D5F" w14:textId="77777777" w:rsidR="00D149AC" w:rsidRPr="007D614F" w:rsidRDefault="00D149AC" w:rsidP="002B6AFF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  <w:u w:val="single"/>
              </w:rPr>
              <w:t>Uzasadnienie faktyczne</w:t>
            </w:r>
            <w:r w:rsidRPr="007D614F">
              <w:rPr>
                <w:rFonts w:ascii="Arial Narrow" w:hAnsi="Arial Narrow" w:cs="Arial"/>
              </w:rPr>
              <w:t>:</w:t>
            </w:r>
          </w:p>
          <w:p w14:paraId="461D59D0" w14:textId="1EA8B5EC" w:rsidR="00D149AC" w:rsidRPr="007D614F" w:rsidRDefault="00D149AC" w:rsidP="002B6AFF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Do dnia wyznaczonego na składanie ofert, tj. do dnia 10.04.2026 r. do godziny 8:00, na przedmiotowe zadanie nie wpłynęła żadna oferta.</w:t>
            </w:r>
          </w:p>
        </w:tc>
      </w:tr>
      <w:tr w:rsidR="00D149AC" w:rsidRPr="007D614F" w14:paraId="0C34DE88" w14:textId="77777777" w:rsidTr="002B6AF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D98E" w14:textId="1D45D0C7" w:rsidR="00D149AC" w:rsidRPr="007D614F" w:rsidRDefault="00D149AC" w:rsidP="002B6AFF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E69D" w14:textId="02501A7F" w:rsidR="00D149AC" w:rsidRPr="007D614F" w:rsidRDefault="00D149AC" w:rsidP="002B6AF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7D614F">
              <w:rPr>
                <w:rFonts w:ascii="Arial Narrow" w:hAnsi="Arial Narrow" w:cs="Arial"/>
                <w:b/>
              </w:rPr>
              <w:t>Urządzenie do zamykania miejsca nakłucia tętnicy</w:t>
            </w:r>
          </w:p>
          <w:p w14:paraId="5D39008E" w14:textId="77777777" w:rsidR="00D149AC" w:rsidRPr="007D614F" w:rsidRDefault="00D149AC" w:rsidP="002B6AFF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  <w:u w:val="single"/>
              </w:rPr>
              <w:t>Uzasadnienie prawne</w:t>
            </w:r>
            <w:r w:rsidRPr="007D614F">
              <w:rPr>
                <w:rFonts w:ascii="Arial Narrow" w:hAnsi="Arial Narrow" w:cs="Arial"/>
              </w:rPr>
              <w:t>:</w:t>
            </w:r>
          </w:p>
          <w:p w14:paraId="6ED73A86" w14:textId="63005D29" w:rsidR="00D149AC" w:rsidRPr="007D614F" w:rsidRDefault="00D149AC" w:rsidP="002B6AFF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t>Art. 255 pkt. 1</w:t>
            </w:r>
            <w:r w:rsidRPr="007D614F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7D614F">
              <w:rPr>
                <w:rFonts w:ascii="Arial Narrow" w:hAnsi="Arial Narrow" w:cs="Arial"/>
              </w:rPr>
              <w:t>Pzp</w:t>
            </w:r>
            <w:proofErr w:type="spellEnd"/>
            <w:r w:rsidRPr="007D614F">
              <w:rPr>
                <w:rFonts w:ascii="Arial Narrow" w:hAnsi="Arial Narrow" w:cs="Arial"/>
              </w:rPr>
              <w:t xml:space="preserve"> - </w:t>
            </w:r>
            <w:r w:rsidRPr="007D614F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7D614F">
              <w:rPr>
                <w:rFonts w:ascii="Arial Narrow" w:hAnsi="Arial Narrow" w:cs="Arial"/>
              </w:rPr>
              <w:t>.</w:t>
            </w:r>
          </w:p>
          <w:p w14:paraId="51ED18F2" w14:textId="77777777" w:rsidR="00D149AC" w:rsidRPr="007D614F" w:rsidRDefault="00D149AC" w:rsidP="002B6AFF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  <w:u w:val="single"/>
              </w:rPr>
              <w:t>Uzasadnienie faktyczne</w:t>
            </w:r>
            <w:r w:rsidRPr="007D614F">
              <w:rPr>
                <w:rFonts w:ascii="Arial Narrow" w:hAnsi="Arial Narrow" w:cs="Arial"/>
              </w:rPr>
              <w:t>:</w:t>
            </w:r>
          </w:p>
          <w:p w14:paraId="0FE2D5E8" w14:textId="28364C21" w:rsidR="00D149AC" w:rsidRPr="007D614F" w:rsidRDefault="00D149AC" w:rsidP="002B6AFF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D614F">
              <w:rPr>
                <w:rFonts w:ascii="Arial Narrow" w:hAnsi="Arial Narrow" w:cs="Arial"/>
              </w:rPr>
              <w:lastRenderedPageBreak/>
              <w:t>Do dnia wyznaczonego na składanie ofert, tj. do dnia 10.04.2026 r. do godziny 8:00, na przedmiotowe zadanie nie wpłynęła żadna oferta.</w:t>
            </w:r>
          </w:p>
        </w:tc>
      </w:tr>
    </w:tbl>
    <w:p w14:paraId="62774CED" w14:textId="20D7EA6A" w:rsidR="00010B31" w:rsidRPr="007D614F" w:rsidRDefault="007D614F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D614F">
        <w:rPr>
          <w:rFonts w:ascii="Arial Narrow" w:hAnsi="Arial Narrow" w:cs="Arial"/>
          <w:i/>
          <w:sz w:val="20"/>
        </w:rPr>
        <w:lastRenderedPageBreak/>
        <w:t>ZAMAWIAJĄCY</w:t>
      </w:r>
    </w:p>
    <w:p w14:paraId="5F2E4452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50952F6A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33E54862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44DEED89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680CE8ED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7C36EBA1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62FE6FAA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0F38FDCB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2D1FFF01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2ADC7751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5785F5BC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7A9DA7DB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099205E8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1218BB48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6EE88FAA" w14:textId="77777777" w:rsidR="007D614F" w:rsidRDefault="007D614F" w:rsidP="007D614F">
      <w:pPr>
        <w:spacing w:line="360" w:lineRule="auto"/>
        <w:rPr>
          <w:rFonts w:ascii="Arial Narrow" w:hAnsi="Arial Narrow" w:cs="Arial"/>
        </w:rPr>
      </w:pPr>
    </w:p>
    <w:p w14:paraId="4B724789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  <w:bookmarkStart w:id="0" w:name="_Hlk162946029"/>
    </w:p>
    <w:p w14:paraId="7EFA4C66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5A028DA2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3D63771E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6D853652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555D250E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F7E4FEF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B031452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0381BC2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697B679B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1A97FF91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6F88140C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16ED500F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DAB9BBA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12BB01A9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22C638EA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3DE40EF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BF14817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11CE0E49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433C521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E89AB80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56324995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75D670F1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2A99EB3E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2155AC52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695AB2FA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71DB60D2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0C670BDB" w14:textId="77777777" w:rsid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</w:p>
    <w:p w14:paraId="4A66A279" w14:textId="683E8502" w:rsidR="007D614F" w:rsidRP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  <w:r w:rsidRPr="007D614F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7D614F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5E73E561" w14:textId="77777777" w:rsidR="007D614F" w:rsidRPr="00081B58" w:rsidRDefault="007D614F" w:rsidP="007D614F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081B58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1F33A9E2" w14:textId="77777777" w:rsidR="007D614F" w:rsidRPr="007D614F" w:rsidRDefault="007D614F" w:rsidP="007D614F">
      <w:pPr>
        <w:rPr>
          <w:rFonts w:ascii="Arial Narrow" w:hAnsi="Arial Narrow" w:cs="Arial"/>
          <w:i/>
          <w:iCs/>
          <w:sz w:val="16"/>
          <w:szCs w:val="16"/>
        </w:rPr>
      </w:pPr>
      <w:r w:rsidRPr="00081B58">
        <w:rPr>
          <w:rFonts w:ascii="Arial Narrow" w:hAnsi="Arial Narrow" w:cs="Arial"/>
          <w:bCs/>
          <w:i/>
          <w:iCs/>
          <w:sz w:val="16"/>
          <w:szCs w:val="16"/>
        </w:rPr>
        <w:t xml:space="preserve">Egz. 2 – uczestnicy postępowania str. </w:t>
      </w:r>
      <w:proofErr w:type="spellStart"/>
      <w:r w:rsidRPr="00081B58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081B58">
        <w:rPr>
          <w:rFonts w:ascii="Arial Narrow" w:hAnsi="Arial Narrow" w:cs="Arial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081B58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081B58">
        <w:rPr>
          <w:rFonts w:ascii="Arial Narrow" w:hAnsi="Arial Narrow" w:cs="Arial"/>
          <w:bCs/>
          <w:i/>
          <w:iCs/>
          <w:sz w:val="16"/>
          <w:szCs w:val="16"/>
        </w:rPr>
        <w:t>.</w:t>
      </w:r>
      <w:r w:rsidRPr="007D614F">
        <w:rPr>
          <w:rFonts w:ascii="Arial Narrow" w:hAnsi="Arial Narrow" w:cs="Arial"/>
          <w:bCs/>
          <w:i/>
          <w:iCs/>
          <w:sz w:val="16"/>
          <w:szCs w:val="16"/>
        </w:rPr>
        <w:t xml:space="preserve"> T2612 B5</w:t>
      </w:r>
    </w:p>
    <w:p w14:paraId="1C090F4E" w14:textId="77777777" w:rsidR="007D614F" w:rsidRPr="007D614F" w:rsidRDefault="007D614F" w:rsidP="007D614F">
      <w:pPr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7D614F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7D614F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7D614F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7D614F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15CEFE23" w14:textId="05E6F666" w:rsidR="002A7DFF" w:rsidRPr="007D614F" w:rsidRDefault="007D614F" w:rsidP="007D614F">
      <w:pPr>
        <w:rPr>
          <w:rFonts w:ascii="Arial Narrow" w:hAnsi="Arial Narrow"/>
          <w:i/>
          <w:iCs/>
          <w:sz w:val="16"/>
          <w:szCs w:val="16"/>
        </w:rPr>
      </w:pPr>
      <w:r w:rsidRPr="007D614F">
        <w:rPr>
          <w:rFonts w:ascii="Arial Narrow" w:hAnsi="Arial Narrow" w:cs="Arial"/>
          <w:i/>
          <w:iCs/>
          <w:sz w:val="16"/>
          <w:szCs w:val="16"/>
        </w:rPr>
        <w:t>Data:</w:t>
      </w:r>
      <w:bookmarkEnd w:id="0"/>
      <w:r w:rsidRPr="007D614F">
        <w:rPr>
          <w:rFonts w:ascii="Arial Narrow" w:hAnsi="Arial Narrow" w:cs="Arial"/>
          <w:i/>
          <w:iCs/>
          <w:sz w:val="16"/>
          <w:szCs w:val="16"/>
        </w:rPr>
        <w:t xml:space="preserve"> </w:t>
      </w:r>
      <w:r>
        <w:rPr>
          <w:rFonts w:ascii="Arial Narrow" w:hAnsi="Arial Narrow" w:cs="Arial"/>
          <w:i/>
          <w:iCs/>
          <w:sz w:val="16"/>
          <w:szCs w:val="16"/>
        </w:rPr>
        <w:t>4.05.</w:t>
      </w:r>
      <w:r w:rsidRPr="007D614F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2A7DFF" w:rsidRPr="007D614F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AFBAE" w14:textId="77777777" w:rsidR="00910479" w:rsidRDefault="00910479" w:rsidP="00D34297">
      <w:r>
        <w:separator/>
      </w:r>
    </w:p>
  </w:endnote>
  <w:endnote w:type="continuationSeparator" w:id="0">
    <w:p w14:paraId="31C6EC72" w14:textId="77777777" w:rsidR="00910479" w:rsidRDefault="0091047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E63F5" w14:textId="77777777" w:rsidR="00D149AC" w:rsidRDefault="00D149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EC36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0B9D2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A3078" w14:textId="77777777" w:rsidR="00D149AC" w:rsidRDefault="00D149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BA24A" w14:textId="77777777" w:rsidR="00910479" w:rsidRDefault="00910479" w:rsidP="00D34297">
      <w:r>
        <w:separator/>
      </w:r>
    </w:p>
  </w:footnote>
  <w:footnote w:type="continuationSeparator" w:id="0">
    <w:p w14:paraId="242F96E5" w14:textId="77777777" w:rsidR="00910479" w:rsidRDefault="0091047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75817" w14:textId="77777777" w:rsidR="00D149AC" w:rsidRDefault="00D14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A8AC0" w14:textId="77777777" w:rsidR="00D149AC" w:rsidRDefault="00D14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77B97" w14:textId="77777777" w:rsidR="00D149AC" w:rsidRDefault="00D149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40D"/>
    <w:rsid w:val="00010B31"/>
    <w:rsid w:val="00081B58"/>
    <w:rsid w:val="00104963"/>
    <w:rsid w:val="00150F65"/>
    <w:rsid w:val="002A7DFF"/>
    <w:rsid w:val="00310284"/>
    <w:rsid w:val="003F740D"/>
    <w:rsid w:val="004E2226"/>
    <w:rsid w:val="005464E2"/>
    <w:rsid w:val="007D614F"/>
    <w:rsid w:val="00823326"/>
    <w:rsid w:val="00856A3E"/>
    <w:rsid w:val="00894412"/>
    <w:rsid w:val="00910479"/>
    <w:rsid w:val="009462DF"/>
    <w:rsid w:val="009500EB"/>
    <w:rsid w:val="00993EFC"/>
    <w:rsid w:val="00AB3E72"/>
    <w:rsid w:val="00AC1A4B"/>
    <w:rsid w:val="00D149AC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FE9EB2"/>
  <w15:chartTrackingRefBased/>
  <w15:docId w15:val="{971EC34E-F7F8-4857-A8B0-50C295AA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7D61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61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4</cp:revision>
  <cp:lastPrinted>2026-05-04T09:06:00Z</cp:lastPrinted>
  <dcterms:created xsi:type="dcterms:W3CDTF">2026-05-04T09:03:00Z</dcterms:created>
  <dcterms:modified xsi:type="dcterms:W3CDTF">2026-05-04T09:06:00Z</dcterms:modified>
</cp:coreProperties>
</file>