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75A38" w14:textId="77777777" w:rsidR="00055EAD" w:rsidRPr="00055EAD" w:rsidRDefault="00055EAD" w:rsidP="00055EA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b/>
          <w:bCs/>
          <w:color w:val="444444"/>
          <w:kern w:val="0"/>
          <w:sz w:val="17"/>
          <w:szCs w:val="17"/>
          <w:lang w:eastAsia="pl-PL"/>
          <w14:ligatures w14:val="none"/>
        </w:rPr>
        <w:t>312147-2026 - Procedura konkurencyjna</w:t>
      </w:r>
    </w:p>
    <w:p w14:paraId="6B3CFAE5" w14:textId="77777777" w:rsidR="00055EAD" w:rsidRPr="00055EAD" w:rsidRDefault="00055EAD" w:rsidP="00055EA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b/>
          <w:bCs/>
          <w:color w:val="444444"/>
          <w:kern w:val="0"/>
          <w:sz w:val="17"/>
          <w:szCs w:val="17"/>
          <w:lang w:eastAsia="pl-PL"/>
          <w14:ligatures w14:val="none"/>
        </w:rPr>
        <w:t>Polska – Urządzenia medyczne – Dostawy sukcesywne materiałów jednorazowego użytku na okres 24 miesięcy</w:t>
      </w:r>
    </w:p>
    <w:p w14:paraId="1D721A68" w14:textId="77777777" w:rsidR="00055EAD" w:rsidRPr="00055EAD" w:rsidRDefault="00055EAD" w:rsidP="00055EA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b/>
          <w:bCs/>
          <w:color w:val="444444"/>
          <w:kern w:val="0"/>
          <w:sz w:val="17"/>
          <w:szCs w:val="17"/>
          <w:lang w:eastAsia="pl-PL"/>
          <w14:ligatures w14:val="none"/>
        </w:rPr>
        <w:t>OJ S 88/2026 07/05/2026</w:t>
      </w:r>
    </w:p>
    <w:p w14:paraId="3D6BBAF5" w14:textId="77777777" w:rsidR="00055EAD" w:rsidRPr="00055EAD" w:rsidRDefault="00055EAD" w:rsidP="00055EA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b/>
          <w:bCs/>
          <w:color w:val="444444"/>
          <w:kern w:val="0"/>
          <w:sz w:val="17"/>
          <w:szCs w:val="17"/>
          <w:lang w:eastAsia="pl-PL"/>
          <w14:ligatures w14:val="none"/>
        </w:rPr>
        <w:t>Ogłoszenie o zamówieniu lub ogłoszenie o koncesji – tryb standardowy - Ogłoszenie o zmianie</w:t>
      </w:r>
    </w:p>
    <w:p w14:paraId="68F0252A" w14:textId="77777777" w:rsidR="00055EAD" w:rsidRPr="00055EAD" w:rsidRDefault="00055EAD" w:rsidP="00055EAD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b/>
          <w:bCs/>
          <w:color w:val="444444"/>
          <w:kern w:val="0"/>
          <w:sz w:val="17"/>
          <w:szCs w:val="17"/>
          <w:lang w:eastAsia="pl-PL"/>
          <w14:ligatures w14:val="none"/>
        </w:rPr>
        <w:t>Dostawy</w:t>
      </w:r>
    </w:p>
    <w:p w14:paraId="5FCEA62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1. Nabywca</w:t>
      </w:r>
    </w:p>
    <w:p w14:paraId="15C8331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1.1.</w:t>
      </w:r>
    </w:p>
    <w:p w14:paraId="3C5C601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Nabywca</w:t>
      </w:r>
    </w:p>
    <w:p w14:paraId="3EDFBD7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Oficjalna nazwa: 10 Wojskowy Szpital Kliniczny z Polikliniką Samodzielny Publiczny Zakład Opieki Zdrowotnej</w:t>
      </w:r>
    </w:p>
    <w:p w14:paraId="2874F11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E-mail: </w:t>
      </w:r>
      <w:hyperlink r:id="rId4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sierek9858@10wsk.mil.pl</w:t>
        </w:r>
      </w:hyperlink>
    </w:p>
    <w:p w14:paraId="2951342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Status prawny nabywcy: Podmiot prawa publicznego</w:t>
      </w:r>
    </w:p>
    <w:p w14:paraId="2B49A1B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Sektor działalności instytucji zamawiającej: Zdrowie</w:t>
      </w:r>
    </w:p>
    <w:p w14:paraId="42CEC20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2. Procedura</w:t>
      </w:r>
    </w:p>
    <w:p w14:paraId="10F55AE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2.1.</w:t>
      </w:r>
    </w:p>
    <w:p w14:paraId="2FAC649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Procedura</w:t>
      </w:r>
    </w:p>
    <w:p w14:paraId="039CFD6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Dostawy sukcesywne materiałów jednorazowego użytku na okres 24 miesięcy</w:t>
      </w:r>
    </w:p>
    <w:p w14:paraId="38B249D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Dostawy sukcesywne materiałów jednorazowego użytku na okres 24 miesięcy- zgodnie z formularzem cenowym i zapisami SWZ</w:t>
      </w:r>
    </w:p>
    <w:p w14:paraId="2AC856E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Identyfikator procedury: ef848bde-3705-443b-87c1-8ac44369dddc</w:t>
      </w:r>
    </w:p>
    <w:p w14:paraId="62BB084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56/2026</w:t>
      </w:r>
    </w:p>
    <w:p w14:paraId="3C3876C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 procedury: Otwarta</w:t>
      </w:r>
    </w:p>
    <w:p w14:paraId="5D30E5D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Procedura jest przyspieszona: tak</w:t>
      </w:r>
    </w:p>
    <w:p w14:paraId="37ED47A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Uzasadnienie procedury przyspieszonej: Art. 138 ust. 2 pkt. 2 Postępowanie uprzednio przeprowadzone w trybie przetargu nieograniczonego nie zakończyło się udzieleniem zamówienia, a istnieje pilna potrzeba udzielenia zamówienia, wynikająca z konieczności zapewnienia ciągłości świadczeń zdrowotnych w zakresie kardiochirurgii. Materiały objęte zamówieniem stanowią wyroby medyczne niezbędne do wykonywania zabiegów ratujących życie i zdrowie pacjentów. Skrócenie terminów postępowania jest uzasadnione, ponieważ ich zachowanie w standardowej długości mogłoby doprowadzić do przerwania ciągłości leczenia oraz zagrożenia życia pacjentów</w:t>
      </w:r>
    </w:p>
    <w:p w14:paraId="24E2015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2.1.1.</w:t>
      </w:r>
    </w:p>
    <w:p w14:paraId="0D5A719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61C4D23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56C2A8A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33100000 Urządzenia medyczne</w:t>
      </w:r>
    </w:p>
    <w:p w14:paraId="04CD12D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Dodatkowa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33140000 Materiały medyczne, 33141620 Zestawy medyczne, 33141640 Dreny, 33182220 Zastawki serca, 33184200 Protezy naczyniowe, 33141200 Cewniki, 33141642 Akcesoria do drenażu</w:t>
      </w:r>
    </w:p>
    <w:p w14:paraId="4A58ABD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2.1.2.</w:t>
      </w:r>
    </w:p>
    <w:p w14:paraId="46C4C92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066658B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1F65C25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1DDC577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Pzp., z zastrzeżeniem art. 107 ust. 3 ustawy PZP. Nie wymaga się wniesienia wadium oraz zabezpieczenia należytego wykonania umowy. Dokumenty wymagane w celu potwierdzenia braku podstaw wykluczenia zostały wskazane w SWZ, Wykaz przedmiotowych i podmiotowych środków dowodowych został wskazany w SWZ. Wykaz dokumentów składanych wraz z ofertą oraz na wezwanie Zamawiającego zostały wskazane w SWZ</w:t>
      </w:r>
    </w:p>
    <w:p w14:paraId="2915743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2.1.4.</w:t>
      </w:r>
    </w:p>
    <w:p w14:paraId="371803A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2F4FD9F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Podstawa prawna: </w:t>
      </w:r>
    </w:p>
    <w:p w14:paraId="256954C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Dyrektywa 2014/24/UE</w:t>
      </w:r>
    </w:p>
    <w:p w14:paraId="54E57EA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2.1.5.</w:t>
      </w:r>
    </w:p>
    <w:p w14:paraId="0337AC6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09DD8A9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131A8BE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Maksymalna liczba części zamówienia, na które jeden oferent może składać oferty: 29</w:t>
      </w:r>
    </w:p>
    <w:p w14:paraId="7C765E4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640C737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Maksymalna liczba części zamówienia, których można udzielić jednemu oferentowi: 29</w:t>
      </w:r>
    </w:p>
    <w:p w14:paraId="4CB5B8F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2.1.6.</w:t>
      </w:r>
    </w:p>
    <w:p w14:paraId="728528A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Podstawy wykluczenia</w:t>
      </w:r>
    </w:p>
    <w:p w14:paraId="797486F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Powody wykluczenia źródła: Uwaga</w:t>
      </w:r>
    </w:p>
    <w:p w14:paraId="066ADA3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Aktywami zarządza likwidator: Dotyczy art. 109 ust. 1 pkt. 4 ustawy PZP</w:t>
      </w:r>
    </w:p>
    <w:p w14:paraId="4C4369F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51461D9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Działalność gospodarcza jest zawieszona: Dotyczy art. 109 ust. 1 pkt. 4 ustawy PZP</w:t>
      </w:r>
    </w:p>
    <w:p w14:paraId="09E9644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Niewypłacalność: Dotyczy art. 109 ust. 1 pkt. 4 ustawy PZP</w:t>
      </w:r>
    </w:p>
    <w:p w14:paraId="59B7A88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75C9A64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53FDAE9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461FAFC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Układ z wierzycielami: Dotyczy art. 109 ust. 1 pkt. 4 ustawy PZP</w:t>
      </w:r>
    </w:p>
    <w:p w14:paraId="48A7EFE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Upadłość: Dotyczy art. 109 ust. 1 pkt. 4 ustawy PZP</w:t>
      </w:r>
    </w:p>
    <w:p w14:paraId="6DAABBF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Porozumienia z innymi wykonawcami mające na celu zakłócenie konkurencji: Dotyczy art. 108 ust. 1 pkt. 5 ustawy PZP</w:t>
      </w:r>
    </w:p>
    <w:p w14:paraId="49F8FCA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Podstawy związane z wyrokami skazującymi za przestępstwo: Dotyczy art. 108 ust. 1 pkt. 1 lit. a) oraz art. 108 ust. 1 pkt 2 ustawy PZP</w:t>
      </w:r>
    </w:p>
    <w:p w14:paraId="7001159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Praca dzieci i inne formy handlu ludźmi: Dotyczy art. 108 ust. 1 pkt. 1 lit. b, f) oraz art. 108 ust. 1 pkt 2 ustawy PZP</w:t>
      </w:r>
    </w:p>
    <w:p w14:paraId="74A61EE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Korupcja: Dotyczy art. 108 ust. 1 pkt. 1 lit. c) oraz art. 108 ust. 1 pkt 2 ustawy PZP</w:t>
      </w:r>
    </w:p>
    <w:p w14:paraId="23FCE7E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Pranie pieniędzy lub finansowanie terroryzmu: Dotyczy art. 108 ust. 1 pkt. 1 lit. d) oraz art. 108 ust. 1 pkt 2 ustawy PZP</w:t>
      </w:r>
    </w:p>
    <w:p w14:paraId="385A3EB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Przestępstwa terrorystyczne lub przestępstwa związane z działalnością terrorystyczną: Dotyczy art. 108 ust. 1 pkt. 1 lit. e) oraz art. 108 ust. 1 pkt 2 ustawy PZP</w:t>
      </w:r>
    </w:p>
    <w:p w14:paraId="7926027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Podstawy wykluczenia o charakterze wyłącznie krajowym: Dotyczy art. 108 ust. 1 pkt. 1 lit. g) oraz art. 108 ust. 1 pkt 2 ustawy PZP</w:t>
      </w:r>
    </w:p>
    <w:p w14:paraId="4238C02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Naruszenie obowiązków w dziedzinie prawa pracy: Dotyczy art. 108 ust. 1 pkt. 1 lit. h) oraz art. 108 ust. 1 pkt 2 ustawy PZP</w:t>
      </w:r>
    </w:p>
    <w:p w14:paraId="16318CC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Inna sytuacja podobna do upadłości wynikająca z prawa krajowego: Dotyczy art. 109 ust. 1 pkt 4 ustawy PZP</w:t>
      </w:r>
    </w:p>
    <w:p w14:paraId="05F2E05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 Część zamówienia</w:t>
      </w:r>
    </w:p>
    <w:p w14:paraId="519499C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4CDD62E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LOT-0001</w:t>
      </w:r>
    </w:p>
    <w:p w14:paraId="642732E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Tytuł: 1-Czujnik do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oxymetrii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 mózgowej</w:t>
      </w:r>
    </w:p>
    <w:p w14:paraId="4ED951C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Opis: Czujnik do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oxymetrii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 mózgowe- zgodnie z formularzem cenowym i zapisami w SWZ</w:t>
      </w:r>
    </w:p>
    <w:p w14:paraId="0222915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1</w:t>
      </w:r>
    </w:p>
    <w:p w14:paraId="032F695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4CE9E0B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435DB0D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7C56632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33100000 Urządzenia medyczne</w:t>
      </w:r>
    </w:p>
    <w:p w14:paraId="1925AAD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55183A2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1D7B8C3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27BDD2B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384AC3E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274A389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6569606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16A52D9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59D1995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58F5A3D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629BFA4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14DE2B7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2A36901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0A42484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2BDB8CA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20B0D49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3AD8757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1D1FB43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6452901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4E6E3C2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7605E1A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5AADD24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5969B4B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47464A5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6E9EA32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56E4F35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28574B7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37F6A9F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0CE30FC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7DE0C46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32DB29A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1CD92F0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52EEE19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3151057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0C4C8FF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703C8EE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5E427A3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3757BBF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3BD1E13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7DBA04E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645BBAE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5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2E1F3D9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7F8995E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5C47A70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43DFFD6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030A33C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6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3971832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52C166E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6095A6C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82CDC1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1C0535F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Okres, przez który oferta musi pozostać ważna: 90 Dni</w:t>
      </w:r>
    </w:p>
    <w:p w14:paraId="0EF491D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578A91C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7A08835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33A3BC4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2B7BE78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4B6F300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0391E5D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0F2B418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097D720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2C8CEAF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351EA67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73E5584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4077AFD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4AA0EF0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1AFE639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2C3F6A5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17DFD80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016EB25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0EBCD03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7C8C4CD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D6D5D7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7A76FA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D742AB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7C96C94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FB38D3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63E5A1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0112102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LOT-0002</w:t>
      </w:r>
    </w:p>
    <w:p w14:paraId="2D0250B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2-Thorax z trokarem</w:t>
      </w:r>
    </w:p>
    <w:p w14:paraId="4CDEED7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Thorax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 z trokarem- zgodnie z formularzem cenowym i zapisami w SWZ</w:t>
      </w:r>
    </w:p>
    <w:p w14:paraId="1F49F9E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2</w:t>
      </w:r>
    </w:p>
    <w:p w14:paraId="74046C6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68BF9DA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1A111C9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1D819FE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33140000 Materiały medyczne</w:t>
      </w:r>
    </w:p>
    <w:p w14:paraId="10E0F1E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20AC3A1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0A3CD5F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5AE9A0F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4FD06EE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0A3B91F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2A5ADEB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7B1DBD6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3EF7425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2EB84F6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6FCA254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390554A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1C8E9E7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2661C30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0F8392D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5.1.9.</w:t>
      </w:r>
    </w:p>
    <w:p w14:paraId="45A473B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50F8A6E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6E288B5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2476801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711DCDF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1F72AEF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0DAEB22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01F5C1D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4C19FAA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1BB165D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7F9D723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5633011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7DBDC53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7443C47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66D5023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14C3C57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357C126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73DA793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1F68381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7C3CF51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4994582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5B071C3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3AD19B4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163FE3D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2C1392A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05EE06A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8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17831E4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1C2D2DD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0C442C6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2E67639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4F63CC2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9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429CC90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13D8832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742C742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87158E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5F6C9A9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64746D2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618D1FA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7E042E5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0173D12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532B622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4261CA6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3C9F0BB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3C904E3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071516F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4F1F58D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00A0697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24FB55B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5913687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589BFB5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7306AAE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61D809E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3800F1F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174F145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4FCBA99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5334EB5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3035C71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A22BC2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19A04D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4CB91EB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4DC7EE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9FCC8F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01B5B6C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LOT-0003</w:t>
      </w:r>
    </w:p>
    <w:p w14:paraId="333168A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Tytuł: 3-Cewnik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Swana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-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Ganza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heparynizowany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 4-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światłowy</w:t>
      </w:r>
      <w:proofErr w:type="spellEnd"/>
    </w:p>
    <w:p w14:paraId="0988944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Opis: Cewnik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Swana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-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Ganza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heparynizowany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 4-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światłowy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 zgodnie z formularzem cenowym i zapisami w SWZ</w:t>
      </w:r>
    </w:p>
    <w:p w14:paraId="57AD4ED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Wewnętrzny identyfikator: 3</w:t>
      </w:r>
    </w:p>
    <w:p w14:paraId="2EB59EC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08987BD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5CD3377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2E0322E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33141200 Cewniki</w:t>
      </w:r>
    </w:p>
    <w:p w14:paraId="495EAF8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50802C4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602E702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7091B7B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2142247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017D2D8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3A47DD5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7203623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06DCD1B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6065662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2D0D448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710BD99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6EA8810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516AC27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07B3D9E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19BB380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3E6043F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0E1C777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7520833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7B56FDD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535617A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28D6FC3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5A96EF4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6B661EB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47B5BEA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225FFAE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5728B7B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501D053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045D834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1282A13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386EE9E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121054F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1797EF2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3ABE953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3C6E537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6F84CDD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54D9107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26586B0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290F03A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400BC6C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1ED69BF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11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2A29FF0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2828FD5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478BD7F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5AE9AF2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51F1EF8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12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497F890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3CB9A49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38EC322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84C372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7EED26E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6AFAC4F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3163D9A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5EA0C67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58EB6A7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5A5F8AB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1E59F05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7B6518B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7072BEC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7D0EF53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41E2667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2580FC0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60527A5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572CC3A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6B5AF2A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Brak dynamicznego systemu zakupów</w:t>
      </w:r>
    </w:p>
    <w:p w14:paraId="1B1AC1D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6C8BF7C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50AC70F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02779E0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41F5957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057478F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605147B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93902D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B2F816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3884DB5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BE02B1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1E1126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728CC4F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LOT-0004</w:t>
      </w:r>
    </w:p>
    <w:p w14:paraId="1D6D7B7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4-Linia do pomiaru ciśnienie metodą inwazyjną pojedyncza</w:t>
      </w:r>
    </w:p>
    <w:p w14:paraId="0C2588F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Linia do pomiaru ciśnienie metodą inwazyjną pojedyncza- zgodnie z formularzem cenowym i zapisami w SWZ</w:t>
      </w:r>
    </w:p>
    <w:p w14:paraId="17049A0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4</w:t>
      </w:r>
    </w:p>
    <w:p w14:paraId="269551F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4976214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53E7BBF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7C22F9B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33140000 Materiały medyczne</w:t>
      </w:r>
    </w:p>
    <w:p w14:paraId="64D420B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38F861A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2BC7149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0F6DC54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013678F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21CB170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073E96E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0730AFF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71DC73B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314FD37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5E6F487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6E3C538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1B5D286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5FE3C07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3F5BBF9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3DD2EC3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5FBBB47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3F0740E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14529C1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4039F51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0A7C670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6189FC3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059DC76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10F7E38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10E0B0D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16EC4F0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02A0276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5514FAF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20ED312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46825D1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123AD5C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7627647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6046262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7E31DEC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5A3BB4B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3F9063E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2154D70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4ECA000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3670209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069F8AC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319C2ED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14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4FBEB91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62CE806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2721480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42D55FD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0ECA2AB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15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7CD4D0F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0B619FE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Katalog elektroniczny: Niedozwolone</w:t>
      </w:r>
    </w:p>
    <w:p w14:paraId="3B40F4E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5FF34E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6A9D619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32B6291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115215A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1516063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08F8E4D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4F70C24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33DB2A3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79F0425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112D2DA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0D3D9F9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101F11C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12F90D0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77759F4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766D646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5DB1A10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027A784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2F644E1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3614F1E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5C91B73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5D2F641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7E1FCAC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24B2266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177302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4801F7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3244E2E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7C10E8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458539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2B8BF1A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LOT-0005</w:t>
      </w:r>
    </w:p>
    <w:p w14:paraId="32C2115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5-Linia do pomiaru ciśnienie metodą inwazyjną podwójna</w:t>
      </w:r>
    </w:p>
    <w:p w14:paraId="5A2044F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Linia do pomiaru ciśnienie metodą inwazyjną podwójna- zgodnie z formularzem cenowym i zapisami w SWZ</w:t>
      </w:r>
    </w:p>
    <w:p w14:paraId="2302BC6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5</w:t>
      </w:r>
    </w:p>
    <w:p w14:paraId="3B0395B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13943BF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38CD576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38A01BF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33140000 Materiały medyczne</w:t>
      </w:r>
    </w:p>
    <w:p w14:paraId="715D6FA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289137D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66188C7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56D1D57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4AF762C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0F95C57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7FC41C4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217E7BC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0C6072C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6B1F966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35D8E48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5CC3C81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5DDEF06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4CBA143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19A61F3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1507E19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6A660D3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6815A2A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210E29A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375FBF1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6F3362C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21620CD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4993812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3ACD8D7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7AB96DE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36B9A53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0B04CDB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52555E1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30078C6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Opis: Najwyżej punktowany najkrótszy czas</w:t>
      </w:r>
    </w:p>
    <w:p w14:paraId="2CA2CC9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7C8EE5D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11152D8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74811AD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17EE9E4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383B591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57D6C4B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654675A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5B1B7BB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4865768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7781774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3CC9D54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17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2606FF3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7579002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3E087E1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66DAE83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770A687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18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655717D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593B69C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5754DD3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DB85BF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54AD787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1DF31D6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12BC171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54CFA8C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3D8B7E3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2B75D13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61E8A8B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359C432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46C7FEA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01808F2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3C00A02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7F0C37C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12C5BE0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471773B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69C04D7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11698BD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1927031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08AD40A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7994FC5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63A2452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6343495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2760C76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6CF650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D62D15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7306121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AF085C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849B8C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0F418F3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LOT-0006</w:t>
      </w:r>
    </w:p>
    <w:p w14:paraId="611F24C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6-Linia do pomiaru ciśnienie metodą inwazyjną potrójna</w:t>
      </w:r>
    </w:p>
    <w:p w14:paraId="02D338F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Linia do pomiaru ciśnienie metodą inwazyjną potrójna- zgodnie z formularzem cenowym i zapisami w SWZ</w:t>
      </w:r>
    </w:p>
    <w:p w14:paraId="7C3E396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6</w:t>
      </w:r>
    </w:p>
    <w:p w14:paraId="7A2DB33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4640FA6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45D32EE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51BAA2C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33140000 Materiały medyczne</w:t>
      </w:r>
    </w:p>
    <w:p w14:paraId="00030D0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1018690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1381884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6B55306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3E2F524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3875128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7E55054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1EB984F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4E2F96E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12BE0B1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Zastrzeżony udział: </w:t>
      </w:r>
    </w:p>
    <w:p w14:paraId="1FBB668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7358998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290716D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100398D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750A163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1F030DB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5332790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5258EC6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38734CB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3A52117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7975FDE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3E99FBF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3464923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114B27F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0B4A227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3618743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632E2A2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7D15114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2C43F60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4643524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1FB8237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763481F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576B9BE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5647DFF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1E68607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2549D5F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1CA1BCD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03D7789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7C3976C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438E357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41A5DE3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20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134B92F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5552E30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67DC6BB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0E1C519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6F7239E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21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0C25753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140FA94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37DD2BB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AE38E3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46D368F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376E79D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2443EF3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5D3DC65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25EF910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729BE96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6255D3C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11AB797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7A5F150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2CB6AF1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776807C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6D004CB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3F8CE5D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1B5B758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1EB97E6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4D325F7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2085980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4026DE3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2E271C3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2D71A9E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7C906A9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4B563B5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62F1E4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8AA0B1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4E788E7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1FEDAB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2918F2F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3D2D19A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LOT-0007</w:t>
      </w:r>
    </w:p>
    <w:p w14:paraId="063E60E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7-Stabilizator do rurki intubacyjnej</w:t>
      </w:r>
    </w:p>
    <w:p w14:paraId="2217749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Stabilizator do rurki intubacyjnej- zgodnie z formularzem cenowym i zapisami w SWZ</w:t>
      </w:r>
    </w:p>
    <w:p w14:paraId="78E0074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7</w:t>
      </w:r>
    </w:p>
    <w:p w14:paraId="458389B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62469BA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49CF1B2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2951A92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33140000 Materiały medyczne</w:t>
      </w:r>
    </w:p>
    <w:p w14:paraId="3CD3B61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20FD06D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25FC3D5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58C95D1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4005F1B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3F16943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60416F5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4959BA5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124DA17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473875F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5C11C0B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301A493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7B770FE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21A9093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6CD3AB7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0F66EE2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7ACBC8F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76E9109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662EEDB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3163470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48A78E9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5F15E42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65DFDB2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57E75F9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624A86A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601BD4D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26C0E35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50DF6DE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26873DB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2D56407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60F3B93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0114943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0D8624A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6E37B52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6A2DE39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7D80D31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5230401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2017F86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52A0F11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034DD44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5BD46D5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23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7F74B25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3AEAF33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6280B08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7E015CC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1550EC1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24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5C7D6E2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52F741B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72A176E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75C53B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6C036ED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5AC0EBA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361D37B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19EF3D5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25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0A115F5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5782740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42AAF77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33E40A1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4E63CBE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6591411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5.1.15.</w:t>
      </w:r>
    </w:p>
    <w:p w14:paraId="107A0A3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34E675B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083E948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63D47E2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69F8246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6F98C6B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530CA27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26C1816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688F166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545B452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4C79044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59A5A4C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2AE6A3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82D7B4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43DE13B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9A7995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DB379F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195B229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LOT-0008</w:t>
      </w:r>
    </w:p>
    <w:p w14:paraId="584AF2A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8-Okład ciepło-zimno</w:t>
      </w:r>
    </w:p>
    <w:p w14:paraId="4E4C4E9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Okład ciepło-zimno- zgodnie z formularzem cenowym i zapisami w SWZ</w:t>
      </w:r>
    </w:p>
    <w:p w14:paraId="60706AE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8</w:t>
      </w:r>
    </w:p>
    <w:p w14:paraId="53C1C42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4B90159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719A205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40D8AB6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33140000 Materiały medyczne</w:t>
      </w:r>
    </w:p>
    <w:p w14:paraId="5334BF5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299CA76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79CDC7A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6670E08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13618D8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207E632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2BADDDF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4828A1D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59D6C5B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1F6D132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3684355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08FF9F6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519306D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107B1AF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5DC61E9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148F7A4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5F534C0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1997F4D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7598CF9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025FEA5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34AE887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26B6FEA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5555067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39E5F85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46751E2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1611FA3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4AB8A6C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28E242B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0B25F89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4ABF773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2E4DBDE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777ABB2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3A6AB38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2A759B9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7CDF5C2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1FE0268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7531FBF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199B985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0130B74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44F4A91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79079FF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26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3490860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2773409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Warunki udzielenia zamówienia</w:t>
      </w:r>
    </w:p>
    <w:p w14:paraId="0B80DC1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6987F09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1F24A37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27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5BA026A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29F7E2B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25C208C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FD6D8B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1045917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57EA750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5898252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5FD5DE9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28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2AC96B7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0C2CDD4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3031718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73DC996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70F7384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5736C67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6B69D3B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55EC350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61BB18B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61AF459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1C0EC04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7CF228C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7112FF6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00DC292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1923427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78BA8B4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277E0E4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29F6962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3EC3B2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8A5215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01FD54B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EA87E5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104E6B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4412FF8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LOT-0009</w:t>
      </w:r>
    </w:p>
    <w:p w14:paraId="27E18EC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9-System do zamykania tętnicy udowej po nakłuciu</w:t>
      </w:r>
    </w:p>
    <w:p w14:paraId="132E11C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System do zamykania tętnicy udowej po nakłuciu- zgodnie z formularzem cenowym i zapisami w SWZ</w:t>
      </w:r>
    </w:p>
    <w:p w14:paraId="696CB15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9</w:t>
      </w:r>
    </w:p>
    <w:p w14:paraId="09DC63B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66E97EA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26ABAD9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232F888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33141620 Zestawy medyczne</w:t>
      </w:r>
    </w:p>
    <w:p w14:paraId="71952A2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027F4A8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685BCD2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24DB1BE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04CA549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611D1A3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3483DAF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417422E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1F6BC45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0458484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49DA6DC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5BB1D01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4F89050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5692D55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5A0FC88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2A8D571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0B52B1A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7E74F74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68403D4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037CCEC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6614676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37D0ABF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5B622E1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608F493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73F90F3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34CA507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507E56E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19D7A13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004FE27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13B0C1C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7F05FBF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23A09F7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6413393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5087567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730CD86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4ED640E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0C84D05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5E3934B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53A8BA5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0B0124E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45F1531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29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560E44E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7C76CCD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749DAD1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6006731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727B3A6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30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7C7CB94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57DD427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5E4CCA4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2F9760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773137F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363CE7A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598EF0B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5BB5858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31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5DD07F3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22ACF51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6042345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66DFAD8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2E11C4E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7ABC959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2FC44F8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192B970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384DCF1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1C0EA69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791A6EC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0619E7A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2AD7924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2B14A87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529050F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057F359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7C372F6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6C235F6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411027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B983A5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5A01F9E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8DD3A3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A0FDA6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4D3B5E2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LOT-0010</w:t>
      </w:r>
    </w:p>
    <w:p w14:paraId="79975D1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Tytuł: 10-Rampa 3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kranikoawa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, 6 kranikowa, dren przedłużający</w:t>
      </w:r>
    </w:p>
    <w:p w14:paraId="3EDC6A7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Opis: Rampa 3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kranikoawa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, 6 kranikowa, dren przedłużający - zgodnie z formularzem cenowym i zapisami w SWZ</w:t>
      </w:r>
    </w:p>
    <w:p w14:paraId="28EE43E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10</w:t>
      </w:r>
    </w:p>
    <w:p w14:paraId="57AFF6D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149D94F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7C6868B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4C8571D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33141642 Akcesoria do drenażu</w:t>
      </w:r>
    </w:p>
    <w:p w14:paraId="366E3F9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Dodatkowa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33141640 Dreny</w:t>
      </w:r>
    </w:p>
    <w:p w14:paraId="3E89896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3D69D5B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2038B36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3A4691A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Kraj: Polska</w:t>
      </w:r>
    </w:p>
    <w:p w14:paraId="404E0EA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0D9500D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284E590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60BB27D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06F4D82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7A13F5C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6AC7B47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0A62504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78ADBB8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3C003C2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701085C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44E9D6F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59E7FB3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339D967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3FA24E7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50A9E38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208AB53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0457E76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3B548EF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35FD76F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57C8D3E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4E75B19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142AA69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4345428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5314EDF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64F9B87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5B261BE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600A082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7BE7645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7701ECF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1FEDC8E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00403C4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3B552FC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4E16EA2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6021512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79340CF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5CE2C6A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32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02EC145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35D52A5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4DC72D0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6D17E81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4930C10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33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6E6A2CB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7A4350E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0382E29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F3C8C4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60DD970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2FF85D6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6623510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73E7ED2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34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2382D8A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6DBF2C1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5A0BD7A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135E205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1D0B027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4A6B7CA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189A0D8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6906AFD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4095A2B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4790938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1079B49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2810A31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214DC50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3F8D952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35A00F0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586D3DC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71E905D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1392DD0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04373FF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69DFDC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061DE90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4827A2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C96041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0228985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LOT-0011</w:t>
      </w:r>
    </w:p>
    <w:p w14:paraId="6A69FAB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11-Łata osierdziowa</w:t>
      </w:r>
    </w:p>
    <w:p w14:paraId="7EC4B4B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Łata osierdziowa- zgodnie z formularzem cenowym i zapisami w SWZ</w:t>
      </w:r>
    </w:p>
    <w:p w14:paraId="5B54FC8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11</w:t>
      </w:r>
    </w:p>
    <w:p w14:paraId="6669E95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082A98D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653518F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410C68F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33140000 Materiały medyczne</w:t>
      </w:r>
    </w:p>
    <w:p w14:paraId="1422C6E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1534A41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1F87037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199C6CD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2107EC3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47FEB73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11C8087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41F948E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136F461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2EE1080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09FE7B7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02D36C8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03F7714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46C087E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632AB01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77B1D3E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7C1ACFD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2BA4F27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71F71E2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304C338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7661A3F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1ADC70C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15E077A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5F5B6CA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51642FD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0B8C178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186FA0B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0D762E7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09E0F00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15653F3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683718C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24BEE83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4ADFFA0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0D8782D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22B215B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24F8EBF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7C82648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3157BFE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0E68C1A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63D8FB6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1630936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35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6094989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3FAF749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491959A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6C90C1A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086295D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36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491B0EF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2E1A7DA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4953AB5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9E1E90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5AB4732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57B263F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71B157B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3B7FCE2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37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31151FA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126C80A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6790032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1AD58E0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0DB6E92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3D1C517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026F291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7D871FE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43E0D47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2344A6E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1BC3266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28A4683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463F3EC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0357491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469C663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790A9B9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27006FA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56C8850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5A4473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A4C00F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00CEA9C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352FB4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17F769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41F4637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LOT-0012</w:t>
      </w:r>
    </w:p>
    <w:p w14:paraId="5799ADA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12-Oxygenerator dla dorosłych z zestawem drenów, głowica do pompy centryfugalnej, zestaw do odzyskiwania krwi, zestaw do oczyszczania krwi, sztywny zbiornik do odbierania odsysanej z pola operacyjnego krwi, zestaw drenów podłączeniowych</w:t>
      </w:r>
    </w:p>
    <w:p w14:paraId="3DA84B3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Oxygenerator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 dla dorosłych z zestawem drenów, głowica do pompy centryfugalnej, zestaw do odzyskiwania krwi, zestaw do oczyszczania krwi, sztywny zbiornik do odbierania odsysanej z pola operacyjnego krwi, zestaw drenów podłączeniowych- zgodnie z formularzem cenowym i zapisami w SWZ</w:t>
      </w:r>
    </w:p>
    <w:p w14:paraId="7C5B665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12</w:t>
      </w:r>
    </w:p>
    <w:p w14:paraId="5972B34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2054C5A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6F301C4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23B9532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33141620 Zestawy medyczne</w:t>
      </w:r>
    </w:p>
    <w:p w14:paraId="17B852D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Dodatkowa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33141640 Dreny</w:t>
      </w:r>
    </w:p>
    <w:p w14:paraId="154EE11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0E1EFBA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55A9725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6094355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30CE49B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74EF549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1C8CED8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6581821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3468F76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39E85A6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21E1D4E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6FB24CF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263F2A1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603DD11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3E8AAC4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68FF181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1D4C52C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14111C2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6F72A96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1CDB054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19665BA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06D7980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17EFDD0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67FFD80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5D10112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4C6F32B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60F8F0F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4940275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3D31192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1F9DE48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0753D05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356CDBF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Kryterium: </w:t>
      </w:r>
    </w:p>
    <w:p w14:paraId="2C3F99A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1EF760D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134B97B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5607048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6645240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058405D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34E11F7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3B81C71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7CBF9E8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38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5E31DE2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3A24B66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2D76F37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47664EA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3AE5432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39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084CFB4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0C5034F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7C0D030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A3B1EA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6914D6F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5F86E4A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54FF5D6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63AECD6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40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440A968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653C7B2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5C4E3C8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4075A07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7B9A251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638DA2B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4BA946A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3807BF7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1C4939C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403A89A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20C0410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0A8CB16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527F2EF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74396C1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59F43DD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09F6383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45D6F27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6220955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70D5FA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71C577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15549ED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A5D741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E3B911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6E39E70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LOT-0013</w:t>
      </w:r>
    </w:p>
    <w:p w14:paraId="3E62242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13-Stabilizator tkankowy do naczyń wieńcowych do zabiegów kardiochirurgicznych</w:t>
      </w:r>
    </w:p>
    <w:p w14:paraId="5611059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Stabilizator tkankowy do naczyń wieńcowych do zabiegów kardiochirurgicznych- zgodnie z formularzem cenowym i zapisami w SWZ</w:t>
      </w:r>
    </w:p>
    <w:p w14:paraId="6610588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13</w:t>
      </w:r>
    </w:p>
    <w:p w14:paraId="1C20473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1D5920F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7F5158B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6EC6951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33140000 Materiały medyczne</w:t>
      </w:r>
    </w:p>
    <w:p w14:paraId="535371F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434726D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1BAA868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77F7191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5D8A8ED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27961E1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450CAE8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1290FD1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5F491E3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1319D25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60A6443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6592F2A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5174BFB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Zamówienie jest objęte zakresem Porozumienia w sprawie zamówień rządowych (GPA): tak</w:t>
      </w:r>
    </w:p>
    <w:p w14:paraId="06ECE79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497E5B1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0F7927C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35F8778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180F502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1E82287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0257C16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7BA2D07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3024A62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0907CC4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0B33FDD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649E9A6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3395D46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1601763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5120E1D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7583CD7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5C6F27F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2F5C72B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08A99D5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6E06CC2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15D3E0E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7C6879E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4F19674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1C9C49B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32C5B8E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6653E05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3AD35D8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59B8B72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41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1E5801B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3147283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11DFAD0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4CFE1C4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4B9043E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42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788A133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641103F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7BD12D4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2C22EB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0E87187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6FC376D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38B2BA2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3B9C058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43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6B8C7E4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07D473A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7C64D69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4389E07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1B74D4E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6C195B9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23DAB0D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17BF79A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27ABE3E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0853BB2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0F3FF95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244DA2E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51701E8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55504FB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050E6F6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15D39E8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7276578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410964E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0710A6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BA8B70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02828EC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5ACAFE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CE5069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6939A46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LOT-0014</w:t>
      </w:r>
    </w:p>
    <w:p w14:paraId="6364879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Tytuł: 14-Łącznik kardiologiczny</w:t>
      </w:r>
    </w:p>
    <w:p w14:paraId="22B3727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Łącznik kardiologiczny- zgodnie z formularzem cenowym i zapisami w SWZ</w:t>
      </w:r>
    </w:p>
    <w:p w14:paraId="593B36A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14</w:t>
      </w:r>
    </w:p>
    <w:p w14:paraId="4FAD062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3BD0E8D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5880890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5616532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33140000 Materiały medyczne</w:t>
      </w:r>
    </w:p>
    <w:p w14:paraId="31809EB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2E55980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24B59A8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65F54AE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0E46C24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4B96FEA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7AB3E14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61D6126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6C8C901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6781D08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7A2987C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264BF5F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4B275EE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4070351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2BB141D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4A36CAF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3314352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2946E19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1F495D5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5C8D786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3A5156B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5D79A7D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1F29B84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1E8E6FD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5964E62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0EDEC46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132199E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0B192D4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5FE9A1E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20F5EB5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15527E8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18CD395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141E9EB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75BADA7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1C5B21B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6F28CB9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0B17012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0C92F4F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7CCCF82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5E59E2F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3965DB8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44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13A2A44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6185FFE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6CB72A4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49DD5B6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4C0768A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45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53460B3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4129C45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7A5E9C7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AA47C8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334A536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456DB89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1D5002A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218198A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46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03CB1BE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21FA852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22D3C66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316FE41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2C8F264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0ABCEB7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0CA1A3A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3010D1D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104F864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Brak umowy ramowej</w:t>
      </w:r>
    </w:p>
    <w:p w14:paraId="55DEB20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5B60696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1CB9148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03552CA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759FB41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0ACC24D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54ADC76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29C6E9C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4F03FFD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77BA96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E1FF39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7AD0FA1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E1819F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DA8836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04C4DCA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LOT-0015</w:t>
      </w:r>
    </w:p>
    <w:p w14:paraId="0F50F5C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15-Kaniule, went, ssawka, ssak, zestaw drenów</w:t>
      </w:r>
    </w:p>
    <w:p w14:paraId="2FF11B8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Kaniule, went, ssawka, ssak, zestaw drenów- zgodnie z formularzem cenowym i zapisami w SWZ</w:t>
      </w:r>
    </w:p>
    <w:p w14:paraId="4FBA9E4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15</w:t>
      </w:r>
    </w:p>
    <w:p w14:paraId="4557E50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57F9734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17C8B78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0A34664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33140000 Materiały medyczne</w:t>
      </w:r>
    </w:p>
    <w:p w14:paraId="1744247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Dodatkowa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33141640 Dreny</w:t>
      </w:r>
    </w:p>
    <w:p w14:paraId="2C37699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64DB35A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48A51E8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019208D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5A6A4FD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3B84B66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6D55880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055101E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0FC3217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4BE863B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2D46633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0059C30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0E9B88E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7FE104C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76821BB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786E5FC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3D5DFBF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5998DB8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582A698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6E1EAB8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29A6DA7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0118F13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34EA6B8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202AE0E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28029CE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074A14B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400A451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6508EB1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2230ADC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4087508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222955D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26CDCF5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409776E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0DBA186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3747B52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54FDBC2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2527672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73AE08B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7691D08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52FA197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5FAFFA9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47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7D2E5A0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7641E96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59A433A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0B5DF3F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Zgłoszenie elektroniczne: Wymagane</w:t>
      </w:r>
    </w:p>
    <w:p w14:paraId="2E653F5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48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7D3AF88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5A5DB87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587ADAF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C2FFE5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583E298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63CCD22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43A5EF8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4FE359C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49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5FF7D63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41E1312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7726873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1C1E4D1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517FDB1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310517F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2B7515F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45D8067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0B7CA80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4846A8C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59C58F6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0B1BCD6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44A3672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4BB8CCE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0B99D1A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270CA05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2A6F73E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10BD75E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F5FE4D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CDC185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129E15C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5B61CC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67BD67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17DE6B1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LOT-0016</w:t>
      </w:r>
    </w:p>
    <w:p w14:paraId="4ABF3A7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Tytuł: 16-Kaniula umożliwiająca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kaniulację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 tętnicy udowej, pachowej i podobojczykowej</w:t>
      </w:r>
    </w:p>
    <w:p w14:paraId="2533547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Opis: Kaniula umożliwiająca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kaniulację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 tętnicy udowej, pachowej i podobojczykowej- zgodnie z formularzem cenowym i zapisami w SWZ</w:t>
      </w:r>
    </w:p>
    <w:p w14:paraId="3D3BC2D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16</w:t>
      </w:r>
    </w:p>
    <w:p w14:paraId="38AE0CF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08334FC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3388FB3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2919FFA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33140000 Materiały medyczne</w:t>
      </w:r>
    </w:p>
    <w:p w14:paraId="6570F2D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39203DA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24E90D1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1BA7659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7FF1744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6D07800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53C715C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179A9A8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2126175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4D5A1B3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14D369D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0D9155C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1B94448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2215C05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3780A68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5D80F8C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37D500E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0190552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191F1AE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5957B4B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14BC703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1C29B1B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06939B1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67B2750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443FC6E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5DBDC14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Kryterium: </w:t>
      </w:r>
    </w:p>
    <w:p w14:paraId="53AD110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3172BE3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19F71B5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37DFD12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2066F5F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28F7052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278DB61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02901D3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6DBCFCE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063E04E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144FEA1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58D34C3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3D1FC31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068CB69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5F45287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50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7B2DB81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23FB3A6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77FCF76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3EAC372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6FCBF1F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51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7E0F3A3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29386E8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74F3F25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DA535F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56144BD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63ADCA9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1D422D7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0ED71EE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52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6DCA24C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7EF155A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0B7001F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63077AC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30FD0FC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77536B6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564C695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4C732D4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799C55A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7D8FD51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11EECE5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116DAFC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37FC26A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5F64911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301EFBD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2FAF605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760E994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291C20A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71E508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10365E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1A68AD6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CD2010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F7DEF2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7D4CE9A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LOT-0017</w:t>
      </w:r>
    </w:p>
    <w:p w14:paraId="0AABE1B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17-Kaniula do selektywnej perfuzji mózgowej</w:t>
      </w:r>
    </w:p>
    <w:p w14:paraId="7EFEF8A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Kaniula do selektywnej perfuzji mózgowej- zgodnie z formularzem cenowym i zapisami w SWZ</w:t>
      </w:r>
    </w:p>
    <w:p w14:paraId="169704D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17</w:t>
      </w:r>
    </w:p>
    <w:p w14:paraId="3AA0F5C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4C01DF6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7EE48C3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20E5233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33140000 Materiały medyczne</w:t>
      </w:r>
    </w:p>
    <w:p w14:paraId="1184655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1F2FD60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093393B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1AB6383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5B971E9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4F7DA92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22CF014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Okres obowiązywania: 24 Miesiące</w:t>
      </w:r>
    </w:p>
    <w:p w14:paraId="7A70DEE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5724232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206563E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6CB6CC3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3BC458E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76928AE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6EE8821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68D4481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32DF2F3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3723310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5C1D213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64908AA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1825228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63AA95C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224082A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1FE1239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1B1E8F4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7E6A63B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528038A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1C0B0C8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6EED76E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26F77B8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7F4A840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68B874F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076BC8A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4CFC720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0BAE359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354B395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21E3F47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4126004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69E55A1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1EBEFED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2042BAE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3B08BFA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53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59AD490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67D85A5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720E23D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23824C2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58AFFB4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54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7248032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4FAE9F2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791C71D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348E4D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2E7F860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6D45EC1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2E804DD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0B36C5D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55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4F516ED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02156FB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0B6AA76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15A3F20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4D89EE4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3F87C7C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5708816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7C58166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5A60D8D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506BA58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4CB9AAF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09E1BDA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343547F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7B15E30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11B48F9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56F659D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43E27FB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6349DF0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3FCEF3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971361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473503E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7E3457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4ED38A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5BA2542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LOT-0018</w:t>
      </w:r>
    </w:p>
    <w:p w14:paraId="7D822F1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18-Zastawka mechaniczna aortalna i mitralna</w:t>
      </w:r>
    </w:p>
    <w:p w14:paraId="0655223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Zastawka mechaniczna aortalna i mitralna- zgodnie z formularzem cenowym i zapisami w SWZ</w:t>
      </w:r>
    </w:p>
    <w:p w14:paraId="0B0DFC3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18</w:t>
      </w:r>
    </w:p>
    <w:p w14:paraId="3290620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680C8C6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4473A65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23C1E7D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33182220 Zastawki serca</w:t>
      </w:r>
    </w:p>
    <w:p w14:paraId="60E7394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218E534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6C1CD05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28723AE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414A95E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6565543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7B5BF27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11723D3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66A41E0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41200C3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0580890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2F14664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3CA4316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0208B33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22D0C4B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3E1751A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1FA3AAB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64D7FEE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4D5B8D8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4C51868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6EA2C70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75B942A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5F3F2A6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1549B51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47B5E64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284F722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0ADC206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39D328F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74D8667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2CE1084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500671A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22436E9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0FF7271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17A2B38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57CF3C8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44510C9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745D9E2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4689241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1639A19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3BF878D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4640B44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56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3B5128B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3394BAC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6BCED94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7973843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5FA3133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57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0E24B62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316C4D6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22E26FD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3E8610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64DECA3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5200922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7AF474E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0F36AB3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58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3F537EC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01326BD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065EB8C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Fakturowanie elektroniczne: Dozwolone</w:t>
      </w:r>
    </w:p>
    <w:p w14:paraId="7AE4205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1CBA3BE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2F97E1D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70C0747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2240ADE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265C6B6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4292461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0098704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7317E79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771BCA7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003246E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23D74E3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15E020D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5259D62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5B79EA3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F1B1B7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DF99C1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6BE6F65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685B13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1ED433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26381E2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LOT-0019</w:t>
      </w:r>
    </w:p>
    <w:p w14:paraId="51E86B3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19-Pierścienie</w:t>
      </w:r>
    </w:p>
    <w:p w14:paraId="5C671D8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Pierścienie- zgodnie z formularzem cenowym i zapisami w SWZ</w:t>
      </w:r>
    </w:p>
    <w:p w14:paraId="7AE40B5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19</w:t>
      </w:r>
    </w:p>
    <w:p w14:paraId="199335B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3F814B5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5E33D42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055E683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33182220 Zastawki serca</w:t>
      </w:r>
    </w:p>
    <w:p w14:paraId="11D182A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2D8D93F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2B71272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2EF8735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0C6CA3F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3EDB4E1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7E50936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7433298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69CD4E4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043FD33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1F973A1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079BDB3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0135D7E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09A8634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1BF4802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0DE4CE0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1DC044F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74234B5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090EAF0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135E3E7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218E622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6E58114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439B1FC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311F6A5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1D3E686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7E386CD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55B3849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62F34A1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2A6DF9A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5810007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78EFC6C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21A9947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01B065E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67431BB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148C68C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699B499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0564114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6AF6E92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1D5BE87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69F11E6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Języki, w których dokumenty zamówienia są oficjalnie dostępne: polski</w:t>
      </w:r>
    </w:p>
    <w:p w14:paraId="6227353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59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1531983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2AA9148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3386434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40CF133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63220A5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60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2BF2824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117C576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6A32B99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706397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04D71D6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4B90322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75E15A1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614AD0B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61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0E36EA8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6BCF3CC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085B063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270B46A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76A31FA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6B0159F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2DE49FD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36D59A0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3B82057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0618455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6C28699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65681AB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65D62D0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648B69F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536D40E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2160011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7B17808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4FAB012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E5818E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4C0005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14D9692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3A4312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CFE3DD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409671F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LOT-0020</w:t>
      </w:r>
    </w:p>
    <w:p w14:paraId="669FC28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20-Jednorazowy system</w:t>
      </w:r>
    </w:p>
    <w:p w14:paraId="19F5FFF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Jednorazowy system- zgodnie z formularzem cenowym i zapisami w SWZ</w:t>
      </w:r>
    </w:p>
    <w:p w14:paraId="0D6A9C6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20</w:t>
      </w:r>
    </w:p>
    <w:p w14:paraId="4DFEC8D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426B235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23378E8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2563CDA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33141620 Zestawy medyczne</w:t>
      </w:r>
    </w:p>
    <w:p w14:paraId="00D535C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0E7C7F9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5937801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413A25E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6ECDA10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61A68E2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4DA7A86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33F499D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49BF855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536AE3B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46AFF65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678B682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6A26E77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7189ED5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5363C04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34D5611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78FB0A7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51CC95B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3099B49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13B2473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39630FE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Rodzaj: Cena</w:t>
      </w:r>
    </w:p>
    <w:p w14:paraId="2866D61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0C30AFF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42DA53C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4CCC6E4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59AF7F1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3CABABB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20E83A5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0812FCC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5B789B6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3CEEF6A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3679CAB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796200E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3FCA846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57452F8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143CB03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7741494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1EA623E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66BD3F3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052E43E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5AF077A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62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562AD6A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447972C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0233FE6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1FB46AC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6771EDB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63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18B9CC5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2AE1024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1521C52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B95FF3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546D308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7BEBB0C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1BEA17F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7EA7203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64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6C8CFAD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777FB79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79B2D93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5D44308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1C07912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695754C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565C8CE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3795F9E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0FA1863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42A6974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0C06CB4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7BB10AA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51F29AC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6328DD1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31B5E36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29E143B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41F00C9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311FC46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ABEDBE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7069B4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53810B9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8A6EDF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704AA9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691279F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LOT-0021</w:t>
      </w:r>
    </w:p>
    <w:p w14:paraId="04DCE6C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21-Proteza naczyniowa</w:t>
      </w:r>
    </w:p>
    <w:p w14:paraId="298DF3B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Proteza naczyniowa- zgodnie z formularzem cenowym i zapisami w SWZ</w:t>
      </w:r>
    </w:p>
    <w:p w14:paraId="45CAF59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21</w:t>
      </w:r>
    </w:p>
    <w:p w14:paraId="163C7A5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292E6FA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757EA39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1657126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33184200 Protezy naczyniowe</w:t>
      </w:r>
    </w:p>
    <w:p w14:paraId="256AC48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0C023C3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Miejsce realizacji</w:t>
      </w:r>
    </w:p>
    <w:p w14:paraId="4CCD0DA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7190B8C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580E45B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36968FE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491C1AE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5641561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23910E2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0ED86E1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2004619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6320B3A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7898C05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1716DB8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62F0F73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514856F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5F3D09B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43AB607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20A18A8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704C453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3907551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69577F8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5CC3949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5629249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036CF79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0662393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0138B32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773E2C1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272E8CC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3FDAAD0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432D4C2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3BD0114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3833636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2678358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6CA9C20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47862FE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01E9BB1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7EBC38D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15DCE91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56E6300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57CD6A3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65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7E717D0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62D556D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2D71816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767DF33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58E8FBB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66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7D0DA13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0EEF10A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045F983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25E2D0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51F212E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4ECAF11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5A8FF7C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6020F01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67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6AA6C28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1A815C4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6FBEFD1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0CFF622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3C641D4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67C4C4D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02C19E2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58DD947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47955F9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488103D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187D1CB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12C412A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070CF0B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167B074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08D2F92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20ABFB4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00D44EB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Informacje o terminach odwołania: Jak w zadaniu 1 LOT-0001</w:t>
      </w:r>
    </w:p>
    <w:p w14:paraId="6BDC1CC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649639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87DDCE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0F8FCC4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A9BA0B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F719B2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2459AE4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LOT-0022</w:t>
      </w:r>
    </w:p>
    <w:p w14:paraId="1F800A2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22-Zastawka serca z dostępu przezskórnego</w:t>
      </w:r>
    </w:p>
    <w:p w14:paraId="0E132A2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Zastawka serca z dostępu przezskórnego- zgodnie z formularzem cenowym i zapisami w SWZ</w:t>
      </w:r>
    </w:p>
    <w:p w14:paraId="1044F0C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22</w:t>
      </w:r>
    </w:p>
    <w:p w14:paraId="3FD627F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15C7D32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2DFC16E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3B08257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33182220 Zastawki serca</w:t>
      </w:r>
    </w:p>
    <w:p w14:paraId="429215E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795E35C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2E42C3E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5261507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7A58311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245FBC4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07C7054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7922369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3094B80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54651D3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461FA38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46D20B6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030C243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03D63BD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4CC30D4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71E19A5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76EB4E6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3C2AB76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4DCBC8D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1DE567D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04CDFE6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6DA6421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1E4313F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0E611AC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3E4D4BC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3660614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2A8036F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13CA2DC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4E49EE2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0542FC8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75DDB7A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55DA825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3AC812C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288488A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7F7C136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560196A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15FE950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62A75AF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4959D5D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166DEC6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12130DF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68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000AF7A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3FCB630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78A23D6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031ACC0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3611C4C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69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62B7659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30C0DAB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7192C92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73B21D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228D7AE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28B02B2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09739AE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Data otwarcia: 14/05/2026 08:15:00 (UTC+02:00) czas wschodnioeuropejski, czas środkowoeuropejski letni</w:t>
      </w:r>
    </w:p>
    <w:p w14:paraId="330B85A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70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5C137F2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730113E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0B65ECA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6035554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791579F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47F56F5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2DBC6E3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30DDDEA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4AB33A8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58D93E0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212DB5D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71A4BE8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582E5CA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05A5F04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4A008E3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125BCDF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66F8256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58BF1F7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72692D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DDBF29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59F62BF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401D43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537E76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2CB5199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LOT-0023</w:t>
      </w:r>
    </w:p>
    <w:p w14:paraId="3AA347B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23-Adsorber pełnej krwi, zestaw drenów</w:t>
      </w:r>
    </w:p>
    <w:p w14:paraId="25020D9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Adsorber pełnej krwi, zestaw drenów- zgodnie z formularzem cenowym i zapisami w SWZ</w:t>
      </w:r>
    </w:p>
    <w:p w14:paraId="5AD148B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23</w:t>
      </w:r>
    </w:p>
    <w:p w14:paraId="29DF073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6C24C36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59698BB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41215C4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33100000 Urządzenia medyczne</w:t>
      </w:r>
    </w:p>
    <w:p w14:paraId="37DDA1C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Dodatkowa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33141640 Dreny</w:t>
      </w:r>
    </w:p>
    <w:p w14:paraId="4C94198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68A4E9E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19AEE95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66396F1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446794B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54C0A4F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7D848C6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610C8B3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39449CD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1842776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48EB1E8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7EFE194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751C672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5DAEED9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1ADE3F6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5B343CE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7E11FB0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12D83ED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0CEEBAC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3D7F6E5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5CB976A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52096CC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4E9E3FF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2809D43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1C1FB6E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07B94D4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6AD5A86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21AB5A6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45B8F91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6439AE7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13E7F34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446C22D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038243B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376D802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Nazwa: Termin płatności</w:t>
      </w:r>
    </w:p>
    <w:p w14:paraId="7ED93CF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6F05AF4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4822B3F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765F4EA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4159CF9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2D7D82D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4311214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71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0337BE2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0C877C1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44B083F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42C3134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50C8629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72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327A163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10B3F98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637881F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11DC27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0DBAD0E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52ED478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73DDA11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1879DF2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73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16728EF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43E2A11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684B04F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210B2DA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44E283E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40EA3B6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74F506F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77197FA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2842496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1206253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10CEAF6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642C0F5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0956097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44B5502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7ACFC32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0F7F703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2701946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02A5F3E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38AB44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B327C4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0AD5BB8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487214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F154DD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3F589DF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LOT-0024</w:t>
      </w:r>
    </w:p>
    <w:p w14:paraId="45B079D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Tytuł: 24-Oxygenerator ECMO z drenami, kaniula żylna, kaniula aortalna, zestaw do wprowadzania kaniuli, wewnątrzaortalny cewnik balonowy do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kontrapulsacji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śródaortalnej</w:t>
      </w:r>
      <w:proofErr w:type="spellEnd"/>
    </w:p>
    <w:p w14:paraId="1E3F5C5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Oxygenerator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 ECMO z drenami, kaniula żylna, kaniula aortalna, zestaw do wprowadzania kaniuli, wewnątrzaortalny cewnik balonowy do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kontrapulsacji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śródaortalnej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- zgodnie z formularzem cenowym i zapisami w SWZ</w:t>
      </w:r>
    </w:p>
    <w:p w14:paraId="7FC7302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24</w:t>
      </w:r>
    </w:p>
    <w:p w14:paraId="178F363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6C20958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391648C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26F3764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33140000 Materiały medyczne</w:t>
      </w:r>
    </w:p>
    <w:p w14:paraId="650D562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Dodatkowa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33141620 Zestawy medyczne, 33141640 Dreny</w:t>
      </w:r>
    </w:p>
    <w:p w14:paraId="4BAF50F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1FC1E70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6CC9B6F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117CE20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7EF7ADF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7ED98F8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7B64343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4E34EE4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5FA6568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0B52B4D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7EEF70B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42C5196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Projekt zamówienia niefinansowany z funduszy UE</w:t>
      </w:r>
    </w:p>
    <w:p w14:paraId="1E6CE30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524E767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27243EF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348FCA3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0B4C927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139ACE5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34E9EE6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0D6B3A9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65B25DA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06C0E55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312AB0C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4DCD171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4FFBA1C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037B042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215AF50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397600F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7F1059F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3157A50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0A62F12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10CA6FC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412F4D3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4EB1C64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150FFAA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210F3A8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6045E5F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749373F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57D5B38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3C54732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0ED2220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74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2E6FC98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1193CE6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6E616D3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2AA82BE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10AA05A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75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65A6C5D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4A0150A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2F7F03C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6C1F57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49F1B05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5806CD9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180A582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5FE577E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76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0135FD0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0F382DF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79490AD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0231CDD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4BB2400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104EB8E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3718C33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4C062FD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2466CFB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173B22D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52B4E5B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00DD027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39B3203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27E780D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7745EF5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50FC1B3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72AD372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7A294D5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D883CB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E8D66E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61B0CD5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6C3136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4CCD74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116B656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Część zamówienia: LOT-0025</w:t>
      </w:r>
    </w:p>
    <w:p w14:paraId="601D28F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25-Worki do krwi</w:t>
      </w:r>
    </w:p>
    <w:p w14:paraId="59BA10D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Worki do krwi- zgodnie z formularzem cenowym i zapisami w SWZ</w:t>
      </w:r>
    </w:p>
    <w:p w14:paraId="52257C1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25</w:t>
      </w:r>
    </w:p>
    <w:p w14:paraId="0315A89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70F076F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5411266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30FBC04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33140000 Materiały medyczne</w:t>
      </w:r>
    </w:p>
    <w:p w14:paraId="450CECE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1BE8B30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4929095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4657CA0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30EE920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4B654A2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07DA565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5E2F2CD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52D7D06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3C63D8C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5D7F91A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02035AD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55C15D5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762603D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2B6EDD1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5723E6C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17589DE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3DAEA9A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70AFDD8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25D2B78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1FD65E2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7DE7B26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3CB4BD6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7CD35FC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540F229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63AE38D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2DC78F5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5BD29A0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396CCD5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1E0DB28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0E85F86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44972C5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768D8DF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2F8B9CE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1A0E82D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39BD30F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2A0B5D0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10FD8AD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69C4797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3175249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7608DA6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77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4CB00B7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18B5CBB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11544D3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6A234A3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66E2F6E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78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2C26A40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616E9B0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6B3DF4C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2E4F1C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641B431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04E8C7B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714321A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376E0F6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79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1450D9A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7CBB88B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4179415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63CC13C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2720629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2073CAE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153C87D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4E332CB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Umowa ramowa: </w:t>
      </w:r>
    </w:p>
    <w:p w14:paraId="1C47A03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02D9D36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7990724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357C254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76AEA9F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25BC84F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4C46A05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4C833AC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617284B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015B131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DF8175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1A386F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097CD54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50FFC5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150316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1C84252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LOT-0026</w:t>
      </w:r>
    </w:p>
    <w:p w14:paraId="1492B9E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26-Gąbka sterylna do jednorazowego użytku w elektrochirurgii</w:t>
      </w:r>
    </w:p>
    <w:p w14:paraId="5BF310E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Gąbka sterylna do jednorazowego użytku w elektrochirurgii- zgodnie z formularzem cenowym i zapisami w SWZ</w:t>
      </w:r>
    </w:p>
    <w:p w14:paraId="16DD933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26</w:t>
      </w:r>
    </w:p>
    <w:p w14:paraId="4D66730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6E570A7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1C3A336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7FD3CA8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33140000 Materiały medyczne</w:t>
      </w:r>
    </w:p>
    <w:p w14:paraId="7B0D15B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400655A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4E1101F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7D847AA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5E632FE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1E32019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7F73F90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1F25BFC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063B630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2F53CC2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3CCCCE1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180BFA5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1E9094B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2BA6A6B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3355CF8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7E08731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2533566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3D857CD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45120C8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6077967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66D55ED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22A4AD6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229E45C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2CE8B87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76F8A14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3B4F7BD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734F456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4326F0F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47F603B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43F9B68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5DDD6A6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1249000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15933FB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4CFF751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7F3CD77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5C23BD3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621EA28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4C4EBE3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03E3DFE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58127DC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5870571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80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68C9193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05D93E5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7A39E7B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1A7A922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Zgłoszenie elektroniczne: Wymagane</w:t>
      </w:r>
    </w:p>
    <w:p w14:paraId="6B467B3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81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09F2205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28D03D9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57D6BCD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41763C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705C147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178B3D5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53BD913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2A78DDE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82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79E672A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18C8B12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664017A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43D750C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3641F11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1ACA548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5F1869D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46A272C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6119B27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31E0D40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1932E4F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50878C9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7B2925B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7497D0E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7F36842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6978188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3F5260A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56524CB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E56F4B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8F69BD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07C684D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5E3FDB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689DAE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219FC64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LOT-0027</w:t>
      </w:r>
    </w:p>
    <w:p w14:paraId="098777E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27-Zestawy do nakłucia tętnicy z koszulką naczyniową z zastawką 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introducery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</w:t>
      </w:r>
    </w:p>
    <w:p w14:paraId="2D0EA88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Zestawy do nakłucia tętnicy z koszulką naczyniową z zastawką 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introducery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)- zgodnie z formularzem cenowym i zapisami w SWZ</w:t>
      </w:r>
    </w:p>
    <w:p w14:paraId="266479A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27</w:t>
      </w:r>
    </w:p>
    <w:p w14:paraId="779B7BA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22E428F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2604371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0AC333E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33141620 Zestawy medyczne</w:t>
      </w:r>
    </w:p>
    <w:p w14:paraId="7DAAA24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162109B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0C7F601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0D972B2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7B6033B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34ADC40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09474A9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0F05663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5D2EF9E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6E3646B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3344E4D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750B71F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531F8EC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7CB5734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58148F2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27C5EBF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6EFB5B0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3BDFB04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0F7B399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055D118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5E75257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4F2AB7B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34D5F85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0FA5D35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67A8817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467CD26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Kryterium: </w:t>
      </w:r>
    </w:p>
    <w:p w14:paraId="3D9FCCF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368832D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22136B0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5DFCB35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427A0B3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5F0D36A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18F6F10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54884D4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0C09E3E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7277F9F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7FBD60A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1F31E47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5816CEE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7E0C185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310E595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83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0E86E83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6887CFA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3D376BE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1232618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31D3E96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84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29AF110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3C2E15B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4F04AA5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10855D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37D167A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7782500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5D440F9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17176DA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85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78D73A7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73EA14E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76300A7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2C0EC53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4DB068D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03B2806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71F4E52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5B070A8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382C2B2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1181051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1DABF4A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68D498B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3EF337E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13B3DB0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75E6740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24FE449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499A9EC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4BCA72D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0A56D1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555E46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5B289C0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FF6E3D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D8F1EB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769974F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LOT-0028</w:t>
      </w:r>
    </w:p>
    <w:p w14:paraId="782933E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Tytuł: 28-Zestawy do nakłucia tętnicy promieniowej</w:t>
      </w:r>
    </w:p>
    <w:p w14:paraId="5FB9B8E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Zestawy do nakłucia tętnicy promieniowej- zgodnie z formularzem cenowym i zapisami w SWZ</w:t>
      </w:r>
    </w:p>
    <w:p w14:paraId="72F668F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28</w:t>
      </w:r>
    </w:p>
    <w:p w14:paraId="7226257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3C78671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721829A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2404053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33141620 Zestawy medyczne</w:t>
      </w:r>
    </w:p>
    <w:p w14:paraId="4949563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1D7D552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6C384C1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46CD3FB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4B1326E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38C74AD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508E464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Okres obowiązywania: 24 Miesiące</w:t>
      </w:r>
    </w:p>
    <w:p w14:paraId="7D2A485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5A26F15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2304D96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0C149BC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0DAA1CC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521FE50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2CA2F1E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0225E32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02886BF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46A3CFC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15671AB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2F77F83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2879BF0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61A33F9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4ECB9D4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745EB98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7100B4C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43251C6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01BE6B1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0120020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43FA1C1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6D135CA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1AD697B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3587E72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39BAC30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4CD93F9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456A098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0FFB7EC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3E3BFEE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1EAF810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4DF57C2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5DA7B34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0594F0C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3DE6ABA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86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55552FC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401742B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5766E9E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2229109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1C6DAB5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87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3652536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0F56CF3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105761C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34F7E2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1BA7EDC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145A6B1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6BCB939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7BE91AA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88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38B192E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0F5D6DF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0E50E34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Fakturowanie elektroniczne: Dozwolone</w:t>
      </w:r>
    </w:p>
    <w:p w14:paraId="502C750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54939ED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3E4232A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0C9E8E4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39C62B6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027C5CA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77FA14C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4FFD02E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3864F6D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145F56C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2891BA2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799E850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5161BC0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2D78113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72396AA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FBD9CA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82F829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61B2B9F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0953F6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8AD2F6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</w:t>
      </w:r>
    </w:p>
    <w:p w14:paraId="46FF462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Część zamówienia: LOT-0029</w:t>
      </w:r>
    </w:p>
    <w:p w14:paraId="4A3201B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Tytuł: 29-Kaniula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dwuświatłowa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 żylno-żylna</w:t>
      </w:r>
    </w:p>
    <w:p w14:paraId="7B784C8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Opis: Kaniula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dwuświatłowa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 żylno-żylna- zgodnie z formularzem cenowym i zapisami w SWZ</w:t>
      </w:r>
    </w:p>
    <w:p w14:paraId="511DA83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Wewnętrzny identyfikator: 29</w:t>
      </w:r>
    </w:p>
    <w:p w14:paraId="79CB54D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5.1.1.</w:t>
      </w:r>
    </w:p>
    <w:p w14:paraId="0883B16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Przeznaczenie</w:t>
      </w:r>
    </w:p>
    <w:p w14:paraId="3F396D7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Charakter zamówienia: Dostawy</w:t>
      </w:r>
    </w:p>
    <w:p w14:paraId="192A7A0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Główna klasyfikacja (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cpv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): 33140000 Materiały medyczne</w:t>
      </w:r>
    </w:p>
    <w:p w14:paraId="0D973C2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5.1.2.</w:t>
      </w:r>
    </w:p>
    <w:p w14:paraId="7DEC4C9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Miejsce realizacji</w:t>
      </w:r>
    </w:p>
    <w:p w14:paraId="6D42DFD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39925B1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3EBCE09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5.1.3.</w:t>
      </w:r>
    </w:p>
    <w:p w14:paraId="6F01B26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Szacowany okres obowiązywania</w:t>
      </w:r>
    </w:p>
    <w:p w14:paraId="2F265C0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 obowiązywania: 24 Miesiące</w:t>
      </w:r>
    </w:p>
    <w:p w14:paraId="6DA487E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5.1.6.</w:t>
      </w:r>
    </w:p>
    <w:p w14:paraId="5BFF68B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ogólne</w:t>
      </w:r>
    </w:p>
    <w:p w14:paraId="7060F13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Zastrzeżony udział: </w:t>
      </w:r>
    </w:p>
    <w:p w14:paraId="5213E3A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Udział nie jest zastrzeżony.</w:t>
      </w:r>
    </w:p>
    <w:p w14:paraId="6010D7D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Projekt zamówienia niefinansowany z funduszy UE</w:t>
      </w:r>
    </w:p>
    <w:p w14:paraId="0134C44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Zamówienie jest objęte zakresem Porozumienia w sprawie zamówień rządowych (GPA): tak</w:t>
      </w:r>
    </w:p>
    <w:p w14:paraId="605A664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Przedmiotowe zamówienie jest odpowiednie również dla małych i średnich przedsiębiorstw (MŚP): tak</w:t>
      </w:r>
    </w:p>
    <w:p w14:paraId="0711A7A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5.1.9.</w:t>
      </w:r>
    </w:p>
    <w:p w14:paraId="4B588C8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kwalifikacji</w:t>
      </w:r>
    </w:p>
    <w:p w14:paraId="1F13E3F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Źródła kryteriów wyboru: Dokumenty zamówienia</w:t>
      </w:r>
    </w:p>
    <w:p w14:paraId="591E760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5.1.10.</w:t>
      </w:r>
    </w:p>
    <w:p w14:paraId="00A2632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Kryteria udzielenia zamówienia</w:t>
      </w:r>
    </w:p>
    <w:p w14:paraId="70C19D2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4EB631B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Cena</w:t>
      </w:r>
    </w:p>
    <w:p w14:paraId="3E9F05F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Cena</w:t>
      </w:r>
    </w:p>
    <w:p w14:paraId="75B39FB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punktowana najniższa cena</w:t>
      </w:r>
    </w:p>
    <w:p w14:paraId="07029C3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0A301CD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60</w:t>
      </w:r>
    </w:p>
    <w:p w14:paraId="72CF075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0B58BCD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66524FA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dostawy/termin uzupełnienia banku</w:t>
      </w:r>
    </w:p>
    <w:p w14:paraId="7EC6FD6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najkrótszy czas</w:t>
      </w:r>
    </w:p>
    <w:p w14:paraId="32F35D2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3D49CF8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25</w:t>
      </w:r>
    </w:p>
    <w:p w14:paraId="53AB3B8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Kryterium: </w:t>
      </w:r>
    </w:p>
    <w:p w14:paraId="6B17301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Rodzaj: Jakość</w:t>
      </w:r>
    </w:p>
    <w:p w14:paraId="739D975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Nazwa: Termin płatności</w:t>
      </w:r>
    </w:p>
    <w:p w14:paraId="7FC4818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Najwyżej punktowany najdłuższy czas</w:t>
      </w:r>
    </w:p>
    <w:p w14:paraId="30AB1C6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Kategoria kryterium udzielenia zamówienia waga: Waga (wartość procentowa, dokładna)</w:t>
      </w:r>
    </w:p>
    <w:p w14:paraId="2F6D399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Kryterium udzielenia - Liczba: 15</w:t>
      </w:r>
    </w:p>
    <w:p w14:paraId="0C481D9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5.1.11.</w:t>
      </w:r>
    </w:p>
    <w:p w14:paraId="45A416B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Dokumenty zamówienia</w:t>
      </w:r>
    </w:p>
    <w:p w14:paraId="4308B47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dokumenty zamówienia są oficjalnie dostępne: polski</w:t>
      </w:r>
    </w:p>
    <w:p w14:paraId="4000EDD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dokumentów zamówienia: </w:t>
      </w:r>
      <w:hyperlink r:id="rId89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7EB1F19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5.1.12.</w:t>
      </w:r>
    </w:p>
    <w:p w14:paraId="0B8DA0B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udzielenia zamówienia</w:t>
      </w:r>
    </w:p>
    <w:p w14:paraId="535C7B1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zgłoszenia: </w:t>
      </w:r>
    </w:p>
    <w:p w14:paraId="1DEB8BB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Zgłoszenie elektroniczne: Wymagane</w:t>
      </w:r>
    </w:p>
    <w:p w14:paraId="705C655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zgłoszenia: </w:t>
      </w:r>
      <w:hyperlink r:id="rId90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</w:p>
    <w:p w14:paraId="23A9983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można składać oferty lub wnioski o dopuszczenie do udziału: polski</w:t>
      </w:r>
    </w:p>
    <w:p w14:paraId="3C418AD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Katalog elektroniczny: Niedozwolone</w:t>
      </w:r>
    </w:p>
    <w:p w14:paraId="3979170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576349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52CCBA7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Okres, przez który oferta musi pozostać ważna: 90 Dni</w:t>
      </w:r>
    </w:p>
    <w:p w14:paraId="131AE5E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na temat publicznego otwarcia: </w:t>
      </w:r>
    </w:p>
    <w:p w14:paraId="09F304B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otwarcia: 14/05/2026 08:15:00 (UTC+02:00) czas wschodnioeuropejski, czas środkowoeuropejski letni</w:t>
      </w:r>
    </w:p>
    <w:p w14:paraId="4B07ED7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dodatkowe: Otwarcie ofert odbędzie się w siedzibie Zamawiającego, za pośrednictwem platformy </w:t>
      </w:r>
      <w:hyperlink r:id="rId91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</w:t>
        </w:r>
      </w:hyperlink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na karcie OFERTY/ZAŁĄCZNIKI, poprzez ich otwarcie, które jest równoznaczne z ich upublicznieniem</w:t>
      </w:r>
    </w:p>
    <w:p w14:paraId="0A2DCF0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Warunki zamówienia: </w:t>
      </w:r>
    </w:p>
    <w:p w14:paraId="1A6C803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Wykonanie zamówienia musi odbywać się w ramach programów zatrudnienia chronionego: Nie</w:t>
      </w:r>
    </w:p>
    <w:p w14:paraId="4F7E64D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Fakturowanie elektroniczne: Dozwolone</w:t>
      </w:r>
    </w:p>
    <w:p w14:paraId="3EEF56C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zlecenia elektroniczne: tak</w:t>
      </w:r>
    </w:p>
    <w:p w14:paraId="7EE220B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Stosowane będą płatności elektroniczne: tak</w:t>
      </w:r>
    </w:p>
    <w:p w14:paraId="440DB3F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5.1.15.</w:t>
      </w:r>
    </w:p>
    <w:p w14:paraId="5CBE007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Techniki</w:t>
      </w:r>
    </w:p>
    <w:p w14:paraId="0023D69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Umowa ramowa: </w:t>
      </w:r>
    </w:p>
    <w:p w14:paraId="79ECACD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umowy ramowej</w:t>
      </w:r>
    </w:p>
    <w:p w14:paraId="07AF4DE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dynamicznym systemie zakupów: </w:t>
      </w:r>
    </w:p>
    <w:p w14:paraId="6B4BAB8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Brak dynamicznego systemu zakupów</w:t>
      </w:r>
    </w:p>
    <w:p w14:paraId="5100E88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Aukcja elektroniczna: nie</w:t>
      </w:r>
    </w:p>
    <w:p w14:paraId="2AE59F1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5.1.16.</w:t>
      </w:r>
    </w:p>
    <w:p w14:paraId="4616297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Dalsze informacje, mediacja i odwołanie</w:t>
      </w:r>
    </w:p>
    <w:p w14:paraId="5B40FBA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mediacyjny: Sąd Polubowny przy Prokuratorii Generalnej Rzeczypospolitej Polskiej</w:t>
      </w:r>
    </w:p>
    <w:p w14:paraId="67038F4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odwoławczy: KRAJOWA IZBA ODWOŁAWCZA</w:t>
      </w:r>
    </w:p>
    <w:p w14:paraId="0E9BC36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terminach odwołania: Jak w zadaniu 1 LOT-0001</w:t>
      </w:r>
    </w:p>
    <w:p w14:paraId="08A3F38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4C242D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B8BA9F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odwoławczych: KRAJOWA IZBA ODWOŁAWCZA</w:t>
      </w:r>
    </w:p>
    <w:p w14:paraId="380463D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B76F35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D6322D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8. Organizacje</w:t>
      </w:r>
    </w:p>
    <w:p w14:paraId="1F3C1C5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8.1.</w:t>
      </w:r>
    </w:p>
    <w:p w14:paraId="60193DE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ORG-0001</w:t>
      </w:r>
    </w:p>
    <w:p w14:paraId="4369AFF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Oficjalna nazwa: 10 Wojskowy Szpital Kliniczny z Polikliniką Samodzielny Publiczny Zakład Opieki Zdrowotnej</w:t>
      </w:r>
    </w:p>
    <w:p w14:paraId="4891AFF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Numer rejestracyjny: 090538318</w:t>
      </w:r>
    </w:p>
    <w:p w14:paraId="18195B6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Departament: Sekcja Zamówień Publicznych</w:t>
      </w:r>
    </w:p>
    <w:p w14:paraId="1FD40D6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pocztowy: Powstańców Warszawy 5</w:t>
      </w:r>
    </w:p>
    <w:p w14:paraId="25130ED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Miejscowość: Bydgoszcz</w:t>
      </w:r>
    </w:p>
    <w:p w14:paraId="672D59E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Kod pocztowy: 85-681</w:t>
      </w:r>
    </w:p>
    <w:p w14:paraId="51DF8A5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Bydgosko-Toruński (PL613)</w:t>
      </w:r>
    </w:p>
    <w:p w14:paraId="07CA78F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7D8F0A9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Punkt kontaktowy: </w:t>
      </w:r>
      <w:hyperlink r:id="rId92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www.10wsk.mil.pl</w:t>
        </w:r>
      </w:hyperlink>
    </w:p>
    <w:p w14:paraId="73956C6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E-mail: </w:t>
      </w:r>
      <w:hyperlink r:id="rId93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sierek9858@10wsk.mil.pl</w:t>
        </w:r>
      </w:hyperlink>
    </w:p>
    <w:p w14:paraId="466BFAC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Telefon: +48 261 417 449</w:t>
      </w:r>
    </w:p>
    <w:p w14:paraId="3780F5B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strony internetowej: </w:t>
      </w:r>
      <w:hyperlink r:id="rId94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www.10wsk.mil.pl</w:t>
        </w:r>
      </w:hyperlink>
    </w:p>
    <w:p w14:paraId="695F619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wymiany informacji (URL): </w:t>
      </w:r>
      <w:hyperlink r:id="rId95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https://e-propublico.pl/</w:t>
        </w:r>
      </w:hyperlink>
    </w:p>
    <w:p w14:paraId="0B30D91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Role tej organizacji: </w:t>
      </w:r>
    </w:p>
    <w:p w14:paraId="6C0445E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Nabywca</w:t>
      </w:r>
    </w:p>
    <w:p w14:paraId="7AF9A75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postępowania o udzielenie zamówienia</w:t>
      </w:r>
    </w:p>
    <w:p w14:paraId="5696D13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zapewniająca dostęp offline do dokumentów zamówienia</w:t>
      </w:r>
    </w:p>
    <w:p w14:paraId="72E5D00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przyjmująca wnioski o dopuszczenie do udziału</w:t>
      </w:r>
    </w:p>
    <w:p w14:paraId="756A5F3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rozpatrująca oferty</w:t>
      </w:r>
    </w:p>
    <w:p w14:paraId="0CD4276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8.1.</w:t>
      </w:r>
    </w:p>
    <w:p w14:paraId="41F7C96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ORG-0002</w:t>
      </w:r>
    </w:p>
    <w:p w14:paraId="59F7008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Oficjalna nazwa: KRAJOWA IZBA ODWOŁAWCZA</w:t>
      </w:r>
    </w:p>
    <w:p w14:paraId="73DB77F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Numer rejestracyjny: 010828091</w:t>
      </w:r>
    </w:p>
    <w:p w14:paraId="4596C29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pocztowy: Postępu 17a</w:t>
      </w:r>
    </w:p>
    <w:p w14:paraId="43B3A54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Miejscowość: Warszawa</w:t>
      </w:r>
    </w:p>
    <w:p w14:paraId="5DD82B6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Kod pocztowy: 02-676</w:t>
      </w:r>
    </w:p>
    <w:p w14:paraId="4906A28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Warszawski wschodni (PL912)</w:t>
      </w:r>
    </w:p>
    <w:p w14:paraId="1E95FC2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Polska</w:t>
      </w:r>
    </w:p>
    <w:p w14:paraId="7AF6EEE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Punkt kontaktowy: </w:t>
      </w:r>
      <w:hyperlink r:id="rId96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https://www.uzp.gov.pl/kio</w:t>
        </w:r>
      </w:hyperlink>
    </w:p>
    <w:p w14:paraId="6E372CF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E-mail: </w:t>
      </w:r>
      <w:hyperlink r:id="rId97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odwolania@uzp.gov.pl</w:t>
        </w:r>
      </w:hyperlink>
    </w:p>
    <w:p w14:paraId="55C4EA0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Telefon: +48 224587809</w:t>
      </w:r>
    </w:p>
    <w:p w14:paraId="7E53EB5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Faks: +48 224587800</w:t>
      </w:r>
    </w:p>
    <w:p w14:paraId="74780A5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strony internetowej: </w:t>
      </w:r>
      <w:hyperlink r:id="rId98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https://www.gov.pl/web/uzp</w:t>
        </w:r>
      </w:hyperlink>
    </w:p>
    <w:p w14:paraId="3C30E21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wymiany informacji (URL): </w:t>
      </w:r>
      <w:hyperlink r:id="rId99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https://www.gov.pl/web/uzp</w:t>
        </w:r>
      </w:hyperlink>
    </w:p>
    <w:p w14:paraId="3A5ED21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Role tej organizacji: </w:t>
      </w:r>
    </w:p>
    <w:p w14:paraId="62AEA39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odwoławczy</w:t>
      </w:r>
    </w:p>
    <w:p w14:paraId="60C756A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Organizacja udzielająca dodatkowych informacji na temat procedur odwoławczych</w:t>
      </w:r>
    </w:p>
    <w:p w14:paraId="5A556E8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8.1.</w:t>
      </w:r>
    </w:p>
    <w:p w14:paraId="1A7F4EE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ORG-0003</w:t>
      </w:r>
    </w:p>
    <w:p w14:paraId="2101A292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Oficjalna nazwa: Sąd Polubowny przy Prokuratorii Generalnej Rzeczypospolitej Polskiej</w:t>
      </w:r>
    </w:p>
    <w:p w14:paraId="56C6818C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Numer rejestracyjny: 140264957</w:t>
      </w:r>
    </w:p>
    <w:p w14:paraId="1864AEC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pocztowy: ul. Krucza 36 / Wspólna 6</w:t>
      </w:r>
    </w:p>
    <w:p w14:paraId="6991D6B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Miejscowość: Warszawa</w:t>
      </w:r>
    </w:p>
    <w:p w14:paraId="1AE817A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Kod pocztowy: 00-522</w:t>
      </w:r>
    </w:p>
    <w:p w14:paraId="54E1543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Miasto Warszawa (PL911)</w:t>
      </w:r>
    </w:p>
    <w:p w14:paraId="6367977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lastRenderedPageBreak/>
        <w:t>Kraj: Polska</w:t>
      </w:r>
    </w:p>
    <w:p w14:paraId="1829BA5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Punkt kontaktowy: Sąd Polubowny przy Prokuratorii Generalnej Rzeczypospolitej Polskiej</w:t>
      </w:r>
    </w:p>
    <w:p w14:paraId="13DF8CB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E-mail: </w:t>
      </w:r>
      <w:hyperlink r:id="rId100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sp@prokuratoria.gov.pl</w:t>
        </w:r>
      </w:hyperlink>
    </w:p>
    <w:p w14:paraId="0225A61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Telefon: +48 226958504</w:t>
      </w:r>
    </w:p>
    <w:p w14:paraId="79618BE1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strony internetowej: </w:t>
      </w:r>
      <w:hyperlink r:id="rId101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https://www.gov.pl/web/sp-prokuratoria</w:t>
        </w:r>
      </w:hyperlink>
    </w:p>
    <w:p w14:paraId="2E403A8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na potrzeby wymiany informacji (URL): </w:t>
      </w:r>
      <w:hyperlink r:id="rId102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https://www.gov.pl/web/sp-prokuratoria</w:t>
        </w:r>
      </w:hyperlink>
    </w:p>
    <w:p w14:paraId="71129E0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Role tej organizacji: </w:t>
      </w:r>
    </w:p>
    <w:p w14:paraId="7244F024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Organ mediacyjny</w:t>
      </w:r>
    </w:p>
    <w:p w14:paraId="59BD9C79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8.1.</w:t>
      </w:r>
    </w:p>
    <w:p w14:paraId="5A28B07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ORG-0000</w:t>
      </w:r>
    </w:p>
    <w:p w14:paraId="66077FC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Oficjalna nazwa: Publications Office of the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European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 Union</w:t>
      </w:r>
    </w:p>
    <w:p w14:paraId="48BDE35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Numer rejestracyjny: PUBL</w:t>
      </w:r>
    </w:p>
    <w:p w14:paraId="37C83A1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Miejscowość: 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Luxembourg</w:t>
      </w:r>
      <w:proofErr w:type="spellEnd"/>
    </w:p>
    <w:p w14:paraId="1769F70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Kod pocztowy: 2417</w:t>
      </w:r>
    </w:p>
    <w:p w14:paraId="57376E0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Podpodział krajowy (NUTS): 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Luxembourg</w:t>
      </w:r>
      <w:proofErr w:type="spell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 (LU000)</w:t>
      </w:r>
    </w:p>
    <w:p w14:paraId="04843D1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Kraj: Luksemburg</w:t>
      </w:r>
    </w:p>
    <w:p w14:paraId="6028403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E-mail: </w:t>
      </w:r>
      <w:hyperlink r:id="rId103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ted@publications.europa.eu</w:t>
        </w:r>
      </w:hyperlink>
    </w:p>
    <w:p w14:paraId="03348C46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Telefon: +352 29291</w:t>
      </w:r>
    </w:p>
    <w:p w14:paraId="11F60A7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Adres strony internetowej: </w:t>
      </w:r>
      <w:hyperlink r:id="rId104" w:history="1">
        <w:r w:rsidRPr="00055EAD">
          <w:rPr>
            <w:rFonts w:ascii="Arial Narrow" w:eastAsia="Times New Roman" w:hAnsi="Arial Narrow" w:cs="Times New Roman"/>
            <w:color w:val="0000FF"/>
            <w:kern w:val="0"/>
            <w:sz w:val="17"/>
            <w:szCs w:val="17"/>
            <w:u w:val="single"/>
            <w:lang w:eastAsia="pl-PL"/>
            <w14:ligatures w14:val="none"/>
          </w:rPr>
          <w:t>https://op.europa.eu</w:t>
        </w:r>
      </w:hyperlink>
    </w:p>
    <w:p w14:paraId="26FB163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Role tej organizacji: </w:t>
      </w:r>
    </w:p>
    <w:p w14:paraId="099067A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TED </w:t>
      </w:r>
      <w:proofErr w:type="spell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eSender</w:t>
      </w:r>
      <w:proofErr w:type="spellEnd"/>
    </w:p>
    <w:p w14:paraId="03E4DDB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10. Zmiana</w:t>
      </w:r>
    </w:p>
    <w:p w14:paraId="7E1B695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Poprzednia wersja ogłoszenia, która jest zmieniana: 286484-2026</w:t>
      </w:r>
    </w:p>
    <w:p w14:paraId="7CA5D61F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Główny powód zmiany: Aktualizacja informacji</w:t>
      </w:r>
    </w:p>
    <w:p w14:paraId="01144C1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Opis: Zmiana terminu składania i otwarcia ofert, zmiana terminu związania ofertą spowodowane jest udzielonymi wyjaśnieniami do SWZ</w:t>
      </w:r>
    </w:p>
    <w:p w14:paraId="02B7C65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Informacje o ogłoszeniu</w:t>
      </w:r>
    </w:p>
    <w:p w14:paraId="5F40524A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Identyfikator/wersja ogłoszenia: 73939cc6-e1da-486b-ba60-505dfd49ffc</w:t>
      </w:r>
      <w:proofErr w:type="gramStart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8  -</w:t>
      </w:r>
      <w:proofErr w:type="gramEnd"/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 xml:space="preserve">  01</w:t>
      </w:r>
    </w:p>
    <w:p w14:paraId="41A1DB0D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Typ formularza: Procedura konkurencyjna</w:t>
      </w:r>
    </w:p>
    <w:p w14:paraId="795D5E1B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Rodzaj ogłoszenia: Ogłoszenie o zamówieniu lub ogłoszenie o koncesji – tryb standardowy</w:t>
      </w:r>
    </w:p>
    <w:p w14:paraId="0DF03097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Podrodzaj ogłoszenia: 16</w:t>
      </w:r>
    </w:p>
    <w:p w14:paraId="5284D138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Ogłoszenie – data wysłania: 06/05/2026 11:24:29 (UTC+00:00) czas zachodnioeuropejski, GMT</w:t>
      </w:r>
    </w:p>
    <w:p w14:paraId="4C5B2C4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Języki, w których przedmiotowe ogłoszenie jest oficjalnie dostępne: polski</w:t>
      </w:r>
    </w:p>
    <w:p w14:paraId="60BF99CE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Numer publikacji ogłoszenia: 312147-2026</w:t>
      </w:r>
    </w:p>
    <w:p w14:paraId="317C5C23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Numer wydania Dz.U. S: 88/2026</w:t>
      </w:r>
    </w:p>
    <w:p w14:paraId="0AE77E90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Data publikacji: 07/05/2026</w:t>
      </w:r>
    </w:p>
    <w:p w14:paraId="021A7AE5" w14:textId="77777777" w:rsidR="00055EAD" w:rsidRPr="00055EAD" w:rsidRDefault="00055EAD" w:rsidP="00055EA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</w:p>
    <w:p w14:paraId="1B9EC29E" w14:textId="77777777" w:rsidR="00055EAD" w:rsidRPr="00055EAD" w:rsidRDefault="00055EAD" w:rsidP="00055EA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</w:p>
    <w:p w14:paraId="04E3C2BE" w14:textId="77777777" w:rsidR="00055EAD" w:rsidRDefault="00055EAD" w:rsidP="00055EA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</w:p>
    <w:p w14:paraId="2DD7197F" w14:textId="349CF806" w:rsidR="00055EAD" w:rsidRPr="00055EAD" w:rsidRDefault="00055EAD" w:rsidP="00055EA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  <w:r w:rsidRPr="00055EAD"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  <w:t>Zamawiający</w:t>
      </w:r>
    </w:p>
    <w:p w14:paraId="67BF67CD" w14:textId="77777777" w:rsidR="00055EAD" w:rsidRPr="00055EAD" w:rsidRDefault="00055EAD" w:rsidP="00055EAD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17"/>
          <w:szCs w:val="17"/>
          <w:lang w:eastAsia="pl-PL"/>
          <w14:ligatures w14:val="none"/>
        </w:rPr>
      </w:pPr>
    </w:p>
    <w:p w14:paraId="51D260DA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6AF2C0FC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712B0504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49D79CB6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7BF94EF9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08995610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4D2C580B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158C81F7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44E7AF63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49D38D8A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492FA70B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5467A0C2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598A8914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17D62DC2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15A80C32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77C51048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6DC3B584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0826CA2E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17508C85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0A00E9D7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047F8561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69424042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265B6C11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65C3CDDC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34A9D5CF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21198F2E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6B06CCD3" w14:textId="77777777" w:rsid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</w:p>
    <w:p w14:paraId="37217807" w14:textId="5EA690A3" w:rsidR="00055EAD" w:rsidRPr="00055EAD" w:rsidRDefault="00055EAD" w:rsidP="00055E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</w:pPr>
      <w:r w:rsidRPr="00055EAD"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  <w:t xml:space="preserve">Wykonano w 1egz na </w:t>
      </w:r>
      <w:r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  <w:t>20</w:t>
      </w:r>
      <w:r w:rsidRPr="00055EAD">
        <w:rPr>
          <w:rStyle w:val="Pogrubienie"/>
          <w:rFonts w:ascii="Arial Narrow" w:hAnsi="Arial Narrow" w:cs="Arial"/>
          <w:b w:val="0"/>
          <w:color w:val="1B1B1B"/>
          <w:sz w:val="17"/>
          <w:szCs w:val="17"/>
        </w:rPr>
        <w:t>.ark</w:t>
      </w:r>
    </w:p>
    <w:p w14:paraId="1A0664AF" w14:textId="77777777" w:rsidR="00055EAD" w:rsidRPr="00055EAD" w:rsidRDefault="00055EAD" w:rsidP="00055EAD">
      <w:pPr>
        <w:spacing w:after="0"/>
        <w:rPr>
          <w:rFonts w:ascii="Arial Narrow" w:hAnsi="Arial Narrow"/>
          <w:sz w:val="17"/>
          <w:szCs w:val="17"/>
        </w:rPr>
      </w:pPr>
      <w:r w:rsidRPr="00055EAD">
        <w:rPr>
          <w:rFonts w:ascii="Arial Narrow" w:hAnsi="Arial Narrow"/>
          <w:sz w:val="17"/>
          <w:szCs w:val="17"/>
        </w:rPr>
        <w:t xml:space="preserve">Egz. 1 - str. </w:t>
      </w:r>
      <w:proofErr w:type="spellStart"/>
      <w:r w:rsidRPr="00055EAD">
        <w:rPr>
          <w:rFonts w:ascii="Arial Narrow" w:hAnsi="Arial Narrow"/>
          <w:sz w:val="17"/>
          <w:szCs w:val="17"/>
        </w:rPr>
        <w:t>int</w:t>
      </w:r>
      <w:proofErr w:type="spellEnd"/>
      <w:r w:rsidRPr="00055EAD">
        <w:rPr>
          <w:rFonts w:ascii="Arial Narrow" w:hAnsi="Arial Narrow"/>
          <w:sz w:val="17"/>
          <w:szCs w:val="17"/>
        </w:rPr>
        <w:t>. zamawiającego, platform e-propublico.pl, biuro przepustek T 2612 B5</w:t>
      </w:r>
    </w:p>
    <w:p w14:paraId="025153A3" w14:textId="77777777" w:rsidR="00055EAD" w:rsidRPr="00055EAD" w:rsidRDefault="00055EAD" w:rsidP="00055EAD">
      <w:pPr>
        <w:spacing w:after="0"/>
        <w:rPr>
          <w:rFonts w:ascii="Arial Narrow" w:hAnsi="Arial Narrow"/>
          <w:sz w:val="17"/>
          <w:szCs w:val="17"/>
        </w:rPr>
      </w:pPr>
      <w:r w:rsidRPr="00055EAD">
        <w:rPr>
          <w:rFonts w:ascii="Arial Narrow" w:hAnsi="Arial Narrow"/>
          <w:sz w:val="17"/>
          <w:szCs w:val="17"/>
        </w:rPr>
        <w:t>Wyk. Marta Sierek– tel. 261 417 449, e-mail: sierek9858@10wsk.mil.pl</w:t>
      </w:r>
    </w:p>
    <w:p w14:paraId="05024153" w14:textId="4D9E0461" w:rsidR="00055EAD" w:rsidRPr="00055EAD" w:rsidRDefault="00055EAD" w:rsidP="00055EAD">
      <w:pPr>
        <w:spacing w:after="0"/>
        <w:rPr>
          <w:rFonts w:ascii="Arial Narrow" w:hAnsi="Arial Narrow"/>
          <w:sz w:val="17"/>
          <w:szCs w:val="17"/>
        </w:rPr>
      </w:pPr>
      <w:r w:rsidRPr="00055EAD">
        <w:rPr>
          <w:rFonts w:ascii="Arial Narrow" w:hAnsi="Arial Narrow"/>
          <w:sz w:val="17"/>
          <w:szCs w:val="17"/>
        </w:rPr>
        <w:t>Data: 07.05.2026</w:t>
      </w:r>
      <w:r>
        <w:rPr>
          <w:rFonts w:ascii="Arial Narrow" w:hAnsi="Arial Narrow"/>
          <w:sz w:val="17"/>
          <w:szCs w:val="17"/>
        </w:rPr>
        <w:t xml:space="preserve"> r.</w:t>
      </w:r>
    </w:p>
    <w:sectPr w:rsidR="00055EAD" w:rsidRPr="00055E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EAD"/>
    <w:rsid w:val="00055EAD"/>
    <w:rsid w:val="000B1AF4"/>
    <w:rsid w:val="0096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0DA15"/>
  <w15:chartTrackingRefBased/>
  <w15:docId w15:val="{250B4C1F-96D6-40AC-9216-3914FDC1F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55E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55E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55E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55E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55E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55E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55E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55E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55E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55E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55E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55E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55EA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55EA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55EA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55EA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55EA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55EA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55E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55E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55E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55E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55E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55EA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55EA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55EA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55E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55EA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55EAD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055EAD"/>
  </w:style>
  <w:style w:type="paragraph" w:customStyle="1" w:styleId="msonormal0">
    <w:name w:val="msonormal"/>
    <w:basedOn w:val="Normalny"/>
    <w:rsid w:val="00055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055EAD"/>
  </w:style>
  <w:style w:type="character" w:customStyle="1" w:styleId="label">
    <w:name w:val="label"/>
    <w:basedOn w:val="Domylnaczcionkaakapitu"/>
    <w:rsid w:val="00055EAD"/>
  </w:style>
  <w:style w:type="character" w:customStyle="1" w:styleId="data">
    <w:name w:val="data"/>
    <w:basedOn w:val="Domylnaczcionkaakapitu"/>
    <w:rsid w:val="00055EAD"/>
  </w:style>
  <w:style w:type="character" w:styleId="Hipercze">
    <w:name w:val="Hyperlink"/>
    <w:basedOn w:val="Domylnaczcionkaakapitu"/>
    <w:uiPriority w:val="99"/>
    <w:semiHidden/>
    <w:unhideWhenUsed/>
    <w:rsid w:val="00055EAD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55EAD"/>
    <w:rPr>
      <w:color w:val="800080"/>
      <w:u w:val="single"/>
    </w:rPr>
  </w:style>
  <w:style w:type="character" w:customStyle="1" w:styleId="line">
    <w:name w:val="line"/>
    <w:basedOn w:val="Domylnaczcionkaakapitu"/>
    <w:rsid w:val="00055EAD"/>
  </w:style>
  <w:style w:type="paragraph" w:styleId="NormalnyWeb">
    <w:name w:val="Normal (Web)"/>
    <w:basedOn w:val="Normalny"/>
    <w:uiPriority w:val="99"/>
    <w:unhideWhenUsed/>
    <w:rsid w:val="00055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055E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://www.10wsk.mil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02" Type="http://schemas.openxmlformats.org/officeDocument/2006/relationships/hyperlink" Target="https://www.gov.pl/web/sp-prokuratoria" TargetMode="External"/><Relationship Id="rId5" Type="http://schemas.openxmlformats.org/officeDocument/2006/relationships/hyperlink" Target="https://e-propublico.pl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mailto:sp@prokuratoria.gov.pl" TargetMode="External"/><Relationship Id="rId105" Type="http://schemas.openxmlformats.org/officeDocument/2006/relationships/fontTable" Target="fontTable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93" Type="http://schemas.openxmlformats.org/officeDocument/2006/relationships/hyperlink" Target="mailto:sierek9858@10wsk.mil.pl" TargetMode="External"/><Relationship Id="rId98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03" Type="http://schemas.openxmlformats.org/officeDocument/2006/relationships/hyperlink" Target="mailto:ted@publications.europa.eu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www.uzp.gov.pl/kio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://www.10wsk.mil.pl/" TargetMode="External"/><Relationship Id="rId99" Type="http://schemas.openxmlformats.org/officeDocument/2006/relationships/hyperlink" Target="https://www.gov.pl/web/uzp" TargetMode="External"/><Relationship Id="rId101" Type="http://schemas.openxmlformats.org/officeDocument/2006/relationships/hyperlink" Target="https://www.gov.pl/web/sp-prokuratoria" TargetMode="External"/><Relationship Id="rId4" Type="http://schemas.openxmlformats.org/officeDocument/2006/relationships/hyperlink" Target="mailto:sierek9858@10wsk.mil.pl" TargetMode="Externa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mailto:odwolania@uzp.gov.pl" TargetMode="External"/><Relationship Id="rId104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40</Pages>
  <Words>18933</Words>
  <Characters>113599</Characters>
  <Application>Microsoft Office Word</Application>
  <DocSecurity>0</DocSecurity>
  <Lines>946</Lines>
  <Paragraphs>264</Paragraphs>
  <ScaleCrop>false</ScaleCrop>
  <Company/>
  <LinksUpToDate>false</LinksUpToDate>
  <CharactersWithSpaces>132268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2026-05-07T04:21:00Z</cp:lastPrinted>
  <dcterms:created xsi:type="dcterms:W3CDTF">2026-05-07T04:18:00Z</dcterms:created>
  <dcterms:modified xsi:type="dcterms:W3CDTF">2026-05-07T04:47:00Z</dcterms:modified>
</cp:coreProperties>
</file>