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54884EE" w14:textId="1A37A97D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3CC21CC4" w:rsidR="00026D31" w:rsidRPr="001A5F07" w:rsidRDefault="00232A62" w:rsidP="00457E58">
      <w:pPr>
        <w:jc w:val="center"/>
        <w:rPr>
          <w:rFonts w:ascii="Arial" w:hAnsi="Arial" w:cs="Arial"/>
          <w:b/>
          <w:bCs/>
          <w:u w:val="single"/>
        </w:rPr>
      </w:pPr>
      <w:r w:rsidRPr="00232A62">
        <w:rPr>
          <w:rFonts w:ascii="Arial" w:hAnsi="Arial" w:cs="Arial"/>
          <w:b/>
          <w:bCs/>
          <w:u w:val="single"/>
        </w:rPr>
        <w:t>Wymiana 9 szt. rozszczelnionych szyb w elewacji segment A na budynku Wydziału Matematyki i Informatyki ul. Uniwersytetu Poznańskiego 4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4E174F14" w:rsidR="00BF2C1A" w:rsidRPr="0099235A" w:rsidRDefault="0031543C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4E55CB8E" w:rsidR="00BF2C1A" w:rsidRPr="00BF2C1A" w:rsidRDefault="00232A62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32A62">
              <w:rPr>
                <w:rFonts w:ascii="Arial" w:hAnsi="Arial" w:cs="Arial"/>
                <w:b/>
                <w:bCs/>
                <w:sz w:val="18"/>
                <w:szCs w:val="18"/>
              </w:rPr>
              <w:t>Wymiana 9 szt. rozszczelnionych szyb w elewacji segment A na budynku Wydziału Matematyki i Informatyki ul. Uniwersytetu Poznańskiego 4 w Poznaniu</w:t>
            </w:r>
            <w:r w:rsidR="0031543C" w:rsidRPr="0031543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BF2C1A"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42B10213" w:rsidR="00EC6581" w:rsidRPr="0099235A" w:rsidRDefault="0031543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>Koszty niezbędnych zabezpieczeń bhp, p. poż.,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07903" w14:textId="77777777" w:rsidR="0090208D" w:rsidRDefault="0090208D">
      <w:r>
        <w:separator/>
      </w:r>
    </w:p>
  </w:endnote>
  <w:endnote w:type="continuationSeparator" w:id="0">
    <w:p w14:paraId="29A10A7C" w14:textId="77777777" w:rsidR="0090208D" w:rsidRDefault="00902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688E8" w14:textId="77777777" w:rsidR="0090208D" w:rsidRDefault="0090208D">
      <w:r>
        <w:separator/>
      </w:r>
    </w:p>
  </w:footnote>
  <w:footnote w:type="continuationSeparator" w:id="0">
    <w:p w14:paraId="3D5CF39F" w14:textId="77777777" w:rsidR="0090208D" w:rsidRDefault="00902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6EA63919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454E19">
      <w:rPr>
        <w:rFonts w:ascii="Arial" w:hAnsi="Arial" w:cs="Arial"/>
        <w:i/>
        <w:sz w:val="20"/>
        <w:szCs w:val="20"/>
      </w:rPr>
      <w:t>76</w:t>
    </w:r>
    <w:r w:rsidR="00415EFE">
      <w:rPr>
        <w:rFonts w:ascii="Arial" w:hAnsi="Arial" w:cs="Arial"/>
        <w:i/>
        <w:sz w:val="20"/>
        <w:szCs w:val="20"/>
      </w:rPr>
      <w:t>98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2B50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6560D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2A62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43C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370A"/>
    <w:rsid w:val="003F77A6"/>
    <w:rsid w:val="004067FF"/>
    <w:rsid w:val="00406ACF"/>
    <w:rsid w:val="00413565"/>
    <w:rsid w:val="00415EFE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4E1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B08"/>
    <w:rsid w:val="00615DDE"/>
    <w:rsid w:val="00626A4D"/>
    <w:rsid w:val="00642B60"/>
    <w:rsid w:val="00646AA7"/>
    <w:rsid w:val="00654ED8"/>
    <w:rsid w:val="0065767A"/>
    <w:rsid w:val="00663A9A"/>
    <w:rsid w:val="00665EED"/>
    <w:rsid w:val="006710E6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208D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87ADC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4217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D7B8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1207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Karolina Ciechanowska</cp:lastModifiedBy>
  <cp:revision>4</cp:revision>
  <cp:lastPrinted>2026-05-12T12:09:00Z</cp:lastPrinted>
  <dcterms:created xsi:type="dcterms:W3CDTF">2026-03-23T08:38:00Z</dcterms:created>
  <dcterms:modified xsi:type="dcterms:W3CDTF">2026-05-15T07:45:00Z</dcterms:modified>
</cp:coreProperties>
</file>