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22C14F66" w:rsidR="00BF623E" w:rsidRDefault="003378B6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7</w:t>
      </w:r>
      <w:bookmarkStart w:id="0" w:name="_GoBack"/>
      <w:bookmarkEnd w:id="0"/>
      <w:r w:rsidR="00B515CB" w:rsidRPr="00B515CB">
        <w:rPr>
          <w:rFonts w:ascii="Arial" w:hAnsi="Arial" w:cs="Arial"/>
          <w:sz w:val="20"/>
          <w:szCs w:val="20"/>
        </w:rPr>
        <w:t xml:space="preserve">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244731" w14:textId="738C9AD3" w:rsidR="00BF623E" w:rsidRPr="00F17E37" w:rsidRDefault="004061A8" w:rsidP="004061A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Część …………………..</w:t>
      </w:r>
    </w:p>
    <w:p w14:paraId="287ED313" w14:textId="7FBEA8A0" w:rsidR="004061A8" w:rsidRPr="004061A8" w:rsidRDefault="00D81585" w:rsidP="004061A8">
      <w:pPr>
        <w:spacing w:after="0" w:line="240" w:lineRule="auto"/>
        <w:jc w:val="both"/>
        <w:rPr>
          <w:rFonts w:ascii="Arial" w:hAnsi="Arial" w:cs="Arial"/>
          <w:b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4061A8" w:rsidRPr="004061A8">
        <w:rPr>
          <w:rFonts w:ascii="Arial" w:hAnsi="Arial" w:cs="Arial"/>
          <w:b/>
        </w:rPr>
        <w:t xml:space="preserve">Sprzedaż, dostawa, montaż, uruchomienie wraz instruktażem w zakresie wyposażenia w fantomy, trenażery i sprzęt medyczny (przedmiot zamówienia został podzielony na 3 części): </w:t>
      </w:r>
    </w:p>
    <w:p w14:paraId="24743B79" w14:textId="77777777" w:rsidR="004061A8" w:rsidRPr="004061A8" w:rsidRDefault="004061A8" w:rsidP="004061A8">
      <w:pPr>
        <w:spacing w:after="0" w:line="240" w:lineRule="auto"/>
        <w:jc w:val="both"/>
        <w:rPr>
          <w:rFonts w:ascii="Arial" w:hAnsi="Arial" w:cs="Arial"/>
        </w:rPr>
      </w:pPr>
      <w:r w:rsidRPr="004061A8">
        <w:rPr>
          <w:rFonts w:ascii="Arial" w:hAnsi="Arial" w:cs="Arial"/>
        </w:rPr>
        <w:t>Część 1 - Sprzedaż, dostawa, montaż, uruchomienie wraz instruktażem pracowników w zakresie wyposażenia sali umiejętności technicznych, sali chirurgicznej</w:t>
      </w:r>
    </w:p>
    <w:p w14:paraId="1A1A53F2" w14:textId="7E9B514B" w:rsidR="004061A8" w:rsidRPr="004061A8" w:rsidRDefault="004061A8" w:rsidP="004061A8">
      <w:pPr>
        <w:spacing w:after="0" w:line="240" w:lineRule="auto"/>
        <w:jc w:val="both"/>
        <w:rPr>
          <w:rFonts w:ascii="Arial" w:hAnsi="Arial" w:cs="Arial"/>
        </w:rPr>
      </w:pPr>
      <w:r w:rsidRPr="004061A8">
        <w:rPr>
          <w:rFonts w:ascii="Arial" w:hAnsi="Arial" w:cs="Arial"/>
        </w:rPr>
        <w:t>Część 2 - Sprzedaż, dostawa, montaż, uruchomienie wraz instruktażem pracowników w zakresie wyposażenia sa</w:t>
      </w:r>
      <w:r w:rsidR="00CB0BB2">
        <w:rPr>
          <w:rFonts w:ascii="Arial" w:hAnsi="Arial" w:cs="Arial"/>
        </w:rPr>
        <w:t xml:space="preserve">li umiejętności technicznych </w:t>
      </w:r>
      <w:r w:rsidRPr="004061A8">
        <w:rPr>
          <w:rFonts w:ascii="Arial" w:hAnsi="Arial" w:cs="Arial"/>
        </w:rPr>
        <w:t>oraz wyposażeni</w:t>
      </w:r>
      <w:r w:rsidR="00CB0BB2">
        <w:rPr>
          <w:rFonts w:ascii="Arial" w:hAnsi="Arial" w:cs="Arial"/>
        </w:rPr>
        <w:t>a</w:t>
      </w:r>
      <w:r w:rsidRPr="004061A8">
        <w:rPr>
          <w:rFonts w:ascii="Arial" w:hAnsi="Arial" w:cs="Arial"/>
        </w:rPr>
        <w:t xml:space="preserve"> w sprzęt medyczny Sali Umiejętności Chirurgicznych</w:t>
      </w:r>
    </w:p>
    <w:p w14:paraId="433FD4F4" w14:textId="278A96D2" w:rsidR="00F17E37" w:rsidRPr="00BF623E" w:rsidRDefault="004061A8" w:rsidP="004061A8">
      <w:pPr>
        <w:spacing w:after="0" w:line="240" w:lineRule="auto"/>
        <w:jc w:val="both"/>
        <w:rPr>
          <w:rFonts w:ascii="Arial" w:hAnsi="Arial" w:cs="Arial"/>
        </w:rPr>
      </w:pPr>
      <w:r w:rsidRPr="004061A8">
        <w:rPr>
          <w:rFonts w:ascii="Arial" w:hAnsi="Arial" w:cs="Arial"/>
        </w:rPr>
        <w:t>Część 3 - Sprzedaż, dostawa, montaż, uruchomienie wraz instruktażem pracowników w zakresie wyposażenia sal</w:t>
      </w:r>
      <w:r w:rsidR="00CB0BB2">
        <w:rPr>
          <w:rFonts w:ascii="Arial" w:hAnsi="Arial" w:cs="Arial"/>
        </w:rPr>
        <w:t>:</w:t>
      </w:r>
      <w:r w:rsidRPr="004061A8">
        <w:rPr>
          <w:rFonts w:ascii="Arial" w:hAnsi="Arial" w:cs="Arial"/>
        </w:rPr>
        <w:t xml:space="preserve"> Podstawowe Umiejętności Resuscytacyjne, Zaawansowane czynności resuscytacyjne</w:t>
      </w:r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3C061819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</w:t>
      </w:r>
      <w:r w:rsidRPr="0084509A">
        <w:rPr>
          <w:rFonts w:ascii="Arial" w:hAnsi="Arial" w:cs="Arial"/>
          <w:sz w:val="21"/>
          <w:szCs w:val="21"/>
        </w:rPr>
        <w:lastRenderedPageBreak/>
        <w:t>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3BC49616" w:rsidR="00914E34" w:rsidRDefault="001C0935">
    <w:pPr>
      <w:pStyle w:val="Nagwek"/>
    </w:pPr>
    <w:r>
      <w:t>Znak Sprawy: ZP3/</w:t>
    </w:r>
    <w:r w:rsidR="00D9187D">
      <w:t>7891/26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C0935"/>
    <w:rsid w:val="001F344E"/>
    <w:rsid w:val="001F465E"/>
    <w:rsid w:val="002F1996"/>
    <w:rsid w:val="00321EA9"/>
    <w:rsid w:val="003378B6"/>
    <w:rsid w:val="00392515"/>
    <w:rsid w:val="003B1084"/>
    <w:rsid w:val="003B17BC"/>
    <w:rsid w:val="004061A8"/>
    <w:rsid w:val="00450AA6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BF623E"/>
    <w:rsid w:val="00C57760"/>
    <w:rsid w:val="00CB0BB2"/>
    <w:rsid w:val="00D02901"/>
    <w:rsid w:val="00D10644"/>
    <w:rsid w:val="00D54A36"/>
    <w:rsid w:val="00D81585"/>
    <w:rsid w:val="00D9187D"/>
    <w:rsid w:val="00E00F76"/>
    <w:rsid w:val="00E44E15"/>
    <w:rsid w:val="00E631AA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21</cp:revision>
  <cp:lastPrinted>2026-05-13T09:53:00Z</cp:lastPrinted>
  <dcterms:created xsi:type="dcterms:W3CDTF">2022-05-09T13:40:00Z</dcterms:created>
  <dcterms:modified xsi:type="dcterms:W3CDTF">2026-05-13T10:23:00Z</dcterms:modified>
</cp:coreProperties>
</file>