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0AE99" w14:textId="77777777" w:rsidR="001E5D2B" w:rsidRPr="004B2A2A" w:rsidRDefault="001E5D2B" w:rsidP="0007005A">
      <w:pPr>
        <w:pStyle w:val="pkt"/>
        <w:spacing w:line="276" w:lineRule="auto"/>
        <w:ind w:left="0" w:firstLine="0"/>
        <w:rPr>
          <w:b/>
          <w:szCs w:val="24"/>
        </w:rPr>
      </w:pPr>
      <w:r w:rsidRPr="004B2A2A">
        <w:rPr>
          <w:b/>
          <w:szCs w:val="24"/>
        </w:rPr>
        <w:t>Akademia Górniczo - Hutnicza</w:t>
      </w:r>
    </w:p>
    <w:p w14:paraId="05E6E958" w14:textId="77777777" w:rsidR="001E5D2B" w:rsidRPr="004B2A2A" w:rsidRDefault="001E5D2B" w:rsidP="0007005A">
      <w:pPr>
        <w:pStyle w:val="pkt"/>
        <w:spacing w:line="276" w:lineRule="auto"/>
        <w:ind w:left="0" w:firstLine="0"/>
        <w:rPr>
          <w:b/>
          <w:szCs w:val="24"/>
        </w:rPr>
      </w:pPr>
      <w:r w:rsidRPr="004B2A2A">
        <w:rPr>
          <w:b/>
          <w:szCs w:val="24"/>
        </w:rPr>
        <w:t>im. Stanisława Staszica w Krakowie</w:t>
      </w:r>
    </w:p>
    <w:p w14:paraId="06928C92" w14:textId="77777777" w:rsidR="00EB7871" w:rsidRPr="004B2A2A" w:rsidRDefault="001E5D2B" w:rsidP="0007005A">
      <w:pPr>
        <w:pStyle w:val="pkt"/>
        <w:spacing w:line="276" w:lineRule="auto"/>
        <w:ind w:left="0" w:firstLine="0"/>
        <w:rPr>
          <w:b/>
          <w:szCs w:val="24"/>
        </w:rPr>
      </w:pPr>
      <w:r w:rsidRPr="004B2A2A">
        <w:rPr>
          <w:b/>
          <w:szCs w:val="24"/>
        </w:rPr>
        <w:t>Dział Zamówień Publicznych</w:t>
      </w:r>
    </w:p>
    <w:p w14:paraId="3F2767F9" w14:textId="77777777" w:rsidR="00EB7871" w:rsidRPr="004B2A2A" w:rsidRDefault="001E5D2B" w:rsidP="0007005A">
      <w:pPr>
        <w:pStyle w:val="pkt"/>
        <w:spacing w:line="276" w:lineRule="auto"/>
        <w:ind w:left="0" w:firstLine="0"/>
        <w:rPr>
          <w:bCs/>
          <w:szCs w:val="24"/>
        </w:rPr>
      </w:pPr>
      <w:r w:rsidRPr="004B2A2A">
        <w:rPr>
          <w:bCs/>
          <w:szCs w:val="24"/>
        </w:rPr>
        <w:t>Al. Mickiewicza</w:t>
      </w:r>
      <w:r w:rsidR="00EB7871" w:rsidRPr="004B2A2A">
        <w:rPr>
          <w:bCs/>
          <w:szCs w:val="24"/>
        </w:rPr>
        <w:t xml:space="preserve"> </w:t>
      </w:r>
      <w:r w:rsidRPr="004B2A2A">
        <w:rPr>
          <w:bCs/>
          <w:szCs w:val="24"/>
        </w:rPr>
        <w:t>30</w:t>
      </w:r>
      <w:r w:rsidR="00EB7871" w:rsidRPr="004B2A2A">
        <w:rPr>
          <w:bCs/>
          <w:szCs w:val="24"/>
        </w:rPr>
        <w:t xml:space="preserve"> </w:t>
      </w:r>
    </w:p>
    <w:p w14:paraId="65CC985E" w14:textId="77777777" w:rsidR="00EB7871" w:rsidRPr="004B2A2A" w:rsidRDefault="001E5D2B" w:rsidP="0007005A">
      <w:pPr>
        <w:pStyle w:val="pkt"/>
        <w:spacing w:line="276" w:lineRule="auto"/>
        <w:ind w:left="0" w:firstLine="0"/>
        <w:rPr>
          <w:b/>
          <w:szCs w:val="24"/>
        </w:rPr>
      </w:pPr>
      <w:r w:rsidRPr="004B2A2A">
        <w:rPr>
          <w:bCs/>
          <w:szCs w:val="24"/>
        </w:rPr>
        <w:t>30-059</w:t>
      </w:r>
      <w:r w:rsidR="00EB7871" w:rsidRPr="004B2A2A">
        <w:rPr>
          <w:bCs/>
          <w:szCs w:val="24"/>
        </w:rPr>
        <w:t xml:space="preserve"> </w:t>
      </w:r>
      <w:r w:rsidRPr="004B2A2A">
        <w:rPr>
          <w:bCs/>
          <w:szCs w:val="24"/>
        </w:rPr>
        <w:t>Kraków</w:t>
      </w:r>
    </w:p>
    <w:p w14:paraId="74FE30FA" w14:textId="77777777" w:rsidR="00EB7871" w:rsidRPr="004B2A2A" w:rsidRDefault="00EB7871" w:rsidP="0007005A">
      <w:pPr>
        <w:pStyle w:val="pkt"/>
        <w:spacing w:line="276" w:lineRule="auto"/>
        <w:rPr>
          <w:szCs w:val="24"/>
        </w:rPr>
      </w:pPr>
    </w:p>
    <w:p w14:paraId="56A9D710" w14:textId="77777777" w:rsidR="00EB7871" w:rsidRPr="004B2A2A" w:rsidRDefault="00EB7871" w:rsidP="0007005A">
      <w:pPr>
        <w:pStyle w:val="pkt"/>
        <w:spacing w:line="276" w:lineRule="auto"/>
        <w:rPr>
          <w:szCs w:val="24"/>
        </w:rPr>
      </w:pPr>
    </w:p>
    <w:p w14:paraId="4CAC5E8C" w14:textId="77777777" w:rsidR="00EB7871" w:rsidRPr="004B2A2A" w:rsidRDefault="00EB7871" w:rsidP="0007005A">
      <w:pPr>
        <w:pStyle w:val="pkt"/>
        <w:spacing w:line="276" w:lineRule="auto"/>
        <w:rPr>
          <w:szCs w:val="24"/>
        </w:rPr>
      </w:pPr>
    </w:p>
    <w:p w14:paraId="0BB4039E" w14:textId="4F74E2F3" w:rsidR="00EB7871" w:rsidRPr="004B2A2A" w:rsidRDefault="00EB7871" w:rsidP="0007005A">
      <w:pPr>
        <w:pStyle w:val="pkt"/>
        <w:tabs>
          <w:tab w:val="right" w:pos="9214"/>
        </w:tabs>
        <w:spacing w:after="840" w:line="276" w:lineRule="auto"/>
        <w:ind w:left="0" w:firstLine="0"/>
        <w:rPr>
          <w:szCs w:val="24"/>
        </w:rPr>
      </w:pPr>
      <w:r w:rsidRPr="004B2A2A">
        <w:rPr>
          <w:bCs/>
          <w:szCs w:val="24"/>
        </w:rPr>
        <w:t>Znak sprawy:</w:t>
      </w:r>
      <w:r w:rsidRPr="004B2A2A">
        <w:rPr>
          <w:b/>
          <w:szCs w:val="24"/>
        </w:rPr>
        <w:t xml:space="preserve"> </w:t>
      </w:r>
      <w:r w:rsidR="000D4723" w:rsidRPr="004B2A2A">
        <w:rPr>
          <w:b/>
          <w:szCs w:val="24"/>
        </w:rPr>
        <w:t>KC-</w:t>
      </w:r>
      <w:r w:rsidR="000B7EC6" w:rsidRPr="004B2A2A">
        <w:rPr>
          <w:b/>
          <w:szCs w:val="24"/>
        </w:rPr>
        <w:t>DE</w:t>
      </w:r>
      <w:r w:rsidR="001E5D2B" w:rsidRPr="004B2A2A">
        <w:rPr>
          <w:b/>
          <w:szCs w:val="24"/>
        </w:rPr>
        <w:t>-zp.</w:t>
      </w:r>
      <w:r w:rsidR="007768FC" w:rsidRPr="004B2A2A">
        <w:rPr>
          <w:b/>
          <w:szCs w:val="24"/>
        </w:rPr>
        <w:t>25.127.2026</w:t>
      </w:r>
      <w:r w:rsidRPr="004B2A2A">
        <w:rPr>
          <w:szCs w:val="24"/>
        </w:rPr>
        <w:tab/>
      </w:r>
      <w:r w:rsidR="001E5D2B" w:rsidRPr="004B2A2A">
        <w:rPr>
          <w:szCs w:val="24"/>
        </w:rPr>
        <w:t>Kraków</w:t>
      </w:r>
      <w:r w:rsidRPr="004B2A2A">
        <w:rPr>
          <w:szCs w:val="24"/>
        </w:rPr>
        <w:t xml:space="preserve">, </w:t>
      </w:r>
      <w:r w:rsidR="001E5D2B" w:rsidRPr="004B2A2A">
        <w:rPr>
          <w:szCs w:val="24"/>
        </w:rPr>
        <w:t>202</w:t>
      </w:r>
      <w:r w:rsidR="007768FC" w:rsidRPr="004B2A2A">
        <w:rPr>
          <w:szCs w:val="24"/>
        </w:rPr>
        <w:t>6</w:t>
      </w:r>
      <w:r w:rsidR="001E5D2B" w:rsidRPr="004B2A2A">
        <w:rPr>
          <w:szCs w:val="24"/>
        </w:rPr>
        <w:t>-</w:t>
      </w:r>
      <w:r w:rsidR="007768FC" w:rsidRPr="004B2A2A">
        <w:rPr>
          <w:szCs w:val="24"/>
        </w:rPr>
        <w:t>0</w:t>
      </w:r>
      <w:r w:rsidR="00306878">
        <w:rPr>
          <w:szCs w:val="24"/>
        </w:rPr>
        <w:t>5</w:t>
      </w:r>
      <w:r w:rsidR="00893BE4" w:rsidRPr="004B2A2A">
        <w:rPr>
          <w:szCs w:val="24"/>
        </w:rPr>
        <w:t>-</w:t>
      </w:r>
      <w:r w:rsidR="007768FC" w:rsidRPr="004B2A2A">
        <w:rPr>
          <w:szCs w:val="24"/>
        </w:rPr>
        <w:t>1</w:t>
      </w:r>
      <w:r w:rsidR="00306878">
        <w:rPr>
          <w:szCs w:val="24"/>
        </w:rPr>
        <w:t>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rsidRPr="004B2A2A" w14:paraId="3A8F413A"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3FB8750" w14:textId="77777777" w:rsidR="00277E7E" w:rsidRPr="004B2A2A" w:rsidRDefault="00277E7E" w:rsidP="0007005A">
            <w:pPr>
              <w:pStyle w:val="Tytu"/>
              <w:spacing w:line="276" w:lineRule="auto"/>
              <w:rPr>
                <w:rFonts w:cs="Times New Roman"/>
                <w:sz w:val="24"/>
                <w:szCs w:val="24"/>
              </w:rPr>
            </w:pPr>
            <w:r w:rsidRPr="004B2A2A">
              <w:rPr>
                <w:rFonts w:cs="Times New Roman"/>
                <w:sz w:val="24"/>
                <w:szCs w:val="24"/>
              </w:rPr>
              <w:t>SPECYFIKACJA WARUNKÓW ZAMÓWIENIA</w:t>
            </w:r>
          </w:p>
          <w:p w14:paraId="3382C368" w14:textId="77777777" w:rsidR="00277E7E" w:rsidRPr="004B2A2A" w:rsidRDefault="00277E7E" w:rsidP="0007005A">
            <w:pPr>
              <w:keepNext/>
              <w:suppressAutoHyphens/>
              <w:spacing w:after="240" w:line="276" w:lineRule="auto"/>
              <w:jc w:val="center"/>
              <w:outlineLvl w:val="1"/>
              <w:rPr>
                <w:b/>
                <w:lang w:eastAsia="ar-SA"/>
              </w:rPr>
            </w:pPr>
            <w:r w:rsidRPr="004B2A2A">
              <w:rPr>
                <w:lang w:eastAsia="ar-SA"/>
              </w:rPr>
              <w:t>zwana dalej</w:t>
            </w:r>
            <w:r w:rsidRPr="004B2A2A">
              <w:rPr>
                <w:b/>
                <w:lang w:eastAsia="ar-SA"/>
              </w:rPr>
              <w:t xml:space="preserve"> (SWZ)</w:t>
            </w:r>
          </w:p>
        </w:tc>
      </w:tr>
    </w:tbl>
    <w:p w14:paraId="24C61CBF" w14:textId="77777777" w:rsidR="0070317C" w:rsidRPr="004B2A2A" w:rsidRDefault="0070317C" w:rsidP="0007005A">
      <w:pPr>
        <w:spacing w:line="276" w:lineRule="auto"/>
        <w:jc w:val="center"/>
        <w:rPr>
          <w:b/>
        </w:rPr>
      </w:pPr>
    </w:p>
    <w:p w14:paraId="5DF0DC27" w14:textId="78BB351B" w:rsidR="00422710" w:rsidRPr="004B76C7" w:rsidRDefault="00422710" w:rsidP="0007005A">
      <w:pPr>
        <w:spacing w:line="276" w:lineRule="auto"/>
        <w:jc w:val="center"/>
        <w:rPr>
          <w:b/>
          <w:sz w:val="32"/>
          <w:szCs w:val="32"/>
        </w:rPr>
      </w:pPr>
      <w:r w:rsidRPr="004B76C7">
        <w:rPr>
          <w:b/>
          <w:sz w:val="32"/>
          <w:szCs w:val="32"/>
        </w:rPr>
        <w:t>Usługa opracowania koncepcji wystrzelenia satelity</w:t>
      </w:r>
      <w:r w:rsidR="009B5D89" w:rsidRPr="004B76C7">
        <w:rPr>
          <w:b/>
          <w:sz w:val="32"/>
          <w:szCs w:val="32"/>
        </w:rPr>
        <w:t xml:space="preserve"> i umieszczenia satelity na orbicie heliosynchronicznej (SSO) </w:t>
      </w:r>
      <w:r w:rsidRPr="004B76C7">
        <w:rPr>
          <w:b/>
          <w:sz w:val="32"/>
          <w:szCs w:val="32"/>
        </w:rPr>
        <w:t xml:space="preserve"> </w:t>
      </w:r>
    </w:p>
    <w:p w14:paraId="701A2C5E" w14:textId="788D4797" w:rsidR="00422710" w:rsidRPr="004B2A2A" w:rsidRDefault="00422710" w:rsidP="0007005A">
      <w:pPr>
        <w:spacing w:line="276" w:lineRule="auto"/>
        <w:jc w:val="center"/>
        <w:rPr>
          <w:b/>
          <w:sz w:val="32"/>
          <w:szCs w:val="32"/>
        </w:rPr>
      </w:pPr>
      <w:r w:rsidRPr="004B76C7">
        <w:rPr>
          <w:b/>
          <w:sz w:val="32"/>
          <w:szCs w:val="32"/>
        </w:rPr>
        <w:t>- KC-DE-zp.25.127.2026</w:t>
      </w:r>
    </w:p>
    <w:p w14:paraId="354C02BC" w14:textId="77777777" w:rsidR="003978EE" w:rsidRPr="004B2A2A" w:rsidRDefault="003978EE" w:rsidP="0007005A">
      <w:pPr>
        <w:spacing w:line="276" w:lineRule="auto"/>
        <w:jc w:val="center"/>
        <w:rPr>
          <w:b/>
        </w:rPr>
      </w:pPr>
    </w:p>
    <w:p w14:paraId="42DA5CF0" w14:textId="4C64A4CC" w:rsidR="00020FF3" w:rsidRPr="004B2A2A" w:rsidRDefault="00277E7E" w:rsidP="0007005A">
      <w:pPr>
        <w:spacing w:line="276" w:lineRule="auto"/>
        <w:jc w:val="both"/>
      </w:pPr>
      <w:r w:rsidRPr="004B2A2A">
        <w:t xml:space="preserve">Postępowanie o udzielenie zamówienia prowadzone jest na podstawie ustawy z dnia 11 września 2019 r. Prawo zamówień publicznych </w:t>
      </w:r>
      <w:r w:rsidR="001E5D2B" w:rsidRPr="004B2A2A">
        <w:t>(t.j. Dz. U. z 202</w:t>
      </w:r>
      <w:r w:rsidR="000B2ABB" w:rsidRPr="004B2A2A">
        <w:t>4</w:t>
      </w:r>
      <w:r w:rsidR="00A7236C" w:rsidRPr="004B2A2A">
        <w:t xml:space="preserve"> </w:t>
      </w:r>
      <w:r w:rsidR="001E5D2B" w:rsidRPr="004B2A2A">
        <w:t xml:space="preserve">r. poz. </w:t>
      </w:r>
      <w:r w:rsidR="00304792" w:rsidRPr="004B2A2A">
        <w:t>1</w:t>
      </w:r>
      <w:r w:rsidR="000B2ABB" w:rsidRPr="004B2A2A">
        <w:t>320</w:t>
      </w:r>
      <w:r w:rsidR="00906E2E" w:rsidRPr="004B2A2A">
        <w:t xml:space="preserve"> ze zm.</w:t>
      </w:r>
      <w:r w:rsidR="001E5D2B" w:rsidRPr="004B2A2A">
        <w:t>)</w:t>
      </w:r>
      <w:r w:rsidRPr="004B2A2A">
        <w:t xml:space="preserve">, zwanej dalej ”ustawą Pzp”. Wartość szacunkowa zamówienia </w:t>
      </w:r>
      <w:r w:rsidR="00192F39" w:rsidRPr="004B2A2A">
        <w:t>jest niższa od</w:t>
      </w:r>
      <w:r w:rsidRPr="004B2A2A">
        <w:t xml:space="preserve"> progów unijnych określonych na podstawie art. 3 ustawy Pzp</w:t>
      </w:r>
      <w:r w:rsidR="00627ED2" w:rsidRPr="004B2A2A">
        <w:t>.</w:t>
      </w:r>
    </w:p>
    <w:p w14:paraId="4E2C48F1" w14:textId="77777777" w:rsidR="00EB7871" w:rsidRPr="004B2A2A" w:rsidRDefault="00EB7871" w:rsidP="0007005A">
      <w:pPr>
        <w:spacing w:line="276" w:lineRule="auto"/>
        <w:jc w:val="both"/>
      </w:pPr>
    </w:p>
    <w:p w14:paraId="13F712A8" w14:textId="77777777" w:rsidR="00EB7871" w:rsidRPr="004B2A2A" w:rsidRDefault="00EB7871" w:rsidP="0007005A">
      <w:pPr>
        <w:spacing w:line="276" w:lineRule="auto"/>
        <w:jc w:val="both"/>
      </w:pPr>
    </w:p>
    <w:p w14:paraId="089366FD" w14:textId="77777777" w:rsidR="00277E7E" w:rsidRPr="004B2A2A" w:rsidRDefault="00277E7E" w:rsidP="0007005A">
      <w:pPr>
        <w:spacing w:line="276" w:lineRule="auto"/>
        <w:jc w:val="both"/>
      </w:pPr>
    </w:p>
    <w:p w14:paraId="19E2B4FB" w14:textId="77777777" w:rsidR="00277E7E" w:rsidRPr="004B2A2A" w:rsidRDefault="00277E7E" w:rsidP="0007005A">
      <w:pPr>
        <w:spacing w:line="276" w:lineRule="auto"/>
        <w:jc w:val="both"/>
      </w:pPr>
    </w:p>
    <w:p w14:paraId="2945B616" w14:textId="77777777" w:rsidR="00EB7871" w:rsidRPr="004B2A2A" w:rsidRDefault="00EB7871" w:rsidP="0007005A">
      <w:pPr>
        <w:spacing w:line="276" w:lineRule="auto"/>
        <w:jc w:val="both"/>
      </w:pPr>
    </w:p>
    <w:p w14:paraId="7267269B" w14:textId="77777777" w:rsidR="00EB7871" w:rsidRPr="004B2A2A" w:rsidRDefault="00EB7871" w:rsidP="0007005A">
      <w:pPr>
        <w:spacing w:line="276" w:lineRule="auto"/>
        <w:ind w:left="5940"/>
        <w:rPr>
          <w:highlight w:val="darkGray"/>
        </w:rPr>
      </w:pPr>
    </w:p>
    <w:p w14:paraId="7A41067C" w14:textId="77777777" w:rsidR="00EB7871" w:rsidRPr="004B2A2A" w:rsidRDefault="00EB7871" w:rsidP="0007005A">
      <w:pPr>
        <w:spacing w:line="276" w:lineRule="auto"/>
        <w:ind w:left="5940"/>
      </w:pPr>
    </w:p>
    <w:p w14:paraId="2BA2BEC1" w14:textId="77777777" w:rsidR="00EB7871" w:rsidRPr="004B2A2A" w:rsidRDefault="00EB7871" w:rsidP="0007005A">
      <w:pPr>
        <w:spacing w:line="276" w:lineRule="auto"/>
        <w:ind w:left="5940"/>
      </w:pPr>
    </w:p>
    <w:p w14:paraId="1D7CC7C2" w14:textId="77777777" w:rsidR="00EB7871" w:rsidRPr="004B2A2A" w:rsidRDefault="00EB7871" w:rsidP="0007005A">
      <w:pPr>
        <w:spacing w:line="276" w:lineRule="auto"/>
        <w:ind w:left="5940"/>
      </w:pPr>
    </w:p>
    <w:p w14:paraId="5708288E" w14:textId="77777777" w:rsidR="00EB7871" w:rsidRPr="004B2A2A" w:rsidRDefault="00EB7871" w:rsidP="0007005A">
      <w:pPr>
        <w:spacing w:line="276" w:lineRule="auto"/>
        <w:ind w:left="5940"/>
      </w:pPr>
    </w:p>
    <w:p w14:paraId="6F08A993" w14:textId="77777777" w:rsidR="002746C3" w:rsidRPr="004B2A2A" w:rsidRDefault="002746C3" w:rsidP="0007005A">
      <w:pPr>
        <w:spacing w:line="276" w:lineRule="auto"/>
        <w:ind w:left="5940"/>
      </w:pPr>
    </w:p>
    <w:p w14:paraId="3A5E4C03" w14:textId="77777777" w:rsidR="002746C3" w:rsidRPr="004B2A2A" w:rsidRDefault="002746C3" w:rsidP="0007005A">
      <w:pPr>
        <w:spacing w:line="276" w:lineRule="auto"/>
        <w:ind w:left="5940"/>
      </w:pPr>
    </w:p>
    <w:p w14:paraId="4E96E03D" w14:textId="77777777" w:rsidR="002746C3" w:rsidRPr="004B2A2A" w:rsidRDefault="002746C3" w:rsidP="0007005A">
      <w:pPr>
        <w:spacing w:line="276" w:lineRule="auto"/>
        <w:ind w:left="5940"/>
      </w:pPr>
    </w:p>
    <w:p w14:paraId="0D255323" w14:textId="77777777" w:rsidR="00234673" w:rsidRPr="004B2A2A" w:rsidRDefault="00EB7871" w:rsidP="00A54661">
      <w:pPr>
        <w:numPr>
          <w:ilvl w:val="0"/>
          <w:numId w:val="3"/>
        </w:numPr>
        <w:tabs>
          <w:tab w:val="left" w:pos="-864"/>
        </w:tabs>
        <w:suppressAutoHyphens/>
        <w:autoSpaceDN w:val="0"/>
        <w:jc w:val="both"/>
        <w:outlineLvl w:val="0"/>
        <w:rPr>
          <w:b/>
          <w:bCs/>
          <w:caps/>
          <w:kern w:val="3"/>
          <w:sz w:val="22"/>
          <w:szCs w:val="22"/>
        </w:rPr>
      </w:pPr>
      <w:r w:rsidRPr="004B2A2A">
        <w:br w:type="page"/>
      </w:r>
      <w:r w:rsidR="002746C3" w:rsidRPr="004B2A2A">
        <w:lastRenderedPageBreak/>
        <w:t xml:space="preserve"> </w:t>
      </w:r>
      <w:bookmarkStart w:id="0" w:name="_Toc258314242"/>
      <w:r w:rsidR="00234673" w:rsidRPr="004B2A2A">
        <w:rPr>
          <w:b/>
          <w:bCs/>
          <w:caps/>
          <w:kern w:val="3"/>
          <w:sz w:val="22"/>
          <w:szCs w:val="22"/>
        </w:rPr>
        <w:t>Nazwa oraz adres Zamawiającego</w:t>
      </w:r>
    </w:p>
    <w:p w14:paraId="6BF32A6C" w14:textId="77777777" w:rsidR="00234673" w:rsidRPr="004B2A2A" w:rsidRDefault="00234673" w:rsidP="00234673">
      <w:pPr>
        <w:suppressAutoHyphens/>
        <w:autoSpaceDN w:val="0"/>
        <w:ind w:left="360"/>
        <w:rPr>
          <w:sz w:val="22"/>
          <w:szCs w:val="22"/>
        </w:rPr>
      </w:pPr>
      <w:r w:rsidRPr="004B2A2A">
        <w:rPr>
          <w:sz w:val="22"/>
          <w:szCs w:val="22"/>
        </w:rPr>
        <w:t xml:space="preserve"> Akademia Górniczo - Hutnicza im. Stanisława Staszica w Krakowie,</w:t>
      </w:r>
    </w:p>
    <w:p w14:paraId="6AAF60BA" w14:textId="77777777" w:rsidR="00234673" w:rsidRPr="004B2A2A" w:rsidRDefault="00234673" w:rsidP="00234673">
      <w:pPr>
        <w:suppressAutoHyphens/>
        <w:autoSpaceDN w:val="0"/>
        <w:ind w:left="360"/>
        <w:rPr>
          <w:sz w:val="22"/>
          <w:szCs w:val="22"/>
        </w:rPr>
      </w:pPr>
      <w:r w:rsidRPr="004B2A2A">
        <w:rPr>
          <w:sz w:val="22"/>
          <w:szCs w:val="22"/>
        </w:rPr>
        <w:t xml:space="preserve"> al. Mickiewicza 30 </w:t>
      </w:r>
    </w:p>
    <w:p w14:paraId="651EA432" w14:textId="77777777" w:rsidR="00234673" w:rsidRPr="004B2A2A" w:rsidRDefault="00234673" w:rsidP="00234673">
      <w:pPr>
        <w:suppressAutoHyphens/>
        <w:autoSpaceDN w:val="0"/>
        <w:ind w:left="360"/>
        <w:rPr>
          <w:sz w:val="22"/>
          <w:szCs w:val="22"/>
        </w:rPr>
      </w:pPr>
      <w:r w:rsidRPr="004B2A2A">
        <w:rPr>
          <w:sz w:val="22"/>
          <w:szCs w:val="22"/>
        </w:rPr>
        <w:t xml:space="preserve"> 30-059 Kraków</w:t>
      </w:r>
    </w:p>
    <w:p w14:paraId="638E1031" w14:textId="77777777" w:rsidR="00234673" w:rsidRPr="004B2A2A" w:rsidRDefault="00234673" w:rsidP="00234673">
      <w:pPr>
        <w:suppressAutoHyphens/>
        <w:autoSpaceDN w:val="0"/>
        <w:ind w:left="360"/>
        <w:rPr>
          <w:sz w:val="22"/>
          <w:szCs w:val="22"/>
        </w:rPr>
      </w:pPr>
      <w:r w:rsidRPr="004B2A2A">
        <w:rPr>
          <w:sz w:val="22"/>
          <w:szCs w:val="22"/>
        </w:rPr>
        <w:t xml:space="preserve"> Tel.: 0-12 617-35-95</w:t>
      </w:r>
    </w:p>
    <w:p w14:paraId="5C101592" w14:textId="77777777" w:rsidR="00234673" w:rsidRPr="004B2A2A" w:rsidRDefault="00234673" w:rsidP="00234673">
      <w:pPr>
        <w:suppressAutoHyphens/>
        <w:autoSpaceDN w:val="0"/>
        <w:ind w:left="360"/>
        <w:rPr>
          <w:sz w:val="22"/>
          <w:szCs w:val="22"/>
        </w:rPr>
      </w:pPr>
      <w:r w:rsidRPr="004B2A2A">
        <w:rPr>
          <w:sz w:val="22"/>
          <w:szCs w:val="22"/>
        </w:rPr>
        <w:t xml:space="preserve"> Adres poczty elektronicznej: </w:t>
      </w:r>
      <w:r w:rsidRPr="004B2A2A">
        <w:rPr>
          <w:color w:val="0000FF"/>
          <w:sz w:val="22"/>
          <w:szCs w:val="22"/>
        </w:rPr>
        <w:t>dzp@agh.edu.pl</w:t>
      </w:r>
    </w:p>
    <w:p w14:paraId="70185FD9" w14:textId="77777777" w:rsidR="00234673" w:rsidRPr="004B2A2A" w:rsidRDefault="00234673" w:rsidP="00234673">
      <w:pPr>
        <w:suppressAutoHyphens/>
        <w:autoSpaceDN w:val="0"/>
        <w:ind w:left="426"/>
        <w:jc w:val="both"/>
        <w:rPr>
          <w:sz w:val="22"/>
          <w:szCs w:val="22"/>
        </w:rPr>
      </w:pPr>
      <w:r w:rsidRPr="004B2A2A">
        <w:rPr>
          <w:sz w:val="22"/>
          <w:szCs w:val="22"/>
        </w:rPr>
        <w:t xml:space="preserve">Adres strony internetowej prowadzonego postępowania oraz strony, na której udostępniane będą zmiany i wyjaśnienia treści SWZ oraz inne dokumenty zamówienia bezpośrednio związane z postępowaniem: </w:t>
      </w:r>
      <w:hyperlink r:id="rId8" w:history="1">
        <w:r w:rsidRPr="004B2A2A">
          <w:rPr>
            <w:color w:val="0563C1"/>
            <w:sz w:val="22"/>
            <w:szCs w:val="22"/>
            <w:u w:val="single"/>
          </w:rPr>
          <w:t>www.dzp.agh.edu.pl</w:t>
        </w:r>
      </w:hyperlink>
      <w:r w:rsidRPr="004B2A2A">
        <w:rPr>
          <w:sz w:val="22"/>
          <w:szCs w:val="22"/>
        </w:rPr>
        <w:t>.</w:t>
      </w:r>
    </w:p>
    <w:p w14:paraId="7221F18E" w14:textId="77777777" w:rsidR="00234673" w:rsidRPr="004B2A2A" w:rsidRDefault="00234673" w:rsidP="00234673">
      <w:pPr>
        <w:suppressAutoHyphens/>
        <w:autoSpaceDN w:val="0"/>
        <w:ind w:left="426"/>
        <w:jc w:val="both"/>
        <w:rPr>
          <w:sz w:val="22"/>
          <w:szCs w:val="22"/>
        </w:rPr>
      </w:pPr>
      <w:r w:rsidRPr="004B2A2A">
        <w:rPr>
          <w:sz w:val="22"/>
          <w:szCs w:val="22"/>
        </w:rPr>
        <w:t xml:space="preserve">Jednostka prowadząca sprawę: </w:t>
      </w:r>
    </w:p>
    <w:p w14:paraId="1B3CB9D1" w14:textId="77777777" w:rsidR="00234673" w:rsidRPr="004B2A2A" w:rsidRDefault="00234673" w:rsidP="00234673">
      <w:pPr>
        <w:suppressAutoHyphens/>
        <w:autoSpaceDN w:val="0"/>
        <w:ind w:left="426"/>
        <w:jc w:val="both"/>
        <w:rPr>
          <w:sz w:val="22"/>
          <w:szCs w:val="22"/>
        </w:rPr>
      </w:pPr>
      <w:r w:rsidRPr="004B2A2A">
        <w:rPr>
          <w:sz w:val="22"/>
          <w:szCs w:val="22"/>
        </w:rPr>
        <w:t xml:space="preserve">Dział zamówień publicznych, al. Mickiewicza 30, 30-059 Kraków, pawilon C-2, pok. 117, pracuje od poniedziałku do piątku w godzinach od 7:30 do 15:30, z wyłączeniem dni ustawowo wolnych od pracy. </w:t>
      </w:r>
    </w:p>
    <w:p w14:paraId="03B149B1" w14:textId="77777777" w:rsidR="00E55F2E" w:rsidRPr="004B2A2A" w:rsidRDefault="00E55F2E" w:rsidP="00234673">
      <w:pPr>
        <w:suppressAutoHyphens/>
        <w:autoSpaceDN w:val="0"/>
        <w:ind w:left="426"/>
        <w:jc w:val="both"/>
        <w:rPr>
          <w:sz w:val="22"/>
          <w:szCs w:val="22"/>
        </w:rPr>
      </w:pPr>
    </w:p>
    <w:p w14:paraId="4364B8B5"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bookmarkStart w:id="1" w:name="_Toc258314243"/>
      <w:r w:rsidRPr="004B2A2A">
        <w:rPr>
          <w:b/>
          <w:bCs/>
          <w:caps/>
          <w:kern w:val="3"/>
          <w:sz w:val="22"/>
          <w:szCs w:val="22"/>
        </w:rPr>
        <w:t>Tryb udzielenia zamówienia</w:t>
      </w:r>
      <w:bookmarkEnd w:id="1"/>
    </w:p>
    <w:p w14:paraId="0A0ED472" w14:textId="77777777" w:rsidR="00234673" w:rsidRPr="004B2A2A" w:rsidRDefault="00234673" w:rsidP="00234673">
      <w:pPr>
        <w:suppressAutoHyphens/>
        <w:autoSpaceDN w:val="0"/>
        <w:ind w:left="426" w:firstLine="5"/>
        <w:jc w:val="both"/>
        <w:rPr>
          <w:sz w:val="22"/>
          <w:szCs w:val="22"/>
        </w:rPr>
      </w:pPr>
      <w:r w:rsidRPr="004B2A2A">
        <w:rPr>
          <w:sz w:val="22"/>
          <w:szCs w:val="22"/>
        </w:rPr>
        <w:t xml:space="preserve">Postępowanie o udzielenie zamówienia prowadzone jest w </w:t>
      </w:r>
      <w:r w:rsidRPr="004B2A2A">
        <w:rPr>
          <w:b/>
          <w:bCs/>
          <w:sz w:val="22"/>
          <w:szCs w:val="22"/>
        </w:rPr>
        <w:t>trybie</w:t>
      </w:r>
      <w:r w:rsidRPr="004B2A2A">
        <w:rPr>
          <w:sz w:val="22"/>
          <w:szCs w:val="22"/>
        </w:rPr>
        <w:t xml:space="preserve"> </w:t>
      </w:r>
      <w:r w:rsidRPr="004B2A2A">
        <w:rPr>
          <w:b/>
          <w:bCs/>
          <w:sz w:val="22"/>
          <w:szCs w:val="22"/>
        </w:rPr>
        <w:t>podstawowym bez negocjacji</w:t>
      </w:r>
      <w:r w:rsidRPr="004B2A2A">
        <w:rPr>
          <w:sz w:val="22"/>
          <w:szCs w:val="22"/>
        </w:rPr>
        <w:t>, o którym mowa w art. 275 pkt 1 ustawy Pzp.</w:t>
      </w:r>
    </w:p>
    <w:p w14:paraId="75F8C0F9" w14:textId="77777777" w:rsidR="00E55F2E" w:rsidRPr="004B2A2A" w:rsidRDefault="00E55F2E" w:rsidP="00234673">
      <w:pPr>
        <w:suppressAutoHyphens/>
        <w:autoSpaceDN w:val="0"/>
        <w:ind w:left="426" w:firstLine="5"/>
        <w:jc w:val="both"/>
        <w:rPr>
          <w:sz w:val="22"/>
          <w:szCs w:val="22"/>
        </w:rPr>
      </w:pPr>
    </w:p>
    <w:p w14:paraId="63100D10"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bookmarkStart w:id="2" w:name="_Toc258314244"/>
      <w:r w:rsidRPr="004B2A2A">
        <w:rPr>
          <w:b/>
          <w:bCs/>
          <w:caps/>
          <w:kern w:val="3"/>
          <w:sz w:val="22"/>
          <w:szCs w:val="22"/>
        </w:rPr>
        <w:t>informacje ogólne</w:t>
      </w:r>
    </w:p>
    <w:p w14:paraId="79D1FB59"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color w:val="000000"/>
          <w:sz w:val="22"/>
          <w:szCs w:val="22"/>
        </w:rPr>
        <w:t>Komunikacja w postępowaniu</w:t>
      </w:r>
    </w:p>
    <w:p w14:paraId="07A46BB0"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 xml:space="preserve">W niniejszym postępowaniu komunikacja między Zamawiającym a Wykonawcami odbywa się przy użyciu środków komunikacji elektronicznej, za pośrednictwem platformy on-line działającej pod adresem </w:t>
      </w:r>
      <w:r w:rsidRPr="004B2A2A">
        <w:rPr>
          <w:bCs/>
          <w:iCs/>
          <w:sz w:val="22"/>
          <w:szCs w:val="22"/>
          <w:u w:val="single"/>
        </w:rPr>
        <w:t>https://e-propublico.pl</w:t>
      </w:r>
      <w:r w:rsidRPr="004B2A2A">
        <w:rPr>
          <w:bCs/>
          <w:iCs/>
          <w:sz w:val="22"/>
          <w:szCs w:val="22"/>
        </w:rPr>
        <w:t xml:space="preserve"> (dalej jako: ”Platforma”) lub za pośrednictwem poczty elektronicznej</w:t>
      </w:r>
      <w:r w:rsidR="00F128DE" w:rsidRPr="004B2A2A">
        <w:rPr>
          <w:bCs/>
          <w:iCs/>
          <w:sz w:val="22"/>
          <w:szCs w:val="22"/>
        </w:rPr>
        <w:t>.</w:t>
      </w:r>
      <w:r w:rsidRPr="004B2A2A">
        <w:rPr>
          <w:bCs/>
          <w:iCs/>
          <w:sz w:val="22"/>
          <w:szCs w:val="22"/>
        </w:rPr>
        <w:t xml:space="preserve"> </w:t>
      </w:r>
    </w:p>
    <w:p w14:paraId="49C3F735" w14:textId="2BD9F136"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Do spraw nieuregulowanych w niniejszej SWZ mają zastosowanie przepisy ustawy z dnia 11 września 2019 roku Prawo zamówień publicznych (Dz. U.  202</w:t>
      </w:r>
      <w:r w:rsidR="00423A6F" w:rsidRPr="004B2A2A">
        <w:rPr>
          <w:bCs/>
          <w:iCs/>
          <w:sz w:val="22"/>
          <w:szCs w:val="22"/>
        </w:rPr>
        <w:t>4</w:t>
      </w:r>
      <w:r w:rsidRPr="004B2A2A">
        <w:rPr>
          <w:bCs/>
          <w:iCs/>
          <w:sz w:val="22"/>
          <w:szCs w:val="22"/>
        </w:rPr>
        <w:t xml:space="preserve"> r. poz. </w:t>
      </w:r>
      <w:r w:rsidR="00906E2E" w:rsidRPr="004B2A2A">
        <w:rPr>
          <w:bCs/>
          <w:iCs/>
          <w:sz w:val="22"/>
          <w:szCs w:val="22"/>
        </w:rPr>
        <w:t>1</w:t>
      </w:r>
      <w:r w:rsidR="00423A6F" w:rsidRPr="004B2A2A">
        <w:rPr>
          <w:bCs/>
          <w:iCs/>
          <w:sz w:val="22"/>
          <w:szCs w:val="22"/>
        </w:rPr>
        <w:t>320</w:t>
      </w:r>
      <w:r w:rsidRPr="004B2A2A">
        <w:rPr>
          <w:bCs/>
          <w:iCs/>
          <w:sz w:val="22"/>
          <w:szCs w:val="22"/>
        </w:rPr>
        <w:t xml:space="preserve"> ze zm.) zwanej dalej „ustawą Pzp” oraz aktów wykonawczych wydanych na jej podstawie. W zakresie nieuregulowanym przez ww. akty prawne stosuje się przepisy ustawy z dnia 23 kwietnia 1964 r. - Kodeks cywilny (Dz. U. z 2020</w:t>
      </w:r>
      <w:r w:rsidR="005B5143" w:rsidRPr="004B2A2A">
        <w:rPr>
          <w:bCs/>
          <w:iCs/>
          <w:sz w:val="22"/>
          <w:szCs w:val="22"/>
        </w:rPr>
        <w:t xml:space="preserve"> </w:t>
      </w:r>
      <w:r w:rsidRPr="004B2A2A">
        <w:rPr>
          <w:bCs/>
          <w:iCs/>
          <w:sz w:val="22"/>
          <w:szCs w:val="22"/>
        </w:rPr>
        <w:t>r. poz. 1740).</w:t>
      </w:r>
    </w:p>
    <w:p w14:paraId="7DEF95E6" w14:textId="77777777" w:rsidR="00E55F2E" w:rsidRPr="004B2A2A" w:rsidRDefault="00E55F2E" w:rsidP="00E55F2E">
      <w:pPr>
        <w:suppressAutoHyphens/>
        <w:autoSpaceDN w:val="0"/>
        <w:ind w:left="680"/>
        <w:jc w:val="both"/>
        <w:outlineLvl w:val="1"/>
        <w:rPr>
          <w:bCs/>
          <w:iCs/>
          <w:sz w:val="22"/>
          <w:szCs w:val="22"/>
        </w:rPr>
      </w:pPr>
    </w:p>
    <w:p w14:paraId="6B569D1A"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Opis przedmiotu zamówienia</w:t>
      </w:r>
      <w:bookmarkEnd w:id="2"/>
    </w:p>
    <w:p w14:paraId="29145B60" w14:textId="3273FC0B" w:rsidR="00EC3DA7" w:rsidRPr="004B2A2A" w:rsidRDefault="00234673" w:rsidP="00196705">
      <w:pPr>
        <w:numPr>
          <w:ilvl w:val="1"/>
          <w:numId w:val="3"/>
        </w:numPr>
        <w:tabs>
          <w:tab w:val="left" w:pos="-864"/>
        </w:tabs>
        <w:suppressAutoHyphens/>
        <w:autoSpaceDN w:val="0"/>
        <w:spacing w:before="120"/>
        <w:jc w:val="both"/>
        <w:outlineLvl w:val="1"/>
        <w:rPr>
          <w:b/>
          <w:bCs/>
          <w:iCs/>
          <w:caps/>
          <w:kern w:val="3"/>
          <w:sz w:val="22"/>
          <w:szCs w:val="22"/>
        </w:rPr>
      </w:pPr>
      <w:r w:rsidRPr="00EC3DA7">
        <w:rPr>
          <w:bCs/>
          <w:iCs/>
          <w:sz w:val="22"/>
          <w:szCs w:val="22"/>
        </w:rPr>
        <w:t xml:space="preserve">Przedmiotem zamówienia jest </w:t>
      </w:r>
      <w:bookmarkStart w:id="3" w:name="_Hlk229646716"/>
      <w:r w:rsidR="00EC3DA7" w:rsidRPr="00EC3DA7">
        <w:rPr>
          <w:bCs/>
          <w:iCs/>
          <w:sz w:val="22"/>
          <w:szCs w:val="22"/>
        </w:rPr>
        <w:t>Usługa opracowania koncepcji wystrzelenia satelity</w:t>
      </w:r>
      <w:r w:rsidR="009B5D89">
        <w:rPr>
          <w:bCs/>
          <w:iCs/>
          <w:sz w:val="22"/>
          <w:szCs w:val="22"/>
        </w:rPr>
        <w:t xml:space="preserve"> </w:t>
      </w:r>
      <w:r w:rsidR="009B5D89" w:rsidRPr="009B5D89">
        <w:rPr>
          <w:bCs/>
          <w:iCs/>
          <w:sz w:val="22"/>
          <w:szCs w:val="22"/>
        </w:rPr>
        <w:t xml:space="preserve">i umieszczenia satelity na orbicie heliosynchronicznej (SSO) </w:t>
      </w:r>
      <w:r w:rsidR="00EC3DA7" w:rsidRPr="00EC3DA7">
        <w:rPr>
          <w:bCs/>
          <w:iCs/>
          <w:sz w:val="22"/>
          <w:szCs w:val="22"/>
        </w:rPr>
        <w:t xml:space="preserve"> - KC-DE-zp.25.127.2026</w:t>
      </w:r>
      <w:bookmarkEnd w:id="3"/>
    </w:p>
    <w:tbl>
      <w:tblPr>
        <w:tblW w:w="8655" w:type="dxa"/>
        <w:tblInd w:w="817" w:type="dxa"/>
        <w:tblLayout w:type="fixed"/>
        <w:tblCellMar>
          <w:left w:w="10" w:type="dxa"/>
          <w:right w:w="10" w:type="dxa"/>
        </w:tblCellMar>
        <w:tblLook w:val="04A0" w:firstRow="1" w:lastRow="0" w:firstColumn="1" w:lastColumn="0" w:noHBand="0" w:noVBand="1"/>
      </w:tblPr>
      <w:tblGrid>
        <w:gridCol w:w="8655"/>
      </w:tblGrid>
      <w:tr w:rsidR="00E34B2E" w:rsidRPr="004B2A2A" w14:paraId="007F52C9" w14:textId="77777777" w:rsidTr="00423A6F">
        <w:trPr>
          <w:trHeight w:val="1439"/>
        </w:trPr>
        <w:tc>
          <w:tcPr>
            <w:tcW w:w="86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4E94CC" w14:textId="545618A5" w:rsidR="004D1F45" w:rsidRPr="004B2A2A" w:rsidRDefault="000B7EC6" w:rsidP="000B7EC6">
            <w:pPr>
              <w:pStyle w:val="NormalnyWeb"/>
              <w:spacing w:before="0" w:beforeAutospacing="0" w:after="120" w:afterAutospacing="0"/>
              <w:ind w:left="-60" w:hanging="14"/>
              <w:rPr>
                <w:sz w:val="22"/>
                <w:szCs w:val="22"/>
                <w:lang w:eastAsia="zh-CN"/>
              </w:rPr>
            </w:pPr>
            <w:r w:rsidRPr="004B2A2A">
              <w:rPr>
                <w:b/>
                <w:bCs/>
                <w:sz w:val="22"/>
                <w:szCs w:val="22"/>
                <w:lang w:eastAsia="zh-CN"/>
              </w:rPr>
              <w:t>Wspólny Słownik Zamówień</w:t>
            </w:r>
            <w:r w:rsidRPr="004B2A2A">
              <w:rPr>
                <w:sz w:val="22"/>
                <w:szCs w:val="22"/>
                <w:lang w:eastAsia="zh-CN"/>
              </w:rPr>
              <w:t xml:space="preserve">: </w:t>
            </w:r>
            <w:r w:rsidR="00295949">
              <w:rPr>
                <w:sz w:val="22"/>
                <w:szCs w:val="22"/>
                <w:lang w:eastAsia="zh-CN"/>
              </w:rPr>
              <w:t>60500000-3</w:t>
            </w:r>
          </w:p>
          <w:p w14:paraId="08227EF5" w14:textId="647548CA" w:rsidR="00AF6321" w:rsidRPr="004B2A2A" w:rsidRDefault="00AF6321" w:rsidP="00AF6321">
            <w:r w:rsidRPr="004B76C7">
              <w:t xml:space="preserve">Przedmiotem zamówienia jest usługa </w:t>
            </w:r>
            <w:r w:rsidR="00EC3DA7" w:rsidRPr="004B76C7">
              <w:rPr>
                <w:bCs/>
                <w:iCs/>
                <w:sz w:val="22"/>
                <w:szCs w:val="22"/>
              </w:rPr>
              <w:t xml:space="preserve">opracowania koncepcji wystrzelenia satelity i </w:t>
            </w:r>
            <w:r w:rsidRPr="004B76C7">
              <w:t>umieszczenia satelity na orbicie heliosynchronicznej (SSO) +/- 0,1 stopnia, o wysokości 550+/-70 km, ekscentryczność &lt; 0,004.</w:t>
            </w:r>
            <w:r w:rsidRPr="004B2A2A">
              <w:t xml:space="preserve"> </w:t>
            </w:r>
          </w:p>
          <w:p w14:paraId="2E6D3F64" w14:textId="77777777" w:rsidR="00AF6321" w:rsidRPr="004B2A2A" w:rsidRDefault="00AF6321" w:rsidP="00AF6321">
            <w:r w:rsidRPr="004B2A2A">
              <w:t>Usługa powinna zostać zrealizowana w 2027 roku.</w:t>
            </w:r>
          </w:p>
          <w:p w14:paraId="3025B69F" w14:textId="77777777" w:rsidR="00AF6321" w:rsidRPr="004B2A2A" w:rsidRDefault="00AF6321" w:rsidP="00AF6321">
            <w:r w:rsidRPr="004B2A2A">
              <w:t>Wymagania dotyczące satelity:</w:t>
            </w:r>
          </w:p>
          <w:p w14:paraId="31DBBCB1" w14:textId="77777777" w:rsidR="00AF6321" w:rsidRPr="004B2A2A" w:rsidRDefault="00AF6321" w:rsidP="00AF6321">
            <w:pPr>
              <w:pStyle w:val="Akapitzlist"/>
              <w:numPr>
                <w:ilvl w:val="0"/>
                <w:numId w:val="24"/>
              </w:numPr>
              <w:spacing w:line="278" w:lineRule="auto"/>
              <w:rPr>
                <w:rFonts w:ascii="Times New Roman" w:hAnsi="Times New Roman"/>
              </w:rPr>
            </w:pPr>
            <w:r w:rsidRPr="004B2A2A">
              <w:rPr>
                <w:rFonts w:ascii="Times New Roman" w:hAnsi="Times New Roman"/>
              </w:rPr>
              <w:t>Format Cubesat 2U</w:t>
            </w:r>
          </w:p>
          <w:p w14:paraId="55E29E5A" w14:textId="77777777" w:rsidR="00AF6321" w:rsidRPr="004B2A2A" w:rsidRDefault="00AF6321" w:rsidP="00AF6321">
            <w:pPr>
              <w:pStyle w:val="Akapitzlist"/>
              <w:numPr>
                <w:ilvl w:val="1"/>
                <w:numId w:val="24"/>
              </w:numPr>
              <w:spacing w:line="278" w:lineRule="auto"/>
              <w:rPr>
                <w:rFonts w:ascii="Times New Roman" w:hAnsi="Times New Roman"/>
              </w:rPr>
            </w:pPr>
            <w:r w:rsidRPr="004B2A2A">
              <w:rPr>
                <w:rFonts w:ascii="Times New Roman" w:hAnsi="Times New Roman"/>
              </w:rPr>
              <w:t>długość szyny (w osi Z) co najmniej 227 mm</w:t>
            </w:r>
          </w:p>
          <w:p w14:paraId="71E1CA8B" w14:textId="77777777" w:rsidR="00AF6321" w:rsidRPr="004B2A2A" w:rsidRDefault="00AF6321" w:rsidP="00AF6321">
            <w:pPr>
              <w:pStyle w:val="Akapitzlist"/>
              <w:numPr>
                <w:ilvl w:val="1"/>
                <w:numId w:val="24"/>
              </w:numPr>
              <w:spacing w:line="278" w:lineRule="auto"/>
              <w:rPr>
                <w:rFonts w:ascii="Times New Roman" w:hAnsi="Times New Roman"/>
              </w:rPr>
            </w:pPr>
            <w:r w:rsidRPr="004B2A2A">
              <w:rPr>
                <w:rFonts w:ascii="Times New Roman" w:hAnsi="Times New Roman"/>
              </w:rPr>
              <w:t>szerokość szyny (w osi X i Y) 100 mm</w:t>
            </w:r>
          </w:p>
          <w:p w14:paraId="7E242D41" w14:textId="77777777" w:rsidR="00AF6321" w:rsidRPr="004B2A2A" w:rsidRDefault="00AF6321" w:rsidP="00AF6321">
            <w:pPr>
              <w:pStyle w:val="Akapitzlist"/>
              <w:numPr>
                <w:ilvl w:val="0"/>
                <w:numId w:val="24"/>
              </w:numPr>
              <w:spacing w:line="278" w:lineRule="auto"/>
              <w:rPr>
                <w:rFonts w:ascii="Times New Roman" w:hAnsi="Times New Roman"/>
              </w:rPr>
            </w:pPr>
            <w:r w:rsidRPr="004B2A2A">
              <w:rPr>
                <w:rFonts w:ascii="Times New Roman" w:hAnsi="Times New Roman"/>
              </w:rPr>
              <w:t>Występ: co najmniej 25 mm w osiach X i Y</w:t>
            </w:r>
          </w:p>
          <w:p w14:paraId="4CE91312" w14:textId="77777777" w:rsidR="00AF6321" w:rsidRPr="004B2A2A" w:rsidRDefault="00AF6321" w:rsidP="00AF6321">
            <w:r w:rsidRPr="004B2A2A">
              <w:t>Zamówienie będzie podzielone na etapy:</w:t>
            </w:r>
          </w:p>
          <w:p w14:paraId="1C94B76F" w14:textId="79B38F86" w:rsidR="00572C68" w:rsidRPr="004B2A2A" w:rsidRDefault="00AF6321" w:rsidP="00AF6321">
            <w:pPr>
              <w:pStyle w:val="Akapitzlist"/>
              <w:numPr>
                <w:ilvl w:val="0"/>
                <w:numId w:val="25"/>
              </w:numPr>
              <w:spacing w:line="278" w:lineRule="auto"/>
              <w:jc w:val="both"/>
              <w:rPr>
                <w:rFonts w:ascii="Times New Roman" w:hAnsi="Times New Roman"/>
              </w:rPr>
            </w:pPr>
            <w:r w:rsidRPr="004B2A2A">
              <w:rPr>
                <w:rFonts w:ascii="Times New Roman" w:hAnsi="Times New Roman"/>
              </w:rPr>
              <w:t>KOM (Kick-off meeting) – opracowanie (przygotowanie) szczegółowych interfejsów między satelitą a modułem, w którym satelita będzie wysłany na orbitę</w:t>
            </w:r>
            <w:r w:rsidR="00572C68" w:rsidRPr="004B2A2A">
              <w:rPr>
                <w:rFonts w:ascii="Times New Roman" w:hAnsi="Times New Roman"/>
              </w:rPr>
              <w:t>,</w:t>
            </w:r>
            <w:r w:rsidRPr="004B2A2A">
              <w:rPr>
                <w:rFonts w:ascii="Times New Roman" w:hAnsi="Times New Roman"/>
              </w:rPr>
              <w:t xml:space="preserve"> </w:t>
            </w:r>
            <w:r w:rsidR="00572C68" w:rsidRPr="004B2A2A">
              <w:rPr>
                <w:rFonts w:ascii="Times New Roman" w:hAnsi="Times New Roman"/>
              </w:rPr>
              <w:t xml:space="preserve">do </w:t>
            </w:r>
            <w:r w:rsidR="003425AE" w:rsidRPr="004B2A2A">
              <w:rPr>
                <w:rFonts w:ascii="Times New Roman" w:hAnsi="Times New Roman"/>
              </w:rPr>
              <w:t>4</w:t>
            </w:r>
            <w:r w:rsidR="00572C68" w:rsidRPr="004B2A2A">
              <w:rPr>
                <w:rFonts w:ascii="Times New Roman" w:hAnsi="Times New Roman"/>
              </w:rPr>
              <w:t xml:space="preserve"> tygodni od podpisania umowy. </w:t>
            </w:r>
          </w:p>
          <w:p w14:paraId="248D6824" w14:textId="0738795E" w:rsidR="00AF6321" w:rsidRPr="004B2A2A" w:rsidRDefault="00AF6321" w:rsidP="00095310">
            <w:pPr>
              <w:pStyle w:val="Akapitzlist"/>
              <w:spacing w:line="278" w:lineRule="auto"/>
              <w:jc w:val="both"/>
              <w:rPr>
                <w:rFonts w:ascii="Times New Roman" w:hAnsi="Times New Roman"/>
              </w:rPr>
            </w:pPr>
            <w:r w:rsidRPr="004B2A2A">
              <w:rPr>
                <w:rFonts w:ascii="Times New Roman" w:hAnsi="Times New Roman"/>
              </w:rPr>
              <w:t>Zakończenie etapu potwierdzone protokołem zaakceptowanym przez Zamawiającego.</w:t>
            </w:r>
          </w:p>
          <w:p w14:paraId="5FE0F54F" w14:textId="77777777" w:rsidR="00AF6321" w:rsidRPr="004B2A2A" w:rsidRDefault="00AF6321" w:rsidP="00AF6321">
            <w:pPr>
              <w:pStyle w:val="Akapitzlist"/>
              <w:numPr>
                <w:ilvl w:val="0"/>
                <w:numId w:val="25"/>
              </w:numPr>
              <w:spacing w:line="278" w:lineRule="auto"/>
              <w:jc w:val="both"/>
              <w:rPr>
                <w:rFonts w:ascii="Times New Roman" w:hAnsi="Times New Roman"/>
              </w:rPr>
            </w:pPr>
            <w:r w:rsidRPr="004B2A2A">
              <w:rPr>
                <w:rFonts w:ascii="Times New Roman" w:hAnsi="Times New Roman"/>
              </w:rPr>
              <w:t xml:space="preserve">Handoff – integracja satelity z modułem, w którym satelita poleci na orbitę. </w:t>
            </w:r>
          </w:p>
          <w:p w14:paraId="434DC26F" w14:textId="41C3178A" w:rsidR="00422710" w:rsidRPr="002C2F14" w:rsidRDefault="00422710" w:rsidP="00AF6321">
            <w:pPr>
              <w:pStyle w:val="Akapitzlist"/>
              <w:jc w:val="both"/>
              <w:rPr>
                <w:rFonts w:ascii="Times New Roman" w:hAnsi="Times New Roman"/>
                <w:bCs/>
              </w:rPr>
            </w:pPr>
            <w:r w:rsidRPr="002C2F14">
              <w:rPr>
                <w:rFonts w:ascii="Times New Roman" w:hAnsi="Times New Roman"/>
                <w:bCs/>
              </w:rPr>
              <w:lastRenderedPageBreak/>
              <w:t>Wykonawca zobowiązuje się do poinformowania Zamawiającego drogą mailową o dacie wystrzelenia satelity, nie później niż na 8 tygodni przed planowaną datą wystrzelenia.</w:t>
            </w:r>
          </w:p>
          <w:p w14:paraId="746AE990" w14:textId="0AFC91C6" w:rsidR="00422710" w:rsidRPr="004B76C7" w:rsidRDefault="00422710" w:rsidP="00AF6321">
            <w:pPr>
              <w:pStyle w:val="Akapitzlist"/>
              <w:jc w:val="both"/>
              <w:rPr>
                <w:rFonts w:ascii="Times New Roman" w:hAnsi="Times New Roman"/>
                <w:strike/>
              </w:rPr>
            </w:pPr>
            <w:r w:rsidRPr="002C2F14">
              <w:rPr>
                <w:rFonts w:ascii="Times New Roman" w:hAnsi="Times New Roman"/>
                <w:bCs/>
              </w:rPr>
              <w:t>Zamawiający zobowiązuje się do dostarczenia satelity do siedziby Wykonawcy w terminie do 7 dni liczonych od dnia otrzymania przez Zamawiającego drogą mailową informacji o dacie wystrzelenia satelity.</w:t>
            </w:r>
          </w:p>
          <w:p w14:paraId="45504614" w14:textId="6AAC019C" w:rsidR="00AF6321" w:rsidRPr="004B2A2A" w:rsidRDefault="00AF6321" w:rsidP="00AF6321">
            <w:pPr>
              <w:ind w:left="708"/>
              <w:jc w:val="both"/>
            </w:pPr>
            <w:r w:rsidRPr="004B2A2A">
              <w:t xml:space="preserve">Etap zakończony </w:t>
            </w:r>
            <w:r w:rsidR="00572C68" w:rsidRPr="004B2A2A">
              <w:t xml:space="preserve">potwierdzeniem przekazania </w:t>
            </w:r>
            <w:r w:rsidRPr="004B2A2A">
              <w:t xml:space="preserve">satelity do wykonawcy i </w:t>
            </w:r>
            <w:r w:rsidR="00572C68" w:rsidRPr="004B2A2A">
              <w:t xml:space="preserve">protokołem </w:t>
            </w:r>
            <w:r w:rsidRPr="004B2A2A">
              <w:t>zakończenia procesu integracji przez Zamawiającego.</w:t>
            </w:r>
          </w:p>
          <w:p w14:paraId="339D568A" w14:textId="77777777" w:rsidR="00AF6321" w:rsidRPr="004B2A2A" w:rsidRDefault="00AF6321" w:rsidP="00AF6321">
            <w:pPr>
              <w:pStyle w:val="Akapitzlist"/>
              <w:numPr>
                <w:ilvl w:val="0"/>
                <w:numId w:val="25"/>
              </w:numPr>
              <w:spacing w:line="278" w:lineRule="auto"/>
              <w:jc w:val="both"/>
              <w:rPr>
                <w:rFonts w:ascii="Times New Roman" w:hAnsi="Times New Roman"/>
              </w:rPr>
            </w:pPr>
            <w:r w:rsidRPr="004B2A2A">
              <w:rPr>
                <w:rFonts w:ascii="Times New Roman" w:hAnsi="Times New Roman"/>
              </w:rPr>
              <w:t>Launch – wystrzelenie satelity w przestrzeń kosmiczną oraz jego umieszczenie na docelowej orbicie</w:t>
            </w:r>
          </w:p>
          <w:p w14:paraId="360DCDD7" w14:textId="3ACC8962" w:rsidR="00AF6321" w:rsidRPr="004B2A2A" w:rsidRDefault="00AF6321" w:rsidP="004B2A2A">
            <w:pPr>
              <w:jc w:val="both"/>
            </w:pPr>
            <w:r w:rsidRPr="004B2A2A">
              <w:t>Wykonawca razem z ofertą powinien załączyć informację o wykorzyst</w:t>
            </w:r>
            <w:r w:rsidR="00FF6195">
              <w:t>anym</w:t>
            </w:r>
            <w:r w:rsidRPr="004B2A2A">
              <w:t xml:space="preserve"> pojeździe startowym oraz wyrzutni</w:t>
            </w:r>
            <w:r w:rsidR="004B2A2A">
              <w:t xml:space="preserve"> (oświadczenie na Formularzu Oferty)</w:t>
            </w:r>
            <w:r w:rsidRPr="004B2A2A">
              <w:t>.</w:t>
            </w:r>
          </w:p>
          <w:p w14:paraId="4A9E858D" w14:textId="77777777" w:rsidR="00AF6321" w:rsidRPr="004B2A2A" w:rsidRDefault="00AF6321" w:rsidP="00AF6321">
            <w:r w:rsidRPr="004B2A2A">
              <w:t>Plan płatności:</w:t>
            </w:r>
          </w:p>
          <w:tbl>
            <w:tblPr>
              <w:tblStyle w:val="Tabela-Siatka"/>
              <w:tblW w:w="0" w:type="auto"/>
              <w:tblLayout w:type="fixed"/>
              <w:tblLook w:val="04A0" w:firstRow="1" w:lastRow="0" w:firstColumn="1" w:lastColumn="0" w:noHBand="0" w:noVBand="1"/>
            </w:tblPr>
            <w:tblGrid>
              <w:gridCol w:w="2972"/>
              <w:gridCol w:w="3260"/>
            </w:tblGrid>
            <w:tr w:rsidR="00AF6321" w:rsidRPr="004B2A2A" w14:paraId="17D273BB" w14:textId="77777777" w:rsidTr="00BF53D6">
              <w:tc>
                <w:tcPr>
                  <w:tcW w:w="2972" w:type="dxa"/>
                </w:tcPr>
                <w:p w14:paraId="3E7640E6" w14:textId="63C6C00C" w:rsidR="00AF6321" w:rsidRPr="004B2A2A" w:rsidRDefault="00CD4B95" w:rsidP="00AF6321">
                  <w:r w:rsidRPr="004B2A2A">
                    <w:t xml:space="preserve"> do 21 dni po </w:t>
                  </w:r>
                  <w:r w:rsidR="00AF6321" w:rsidRPr="004B2A2A">
                    <w:t xml:space="preserve"> podpisaniu kontraktu</w:t>
                  </w:r>
                </w:p>
              </w:tc>
              <w:tc>
                <w:tcPr>
                  <w:tcW w:w="3260" w:type="dxa"/>
                </w:tcPr>
                <w:p w14:paraId="59A486C1" w14:textId="77777777" w:rsidR="00AF6321" w:rsidRPr="004B2A2A" w:rsidRDefault="00AF6321" w:rsidP="00AF6321">
                  <w:r w:rsidRPr="004B2A2A">
                    <w:t>10% ceny</w:t>
                  </w:r>
                </w:p>
              </w:tc>
            </w:tr>
            <w:tr w:rsidR="00AF6321" w:rsidRPr="004B2A2A" w14:paraId="30172EE9" w14:textId="77777777" w:rsidTr="00BF53D6">
              <w:tc>
                <w:tcPr>
                  <w:tcW w:w="2972" w:type="dxa"/>
                </w:tcPr>
                <w:p w14:paraId="7FAE89B2" w14:textId="5AC2684C" w:rsidR="00AF6321" w:rsidRPr="004B2A2A" w:rsidRDefault="00CD4B95" w:rsidP="00AF6321">
                  <w:r w:rsidRPr="004B2A2A">
                    <w:t>Po zakończeniu e</w:t>
                  </w:r>
                  <w:r w:rsidR="00AF6321" w:rsidRPr="004B2A2A">
                    <w:t>tap</w:t>
                  </w:r>
                  <w:r w:rsidRPr="004B2A2A">
                    <w:t>u</w:t>
                  </w:r>
                  <w:r w:rsidR="00AF6321" w:rsidRPr="004B2A2A">
                    <w:t xml:space="preserve"> 1</w:t>
                  </w:r>
                  <w:r w:rsidRPr="004B2A2A">
                    <w:t xml:space="preserve"> </w:t>
                  </w:r>
                </w:p>
              </w:tc>
              <w:tc>
                <w:tcPr>
                  <w:tcW w:w="3260" w:type="dxa"/>
                </w:tcPr>
                <w:p w14:paraId="65E57DC7" w14:textId="77777777" w:rsidR="00AF6321" w:rsidRPr="004B2A2A" w:rsidRDefault="00AF6321" w:rsidP="00AF6321">
                  <w:r w:rsidRPr="004B2A2A">
                    <w:t>55% ceny</w:t>
                  </w:r>
                </w:p>
              </w:tc>
            </w:tr>
            <w:tr w:rsidR="00AF6321" w:rsidRPr="004B2A2A" w14:paraId="40B4FB04" w14:textId="77777777" w:rsidTr="00BF53D6">
              <w:tc>
                <w:tcPr>
                  <w:tcW w:w="2972" w:type="dxa"/>
                </w:tcPr>
                <w:p w14:paraId="046F5E8A" w14:textId="6F280093" w:rsidR="00AF6321" w:rsidRPr="004B2A2A" w:rsidRDefault="00CD4B95" w:rsidP="00AF6321">
                  <w:r w:rsidRPr="004B2A2A">
                    <w:t>Po zakończeniu e</w:t>
                  </w:r>
                  <w:r w:rsidR="00AF6321" w:rsidRPr="004B2A2A">
                    <w:t>tap</w:t>
                  </w:r>
                  <w:r w:rsidRPr="004B2A2A">
                    <w:t>u</w:t>
                  </w:r>
                  <w:r w:rsidR="00AF6321" w:rsidRPr="004B2A2A">
                    <w:t xml:space="preserve"> 2</w:t>
                  </w:r>
                </w:p>
              </w:tc>
              <w:tc>
                <w:tcPr>
                  <w:tcW w:w="3260" w:type="dxa"/>
                </w:tcPr>
                <w:p w14:paraId="3F8A88F5" w14:textId="77777777" w:rsidR="00AF6321" w:rsidRPr="004B2A2A" w:rsidRDefault="00AF6321" w:rsidP="00AF6321">
                  <w:r w:rsidRPr="004B2A2A">
                    <w:t>30% ceny</w:t>
                  </w:r>
                </w:p>
              </w:tc>
            </w:tr>
            <w:tr w:rsidR="00AF6321" w:rsidRPr="004B2A2A" w14:paraId="15CBEDDA" w14:textId="77777777" w:rsidTr="00BF53D6">
              <w:tc>
                <w:tcPr>
                  <w:tcW w:w="2972" w:type="dxa"/>
                </w:tcPr>
                <w:p w14:paraId="7A0EA463" w14:textId="7832D858" w:rsidR="00AF6321" w:rsidRPr="004B2A2A" w:rsidRDefault="00CD4B95" w:rsidP="00AF6321">
                  <w:r w:rsidRPr="004B2A2A">
                    <w:t>Po zakończeniu e</w:t>
                  </w:r>
                  <w:r w:rsidR="00AF6321" w:rsidRPr="004B2A2A">
                    <w:t>tap</w:t>
                  </w:r>
                  <w:r w:rsidRPr="004B2A2A">
                    <w:t xml:space="preserve">u </w:t>
                  </w:r>
                  <w:r w:rsidR="00AF6321" w:rsidRPr="004B2A2A">
                    <w:t>3</w:t>
                  </w:r>
                </w:p>
              </w:tc>
              <w:tc>
                <w:tcPr>
                  <w:tcW w:w="3260" w:type="dxa"/>
                </w:tcPr>
                <w:p w14:paraId="1EC5654D" w14:textId="77777777" w:rsidR="00AF6321" w:rsidRPr="004B2A2A" w:rsidRDefault="00AF6321" w:rsidP="00AF6321">
                  <w:r w:rsidRPr="004B2A2A">
                    <w:t>5% ceny</w:t>
                  </w:r>
                </w:p>
              </w:tc>
            </w:tr>
          </w:tbl>
          <w:p w14:paraId="4B70847C" w14:textId="77777777" w:rsidR="00AF6321" w:rsidRPr="004B2A2A" w:rsidRDefault="00AF6321" w:rsidP="00AF6321"/>
          <w:p w14:paraId="0BC0DA31" w14:textId="14FC4299" w:rsidR="00561D25" w:rsidRPr="004B2A2A" w:rsidRDefault="00561D25" w:rsidP="00E34B2E">
            <w:pPr>
              <w:jc w:val="both"/>
            </w:pPr>
          </w:p>
        </w:tc>
      </w:tr>
    </w:tbl>
    <w:p w14:paraId="2F97995A"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lastRenderedPageBreak/>
        <w:t>Zamawiający nie dokonuje podziału zamówienia na części i tym samym nie dopuszcza składania ofert częściowych. Oferty nie zawierające pełnego zakresu przedmiotu zamówienia zostaną odrzucone.</w:t>
      </w:r>
    </w:p>
    <w:p w14:paraId="65E2CB3D" w14:textId="77777777" w:rsidR="00234673" w:rsidRPr="004B2A2A" w:rsidRDefault="00F128DE" w:rsidP="00262692">
      <w:pPr>
        <w:jc w:val="both"/>
        <w:outlineLvl w:val="1"/>
        <w:rPr>
          <w:bCs/>
          <w:iCs/>
          <w:sz w:val="22"/>
          <w:szCs w:val="22"/>
        </w:rPr>
      </w:pPr>
      <w:r w:rsidRPr="004B2A2A">
        <w:rPr>
          <w:bCs/>
          <w:iCs/>
          <w:sz w:val="22"/>
          <w:szCs w:val="22"/>
        </w:rPr>
        <w:t xml:space="preserve">            </w:t>
      </w:r>
      <w:r w:rsidR="00234673" w:rsidRPr="004B2A2A">
        <w:rPr>
          <w:bCs/>
          <w:iCs/>
          <w:sz w:val="22"/>
          <w:szCs w:val="22"/>
        </w:rPr>
        <w:t xml:space="preserve">Powody niedokonania podziału zamówienia na części: </w:t>
      </w:r>
    </w:p>
    <w:p w14:paraId="489BDBAF" w14:textId="68BCF3AB" w:rsidR="00234673" w:rsidRPr="004B2A2A" w:rsidRDefault="00234673" w:rsidP="00262692">
      <w:pPr>
        <w:ind w:left="680"/>
        <w:jc w:val="both"/>
        <w:outlineLvl w:val="1"/>
        <w:rPr>
          <w:bCs/>
          <w:iCs/>
          <w:sz w:val="22"/>
          <w:szCs w:val="22"/>
        </w:rPr>
      </w:pPr>
      <w:r w:rsidRPr="004B2A2A">
        <w:rPr>
          <w:bCs/>
          <w:iCs/>
          <w:sz w:val="22"/>
          <w:szCs w:val="22"/>
        </w:rPr>
        <w:t>Przedmiot zamówienia stanowi funkcjonalną całość, podział zamówienia na</w:t>
      </w:r>
      <w:r w:rsidR="001A4C76" w:rsidRPr="004B2A2A">
        <w:rPr>
          <w:bCs/>
          <w:iCs/>
          <w:sz w:val="22"/>
          <w:szCs w:val="22"/>
        </w:rPr>
        <w:t xml:space="preserve"> </w:t>
      </w:r>
      <w:r w:rsidRPr="004B2A2A">
        <w:rPr>
          <w:bCs/>
          <w:iCs/>
          <w:sz w:val="22"/>
          <w:szCs w:val="22"/>
        </w:rPr>
        <w:t>części groziłby nadmiernymi trudnościami technicznymi oraz nadmiernymi</w:t>
      </w:r>
      <w:r w:rsidR="001A4C76" w:rsidRPr="004B2A2A">
        <w:rPr>
          <w:bCs/>
          <w:iCs/>
          <w:sz w:val="22"/>
          <w:szCs w:val="22"/>
        </w:rPr>
        <w:t xml:space="preserve"> </w:t>
      </w:r>
      <w:r w:rsidRPr="004B2A2A">
        <w:rPr>
          <w:bCs/>
          <w:iCs/>
          <w:sz w:val="22"/>
          <w:szCs w:val="22"/>
        </w:rPr>
        <w:t>kosztami wykonania zamówienia, ponadto brak podziału jest uzasadniony</w:t>
      </w:r>
      <w:r w:rsidR="001A4C76" w:rsidRPr="004B2A2A">
        <w:rPr>
          <w:bCs/>
          <w:iCs/>
          <w:sz w:val="22"/>
          <w:szCs w:val="22"/>
        </w:rPr>
        <w:t xml:space="preserve"> </w:t>
      </w:r>
      <w:r w:rsidRPr="004B2A2A">
        <w:rPr>
          <w:bCs/>
          <w:iCs/>
          <w:sz w:val="22"/>
          <w:szCs w:val="22"/>
        </w:rPr>
        <w:t>względami organizacyjnymi, ewentualny podział zamówienia mógłby poważnie</w:t>
      </w:r>
      <w:r w:rsidR="001A4C76" w:rsidRPr="004B2A2A">
        <w:rPr>
          <w:bCs/>
          <w:iCs/>
          <w:sz w:val="22"/>
          <w:szCs w:val="22"/>
        </w:rPr>
        <w:t xml:space="preserve"> </w:t>
      </w:r>
      <w:r w:rsidRPr="004B2A2A">
        <w:rPr>
          <w:bCs/>
          <w:iCs/>
          <w:sz w:val="22"/>
          <w:szCs w:val="22"/>
        </w:rPr>
        <w:t>zagrozić właściwemu wykonaniu zamówienia a potrzeba skoordynowania</w:t>
      </w:r>
      <w:r w:rsidR="001A4C76" w:rsidRPr="004B2A2A">
        <w:rPr>
          <w:bCs/>
          <w:iCs/>
          <w:sz w:val="22"/>
          <w:szCs w:val="22"/>
        </w:rPr>
        <w:t xml:space="preserve"> </w:t>
      </w:r>
      <w:r w:rsidRPr="004B2A2A">
        <w:rPr>
          <w:bCs/>
          <w:iCs/>
          <w:sz w:val="22"/>
          <w:szCs w:val="22"/>
        </w:rPr>
        <w:t>działań różnych wykonawców realizujących poszczególne części zamówienia</w:t>
      </w:r>
      <w:r w:rsidRPr="004B2A2A">
        <w:rPr>
          <w:bCs/>
          <w:iCs/>
          <w:sz w:val="22"/>
          <w:szCs w:val="22"/>
        </w:rPr>
        <w:br/>
        <w:t>mogłaby zagrozić prawidłowej i terminowej realizacji zamówienia.</w:t>
      </w:r>
      <w:r w:rsidR="001A4C76" w:rsidRPr="004B2A2A">
        <w:rPr>
          <w:bCs/>
          <w:iCs/>
          <w:sz w:val="22"/>
          <w:szCs w:val="22"/>
        </w:rPr>
        <w:t xml:space="preserve"> </w:t>
      </w:r>
      <w:r w:rsidRPr="004B2A2A">
        <w:rPr>
          <w:bCs/>
          <w:iCs/>
          <w:sz w:val="22"/>
          <w:szCs w:val="22"/>
        </w:rPr>
        <w:t>Ponadto niedokonanie podziału na części nie narusza konkurencji poprzez</w:t>
      </w:r>
      <w:r w:rsidR="001A4C76" w:rsidRPr="004B2A2A">
        <w:rPr>
          <w:bCs/>
          <w:iCs/>
          <w:sz w:val="22"/>
          <w:szCs w:val="22"/>
        </w:rPr>
        <w:t xml:space="preserve"> </w:t>
      </w:r>
      <w:r w:rsidRPr="004B2A2A">
        <w:rPr>
          <w:bCs/>
          <w:iCs/>
          <w:sz w:val="22"/>
          <w:szCs w:val="22"/>
        </w:rPr>
        <w:t xml:space="preserve">ograniczenie możliwości ubiegania się o nie. </w:t>
      </w:r>
    </w:p>
    <w:p w14:paraId="1E4795C1"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Zamawiający nie przewiduje obowiązku odbycia przez Wykonawcę wizji lokalnej lub sprawdzenia przez Wykonawcę dokumentów niezbędnych do realizacji zamówienia.</w:t>
      </w:r>
    </w:p>
    <w:p w14:paraId="3B48C409" w14:textId="6F12F1C6"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Zamawiający przewiduje udzieleni</w:t>
      </w:r>
      <w:r w:rsidR="00CD4B95" w:rsidRPr="004B2A2A">
        <w:rPr>
          <w:bCs/>
          <w:iCs/>
          <w:sz w:val="22"/>
          <w:szCs w:val="22"/>
        </w:rPr>
        <w:t>e</w:t>
      </w:r>
      <w:r w:rsidRPr="004B2A2A">
        <w:rPr>
          <w:bCs/>
          <w:iCs/>
          <w:sz w:val="22"/>
          <w:szCs w:val="22"/>
        </w:rPr>
        <w:t xml:space="preserve"> zaliczek na poczet wykonania zamówienia.</w:t>
      </w:r>
    </w:p>
    <w:p w14:paraId="71956C93"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0C734568"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3D3A5FF4"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 xml:space="preserve">W sytuacjach, kiedy Zamawiający opisuje przedmiot zamówienia poprzez odniesienie się do norm, europejskich ocen technicznych, aprobat, specyfikacji technicznych i systemów referencji technicznych, o których mowa w art. 101 ustawy Pzp, dopuszcza rozwiązania równoważne opisywanym. </w:t>
      </w:r>
    </w:p>
    <w:p w14:paraId="037FDDD3"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Zamawiający nie dopuszcza składania ofert wariantowych oraz w postaci katalogów elektronicznych</w:t>
      </w:r>
    </w:p>
    <w:p w14:paraId="5B6D9462"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lastRenderedPageBreak/>
        <w:t>Zamawiający nie zastrzega możliwości ubiegania się o udzielenie zamówienia wyłącznie przez wykonawców, o których mowa w art. 94 ustaw Pzp.</w:t>
      </w:r>
    </w:p>
    <w:p w14:paraId="15E25E4D"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 xml:space="preserve">Zamawiający nie prowadzi postępowania w celu zawarcia umowy ramowej. </w:t>
      </w:r>
    </w:p>
    <w:p w14:paraId="28487CA0"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Zamawiający nie przewiduje aukcji elektronicznej.</w:t>
      </w:r>
    </w:p>
    <w:p w14:paraId="7FE1D8FE"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Zamawiający nie zastrzega obowiązku osobistego wykonania przez Wykonawcę kluczowych zadań: zamówień na roboty budowlane lub usługi - prac związanych z rozmieszczeniem i instalacją, w ramach zamówienia na dostawy.</w:t>
      </w:r>
    </w:p>
    <w:p w14:paraId="164E846F" w14:textId="33095275" w:rsidR="000C6C93" w:rsidRPr="004B2A2A" w:rsidRDefault="00234673" w:rsidP="00A54661">
      <w:pPr>
        <w:numPr>
          <w:ilvl w:val="1"/>
          <w:numId w:val="3"/>
        </w:numPr>
        <w:suppressAutoHyphens/>
        <w:autoSpaceDN w:val="0"/>
        <w:spacing w:before="120" w:after="60"/>
        <w:jc w:val="both"/>
        <w:textAlignment w:val="baseline"/>
        <w:outlineLvl w:val="1"/>
        <w:rPr>
          <w:bCs/>
          <w:iCs/>
        </w:rPr>
      </w:pPr>
      <w:r w:rsidRPr="004B2A2A">
        <w:rPr>
          <w:bCs/>
          <w:iCs/>
        </w:rPr>
        <w:t>Wykonawca zobowiązany jest do jednoznacznego określenia zaoferowanych w ofercie produktów</w:t>
      </w:r>
      <w:r w:rsidR="005F34EE" w:rsidRPr="004B2A2A">
        <w:rPr>
          <w:bCs/>
          <w:iCs/>
        </w:rPr>
        <w:t>,</w:t>
      </w:r>
      <w:r w:rsidRPr="004B2A2A">
        <w:rPr>
          <w:bCs/>
          <w:iCs/>
        </w:rPr>
        <w:t xml:space="preserve"> charakteryzując je poprzez wskazanie na konkretny wyrób (producenta</w:t>
      </w:r>
      <w:r w:rsidR="002D2992" w:rsidRPr="004B2A2A">
        <w:rPr>
          <w:bCs/>
          <w:iCs/>
        </w:rPr>
        <w:t xml:space="preserve"> i model</w:t>
      </w:r>
      <w:r w:rsidRPr="004B2A2A">
        <w:rPr>
          <w:bCs/>
          <w:iCs/>
        </w:rPr>
        <w:t>) – zgodnie z załącznikiem nr 1 do SWZ.</w:t>
      </w:r>
    </w:p>
    <w:p w14:paraId="07AD241B" w14:textId="77777777" w:rsidR="00AF5A97" w:rsidRPr="004B2A2A" w:rsidRDefault="00AF5A97" w:rsidP="00AF5A97">
      <w:pPr>
        <w:suppressAutoHyphens/>
        <w:autoSpaceDN w:val="0"/>
        <w:spacing w:before="120" w:after="60"/>
        <w:ind w:left="680"/>
        <w:jc w:val="both"/>
        <w:textAlignment w:val="baseline"/>
        <w:outlineLvl w:val="1"/>
        <w:rPr>
          <w:bCs/>
          <w:iCs/>
        </w:rPr>
      </w:pPr>
    </w:p>
    <w:p w14:paraId="5D3B490D"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bookmarkStart w:id="4" w:name="_Toc258314245"/>
      <w:r w:rsidRPr="004B2A2A">
        <w:rPr>
          <w:b/>
          <w:bCs/>
          <w:caps/>
          <w:kern w:val="3"/>
          <w:sz w:val="22"/>
          <w:szCs w:val="22"/>
        </w:rPr>
        <w:t>Informacja o przewidywanych zamówieniach, o których mowa w art. 214 ust. 1 pkt 7 i 8 USTAWY PZP</w:t>
      </w:r>
      <w:bookmarkEnd w:id="4"/>
      <w:r w:rsidRPr="004B2A2A">
        <w:rPr>
          <w:b/>
          <w:bCs/>
          <w:caps/>
          <w:kern w:val="3"/>
          <w:sz w:val="22"/>
          <w:szCs w:val="22"/>
        </w:rPr>
        <w:t>.</w:t>
      </w:r>
    </w:p>
    <w:p w14:paraId="466E5070" w14:textId="77777777" w:rsidR="00234673"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Zamawiający nie przewiduje udzielenia zamówień, o których mowa w art. 214 ust. 1 pkt 8 ustawy Pzp.</w:t>
      </w:r>
    </w:p>
    <w:p w14:paraId="1110B4ED" w14:textId="77777777" w:rsidR="00E55F2E" w:rsidRPr="004B2A2A" w:rsidRDefault="00E55F2E" w:rsidP="00E55F2E">
      <w:pPr>
        <w:suppressAutoHyphens/>
        <w:autoSpaceDN w:val="0"/>
        <w:ind w:left="680"/>
        <w:jc w:val="both"/>
        <w:outlineLvl w:val="1"/>
        <w:rPr>
          <w:bCs/>
          <w:iCs/>
          <w:sz w:val="22"/>
          <w:szCs w:val="22"/>
        </w:rPr>
      </w:pPr>
    </w:p>
    <w:p w14:paraId="48F9B293"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bookmarkStart w:id="5" w:name="_Toc258314246"/>
      <w:r w:rsidRPr="004B2A2A">
        <w:rPr>
          <w:b/>
          <w:bCs/>
          <w:caps/>
          <w:kern w:val="3"/>
          <w:sz w:val="22"/>
          <w:szCs w:val="22"/>
        </w:rPr>
        <w:t>INFORMACJA O PRZEDMIOTOWYCH ŚRODKACH DOWODOWYCH:</w:t>
      </w:r>
    </w:p>
    <w:p w14:paraId="4490945E" w14:textId="77777777" w:rsidR="00AF6321" w:rsidRPr="004B2A2A" w:rsidRDefault="00234673" w:rsidP="00A54661">
      <w:pPr>
        <w:numPr>
          <w:ilvl w:val="1"/>
          <w:numId w:val="3"/>
        </w:numPr>
        <w:suppressAutoHyphens/>
        <w:autoSpaceDN w:val="0"/>
        <w:jc w:val="both"/>
        <w:outlineLvl w:val="1"/>
        <w:rPr>
          <w:bCs/>
          <w:iCs/>
          <w:sz w:val="22"/>
          <w:szCs w:val="22"/>
        </w:rPr>
      </w:pPr>
      <w:r w:rsidRPr="004B2A2A">
        <w:rPr>
          <w:bCs/>
          <w:iCs/>
          <w:sz w:val="22"/>
          <w:szCs w:val="22"/>
        </w:rPr>
        <w:t xml:space="preserve">Zamawiający </w:t>
      </w:r>
      <w:r w:rsidR="00AF6321" w:rsidRPr="004B2A2A">
        <w:rPr>
          <w:b/>
          <w:bCs/>
          <w:iCs/>
          <w:sz w:val="22"/>
          <w:szCs w:val="22"/>
        </w:rPr>
        <w:t>nie</w:t>
      </w:r>
      <w:r w:rsidR="00AF6321" w:rsidRPr="004B2A2A">
        <w:rPr>
          <w:bCs/>
          <w:iCs/>
          <w:sz w:val="22"/>
          <w:szCs w:val="22"/>
        </w:rPr>
        <w:t xml:space="preserve"> </w:t>
      </w:r>
      <w:r w:rsidRPr="004B2A2A">
        <w:rPr>
          <w:b/>
          <w:bCs/>
          <w:iCs/>
          <w:sz w:val="22"/>
          <w:szCs w:val="22"/>
        </w:rPr>
        <w:t xml:space="preserve">żąda złożenia wraz z ofertą </w:t>
      </w:r>
      <w:r w:rsidRPr="004B2A2A">
        <w:rPr>
          <w:bCs/>
          <w:iCs/>
          <w:sz w:val="22"/>
          <w:szCs w:val="22"/>
        </w:rPr>
        <w:t>przedmiotowych środków dowodowych</w:t>
      </w:r>
      <w:r w:rsidR="00AF6321" w:rsidRPr="004B2A2A">
        <w:rPr>
          <w:bCs/>
          <w:iCs/>
          <w:sz w:val="22"/>
          <w:szCs w:val="22"/>
        </w:rPr>
        <w:t>.</w:t>
      </w:r>
    </w:p>
    <w:p w14:paraId="2BDC1905" w14:textId="704C78F4" w:rsidR="00E55F2E" w:rsidRPr="004B2A2A" w:rsidRDefault="00E55F2E" w:rsidP="00AF6321">
      <w:pPr>
        <w:suppressAutoHyphens/>
        <w:autoSpaceDN w:val="0"/>
        <w:ind w:left="680"/>
        <w:jc w:val="both"/>
        <w:outlineLvl w:val="1"/>
        <w:rPr>
          <w:bCs/>
          <w:iCs/>
          <w:color w:val="000000"/>
          <w:sz w:val="22"/>
          <w:szCs w:val="22"/>
        </w:rPr>
      </w:pPr>
    </w:p>
    <w:p w14:paraId="35B8ACDC"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Termin wykonania zamówienia</w:t>
      </w:r>
      <w:bookmarkEnd w:id="5"/>
    </w:p>
    <w:p w14:paraId="08CC37D0" w14:textId="77777777" w:rsidR="00131BAC" w:rsidRPr="004B2A2A" w:rsidRDefault="00234673" w:rsidP="00131BAC">
      <w:pPr>
        <w:pStyle w:val="Nagwek3"/>
      </w:pPr>
      <w:r w:rsidRPr="004B2A2A">
        <w:t>Zamówienie musi zostać zrealizowane w terminie:</w:t>
      </w:r>
    </w:p>
    <w:p w14:paraId="1D85C968" w14:textId="5EC68035" w:rsidR="001153F4" w:rsidRPr="004B2A2A" w:rsidRDefault="00131BAC" w:rsidP="002D2992">
      <w:pPr>
        <w:pStyle w:val="Nagwek3"/>
        <w:rPr>
          <w:color w:val="FF0000"/>
        </w:rPr>
      </w:pPr>
      <w:r w:rsidRPr="004B2A2A">
        <w:rPr>
          <w:b/>
        </w:rPr>
        <w:t xml:space="preserve">Termin realizacji umowy: </w:t>
      </w:r>
      <w:r w:rsidR="00AF5A97" w:rsidRPr="004B2A2A">
        <w:rPr>
          <w:b/>
          <w:highlight w:val="yellow"/>
        </w:rPr>
        <w:t xml:space="preserve">do 31 grudnia </w:t>
      </w:r>
      <w:r w:rsidR="001C4567" w:rsidRPr="004B2A2A">
        <w:rPr>
          <w:b/>
          <w:highlight w:val="yellow"/>
        </w:rPr>
        <w:t>2027r.</w:t>
      </w:r>
      <w:r w:rsidR="00423A6F" w:rsidRPr="004B2A2A">
        <w:rPr>
          <w:b/>
          <w:color w:val="FF0000"/>
        </w:rPr>
        <w:t xml:space="preserve"> </w:t>
      </w:r>
    </w:p>
    <w:p w14:paraId="308C6004" w14:textId="77777777" w:rsidR="00E55F2E" w:rsidRPr="004B2A2A" w:rsidRDefault="00E55F2E" w:rsidP="00234673">
      <w:pPr>
        <w:suppressAutoHyphens/>
        <w:autoSpaceDN w:val="0"/>
        <w:ind w:left="540"/>
        <w:rPr>
          <w:b/>
          <w:bCs/>
          <w:sz w:val="22"/>
          <w:szCs w:val="22"/>
        </w:rPr>
      </w:pPr>
    </w:p>
    <w:p w14:paraId="144C4D00"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bookmarkStart w:id="6" w:name="_Toc258314247"/>
      <w:r w:rsidRPr="004B2A2A">
        <w:rPr>
          <w:b/>
          <w:bCs/>
          <w:caps/>
          <w:kern w:val="3"/>
          <w:sz w:val="22"/>
          <w:szCs w:val="22"/>
        </w:rPr>
        <w:t>Informacja o warunkach udziału w postępowaniu</w:t>
      </w:r>
      <w:bookmarkEnd w:id="6"/>
    </w:p>
    <w:p w14:paraId="4E32C0C8"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O udzielenie zamówienia mogą ubiegać się Wykonawcy, którzy nie podlegają wykluczeniu oraz spełniają warunki udziału w postępowaniu i wymagania określone w niniejszej SWZ.</w:t>
      </w:r>
    </w:p>
    <w:p w14:paraId="0C1A92F3"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Zamawiający, na podstawie art. 112 ustawy Pzp określa następujące warunki udziału w postępowaniu:</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234673" w:rsidRPr="004B2A2A" w14:paraId="1B9C3160" w14:textId="77777777" w:rsidTr="000B2AB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842308" w14:textId="77777777" w:rsidR="00234673" w:rsidRPr="004B2A2A" w:rsidRDefault="00234673" w:rsidP="000B2ABB">
            <w:pPr>
              <w:suppressAutoHyphens/>
              <w:autoSpaceDN w:val="0"/>
              <w:jc w:val="center"/>
              <w:rPr>
                <w:b/>
                <w:sz w:val="22"/>
                <w:szCs w:val="22"/>
              </w:rPr>
            </w:pPr>
            <w:r w:rsidRPr="004B2A2A">
              <w:rPr>
                <w:b/>
                <w:sz w:val="22"/>
                <w:szCs w:val="22"/>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40D0EF" w14:textId="77777777" w:rsidR="00234673" w:rsidRPr="004B2A2A" w:rsidRDefault="00234673" w:rsidP="000B2ABB">
            <w:pPr>
              <w:suppressAutoHyphens/>
              <w:autoSpaceDN w:val="0"/>
              <w:rPr>
                <w:sz w:val="22"/>
                <w:szCs w:val="22"/>
              </w:rPr>
            </w:pPr>
            <w:r w:rsidRPr="004B2A2A">
              <w:rPr>
                <w:b/>
                <w:sz w:val="22"/>
                <w:szCs w:val="22"/>
              </w:rPr>
              <w:t>Warunki udziału w postępowaniu</w:t>
            </w:r>
          </w:p>
        </w:tc>
      </w:tr>
      <w:tr w:rsidR="00234673" w:rsidRPr="004B2A2A" w14:paraId="6AD247BB" w14:textId="77777777" w:rsidTr="000B2AB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1EED77" w14:textId="77777777" w:rsidR="00234673" w:rsidRPr="004B2A2A" w:rsidRDefault="00234673" w:rsidP="000B2ABB">
            <w:pPr>
              <w:suppressAutoHyphens/>
              <w:autoSpaceDN w:val="0"/>
              <w:jc w:val="center"/>
              <w:rPr>
                <w:sz w:val="22"/>
                <w:szCs w:val="22"/>
              </w:rPr>
            </w:pPr>
            <w:r w:rsidRPr="004B2A2A">
              <w:rPr>
                <w:sz w:val="22"/>
                <w:szCs w:val="22"/>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88D3E9" w14:textId="77777777" w:rsidR="00234673" w:rsidRPr="004B2A2A" w:rsidRDefault="00234673" w:rsidP="000B2ABB">
            <w:pPr>
              <w:suppressAutoHyphens/>
              <w:autoSpaceDN w:val="0"/>
              <w:jc w:val="both"/>
              <w:rPr>
                <w:b/>
                <w:bCs/>
                <w:sz w:val="22"/>
                <w:szCs w:val="22"/>
              </w:rPr>
            </w:pPr>
            <w:r w:rsidRPr="004B2A2A">
              <w:rPr>
                <w:b/>
                <w:bCs/>
                <w:sz w:val="22"/>
                <w:szCs w:val="22"/>
              </w:rPr>
              <w:t>Zdolność do występowania w obrocie gospodarczym</w:t>
            </w:r>
          </w:p>
          <w:p w14:paraId="273657C7" w14:textId="77777777" w:rsidR="00234673" w:rsidRPr="004B2A2A" w:rsidRDefault="00234673" w:rsidP="000B2ABB">
            <w:pPr>
              <w:suppressAutoHyphens/>
              <w:autoSpaceDN w:val="0"/>
              <w:jc w:val="both"/>
              <w:rPr>
                <w:sz w:val="22"/>
                <w:szCs w:val="22"/>
              </w:rPr>
            </w:pPr>
            <w:r w:rsidRPr="004B2A2A">
              <w:rPr>
                <w:sz w:val="22"/>
                <w:szCs w:val="22"/>
              </w:rPr>
              <w:t>Zamawiający nie opisuje, nie wyznacza szczegółowego warunku w tym zakresie.</w:t>
            </w:r>
          </w:p>
        </w:tc>
      </w:tr>
      <w:tr w:rsidR="00234673" w:rsidRPr="004B2A2A" w14:paraId="27729E31" w14:textId="77777777" w:rsidTr="000B2AB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16B3FE" w14:textId="77777777" w:rsidR="00234673" w:rsidRPr="004B2A2A" w:rsidRDefault="00234673" w:rsidP="000B2ABB">
            <w:pPr>
              <w:suppressAutoHyphens/>
              <w:autoSpaceDN w:val="0"/>
              <w:jc w:val="center"/>
              <w:rPr>
                <w:sz w:val="22"/>
                <w:szCs w:val="22"/>
              </w:rPr>
            </w:pPr>
            <w:r w:rsidRPr="004B2A2A">
              <w:rPr>
                <w:sz w:val="22"/>
                <w:szCs w:val="22"/>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03CFD9" w14:textId="77777777" w:rsidR="00234673" w:rsidRPr="004B2A2A" w:rsidRDefault="00234673" w:rsidP="000B2ABB">
            <w:pPr>
              <w:suppressAutoHyphens/>
              <w:autoSpaceDN w:val="0"/>
              <w:jc w:val="both"/>
              <w:rPr>
                <w:b/>
                <w:bCs/>
                <w:sz w:val="22"/>
                <w:szCs w:val="22"/>
              </w:rPr>
            </w:pPr>
            <w:r w:rsidRPr="004B2A2A">
              <w:rPr>
                <w:b/>
                <w:bCs/>
                <w:sz w:val="22"/>
                <w:szCs w:val="22"/>
              </w:rPr>
              <w:t>Uprawnienia do prowadzenia określonej działalności gospodarczej lub zawodowej, o ile wynika to z odrębnych przepisów</w:t>
            </w:r>
          </w:p>
          <w:p w14:paraId="074970A2" w14:textId="77777777" w:rsidR="00234673" w:rsidRPr="004B2A2A" w:rsidRDefault="00234673" w:rsidP="000B2ABB">
            <w:pPr>
              <w:suppressAutoHyphens/>
              <w:autoSpaceDN w:val="0"/>
              <w:jc w:val="both"/>
              <w:rPr>
                <w:sz w:val="22"/>
                <w:szCs w:val="22"/>
              </w:rPr>
            </w:pPr>
            <w:r w:rsidRPr="004B2A2A">
              <w:rPr>
                <w:sz w:val="22"/>
                <w:szCs w:val="22"/>
              </w:rPr>
              <w:t>Zamawiający nie opisuje, nie wyznacza szczegółowego warunku w tym zakresie.</w:t>
            </w:r>
          </w:p>
        </w:tc>
      </w:tr>
      <w:tr w:rsidR="00234673" w:rsidRPr="004B2A2A" w14:paraId="1A33BF5F" w14:textId="77777777" w:rsidTr="000B2AB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2B7F23" w14:textId="77777777" w:rsidR="00234673" w:rsidRPr="004B2A2A" w:rsidRDefault="00234673" w:rsidP="000B2ABB">
            <w:pPr>
              <w:suppressAutoHyphens/>
              <w:autoSpaceDN w:val="0"/>
              <w:jc w:val="center"/>
              <w:rPr>
                <w:sz w:val="22"/>
                <w:szCs w:val="22"/>
              </w:rPr>
            </w:pPr>
            <w:r w:rsidRPr="004B2A2A">
              <w:rPr>
                <w:sz w:val="22"/>
                <w:szCs w:val="22"/>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B94A8A" w14:textId="77777777" w:rsidR="00234673" w:rsidRPr="004B2A2A" w:rsidRDefault="00234673" w:rsidP="000B2ABB">
            <w:pPr>
              <w:suppressAutoHyphens/>
              <w:autoSpaceDN w:val="0"/>
              <w:jc w:val="both"/>
              <w:rPr>
                <w:b/>
                <w:bCs/>
                <w:sz w:val="22"/>
                <w:szCs w:val="22"/>
              </w:rPr>
            </w:pPr>
            <w:r w:rsidRPr="004B2A2A">
              <w:rPr>
                <w:b/>
                <w:bCs/>
                <w:sz w:val="22"/>
                <w:szCs w:val="22"/>
              </w:rPr>
              <w:t>Zdolność techniczna lub zawodowa</w:t>
            </w:r>
          </w:p>
          <w:p w14:paraId="6D6D6E77" w14:textId="77777777" w:rsidR="00234673" w:rsidRPr="004B2A2A" w:rsidRDefault="00234673" w:rsidP="000B2ABB">
            <w:pPr>
              <w:suppressAutoHyphens/>
              <w:autoSpaceDN w:val="0"/>
              <w:jc w:val="both"/>
              <w:rPr>
                <w:sz w:val="22"/>
                <w:szCs w:val="22"/>
              </w:rPr>
            </w:pPr>
            <w:r w:rsidRPr="004B2A2A">
              <w:rPr>
                <w:sz w:val="22"/>
                <w:szCs w:val="22"/>
              </w:rPr>
              <w:t>Zamawiający nie opisuje, nie wyznacza szczegółowego warunku w tym zakresie.</w:t>
            </w:r>
          </w:p>
        </w:tc>
      </w:tr>
      <w:tr w:rsidR="00234673" w:rsidRPr="004B2A2A" w14:paraId="22186992" w14:textId="77777777" w:rsidTr="000B2ABB">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4167F8" w14:textId="77777777" w:rsidR="00234673" w:rsidRPr="004B2A2A" w:rsidRDefault="00234673" w:rsidP="000B2ABB">
            <w:pPr>
              <w:suppressAutoHyphens/>
              <w:autoSpaceDN w:val="0"/>
              <w:jc w:val="center"/>
              <w:rPr>
                <w:sz w:val="22"/>
                <w:szCs w:val="22"/>
              </w:rPr>
            </w:pPr>
            <w:r w:rsidRPr="004B2A2A">
              <w:rPr>
                <w:sz w:val="22"/>
                <w:szCs w:val="22"/>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3E615F" w14:textId="77777777" w:rsidR="00234673" w:rsidRPr="004B2A2A" w:rsidRDefault="00234673" w:rsidP="000B2ABB">
            <w:pPr>
              <w:suppressAutoHyphens/>
              <w:autoSpaceDN w:val="0"/>
              <w:jc w:val="both"/>
              <w:rPr>
                <w:b/>
                <w:bCs/>
                <w:sz w:val="22"/>
                <w:szCs w:val="22"/>
              </w:rPr>
            </w:pPr>
            <w:r w:rsidRPr="004B2A2A">
              <w:rPr>
                <w:b/>
                <w:bCs/>
                <w:sz w:val="22"/>
                <w:szCs w:val="22"/>
              </w:rPr>
              <w:t>Sytuacja ekonomiczna lub finansowa</w:t>
            </w:r>
          </w:p>
          <w:p w14:paraId="7A2A4FE7" w14:textId="77777777" w:rsidR="00234673" w:rsidRPr="004B2A2A" w:rsidRDefault="00234673" w:rsidP="000B2ABB">
            <w:pPr>
              <w:suppressAutoHyphens/>
              <w:autoSpaceDN w:val="0"/>
              <w:jc w:val="both"/>
              <w:rPr>
                <w:sz w:val="22"/>
                <w:szCs w:val="22"/>
              </w:rPr>
            </w:pPr>
            <w:r w:rsidRPr="004B2A2A">
              <w:rPr>
                <w:sz w:val="22"/>
                <w:szCs w:val="22"/>
              </w:rPr>
              <w:t>Zamawiający nie opisuje, nie wyznacza szczegółowego warunku w tym zakresie.</w:t>
            </w:r>
          </w:p>
          <w:p w14:paraId="44483B51" w14:textId="77777777" w:rsidR="00234673" w:rsidRPr="004B2A2A" w:rsidRDefault="00234673" w:rsidP="000B2ABB">
            <w:pPr>
              <w:suppressAutoHyphens/>
              <w:autoSpaceDN w:val="0"/>
              <w:jc w:val="both"/>
              <w:rPr>
                <w:sz w:val="22"/>
                <w:szCs w:val="22"/>
              </w:rPr>
            </w:pPr>
          </w:p>
        </w:tc>
      </w:tr>
    </w:tbl>
    <w:p w14:paraId="1D96C308" w14:textId="77777777" w:rsidR="00E55F2E" w:rsidRPr="004B2A2A" w:rsidRDefault="00E55F2E" w:rsidP="00E55F2E">
      <w:pPr>
        <w:tabs>
          <w:tab w:val="left" w:pos="-864"/>
        </w:tabs>
        <w:suppressAutoHyphens/>
        <w:autoSpaceDN w:val="0"/>
        <w:ind w:left="432"/>
        <w:jc w:val="both"/>
        <w:outlineLvl w:val="0"/>
        <w:rPr>
          <w:b/>
          <w:bCs/>
          <w:caps/>
          <w:kern w:val="3"/>
          <w:sz w:val="22"/>
          <w:szCs w:val="22"/>
        </w:rPr>
      </w:pPr>
    </w:p>
    <w:p w14:paraId="3BC4DE33"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Podstawy wykluczenia wykonawcy Z POSTĘPOWANIA</w:t>
      </w:r>
    </w:p>
    <w:p w14:paraId="0A8D31A2"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Zamawiający wykluczy z postępowania o udzielenie zamówienia Wykonawcę, wobec którego zachodzą podstawy wykluczenia, o których mowa w art. 108 ust 1 ustawy Pzp.</w:t>
      </w:r>
    </w:p>
    <w:p w14:paraId="65B5C4ED"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0950B754"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Stosownie do treści art. 109 ust. 1, pkt 4, pkt 5, pkt 6, pkt 7, pkt 8, pkt 9 i pkt 10 ustawy PZP, Zamawiający wykluczy z postępowania Wykonawcę:</w:t>
      </w:r>
    </w:p>
    <w:p w14:paraId="7895D553" w14:textId="77777777" w:rsidR="00234673" w:rsidRPr="004B2A2A" w:rsidRDefault="00234673" w:rsidP="00234673">
      <w:pPr>
        <w:rPr>
          <w:sz w:val="22"/>
          <w:szCs w:val="22"/>
        </w:rPr>
      </w:pPr>
      <w:r w:rsidRPr="004B2A2A">
        <w:rPr>
          <w:sz w:val="22"/>
          <w:szCs w:val="22"/>
        </w:rPr>
        <w:lastRenderedPageBreak/>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725B9C1" w14:textId="77777777" w:rsidR="00234673" w:rsidRPr="004B2A2A" w:rsidRDefault="00234673" w:rsidP="00234673">
      <w:pPr>
        <w:rPr>
          <w:sz w:val="22"/>
          <w:szCs w:val="22"/>
        </w:rPr>
      </w:pPr>
      <w:r w:rsidRPr="004B2A2A">
        <w:rPr>
          <w:sz w:val="22"/>
          <w:szCs w:val="22"/>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D53EA77" w14:textId="77777777" w:rsidR="00234673" w:rsidRPr="004B2A2A" w:rsidRDefault="00234673" w:rsidP="00234673">
      <w:pPr>
        <w:rPr>
          <w:sz w:val="22"/>
          <w:szCs w:val="22"/>
        </w:rPr>
      </w:pPr>
      <w:r w:rsidRPr="004B2A2A">
        <w:rPr>
          <w:sz w:val="22"/>
          <w:szCs w:val="22"/>
        </w:rPr>
        <w:t xml:space="preserve">pkt 6) jeżeli występuje konflikt interesów w rozumieniu art. 56 ust. 2, którego nie można skutecznie wyeliminować w inny sposób niż przez wykluczenie wykonawcy; </w:t>
      </w:r>
    </w:p>
    <w:p w14:paraId="4756D0C4" w14:textId="77777777" w:rsidR="00234673" w:rsidRPr="004B2A2A" w:rsidRDefault="00234673" w:rsidP="00234673">
      <w:pPr>
        <w:rPr>
          <w:sz w:val="22"/>
          <w:szCs w:val="22"/>
        </w:rPr>
      </w:pPr>
      <w:r w:rsidRPr="004B2A2A">
        <w:rPr>
          <w:sz w:val="22"/>
          <w:szCs w:val="22"/>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6893BAA7" w14:textId="77777777" w:rsidR="00234673" w:rsidRPr="004B2A2A" w:rsidRDefault="00234673" w:rsidP="00234673">
      <w:pPr>
        <w:rPr>
          <w:sz w:val="22"/>
          <w:szCs w:val="22"/>
        </w:rPr>
      </w:pPr>
      <w:r w:rsidRPr="004B2A2A">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066C9581" w14:textId="77777777" w:rsidR="00234673" w:rsidRPr="004B2A2A" w:rsidRDefault="00234673" w:rsidP="00234673">
      <w:pPr>
        <w:rPr>
          <w:sz w:val="22"/>
          <w:szCs w:val="22"/>
        </w:rPr>
      </w:pPr>
      <w:r w:rsidRPr="004B2A2A">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0EB01A82" w14:textId="77777777" w:rsidR="00234673" w:rsidRPr="004B2A2A" w:rsidRDefault="00234673" w:rsidP="00234673">
      <w:pPr>
        <w:rPr>
          <w:sz w:val="22"/>
          <w:szCs w:val="22"/>
        </w:rPr>
      </w:pPr>
      <w:r w:rsidRPr="004B2A2A">
        <w:rPr>
          <w:sz w:val="22"/>
          <w:szCs w:val="22"/>
        </w:rPr>
        <w:t>pkt 10) który w wyniku lekkomyślności lub niedbalstwa przedstawił informacje wprowadzające w błąd, co mogło mieć istotny wpływ na decyzje podejmowane przez Zamawiającego w postępowaniu o udzielenie zamówienia.</w:t>
      </w:r>
    </w:p>
    <w:p w14:paraId="2D1D56D5"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W przypadku wspólnego ubiegania się wykonawców o udzielenie zamówienia zamawiający bada, czy nie zachodzą podstawy wykluczenia wobec każdego z tych wykonawców.</w:t>
      </w:r>
    </w:p>
    <w:p w14:paraId="5998FA26" w14:textId="51A2B19C"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W przypadkach, o których mowa w art 109 ust.1,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2), jest wystarczająca do wykonania zamówienia.</w:t>
      </w:r>
    </w:p>
    <w:p w14:paraId="5CC17CAA"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 xml:space="preserve">Wykluczenie Wykonawcy następuje zgodnie z art. 111 ustawy PZP. </w:t>
      </w:r>
    </w:p>
    <w:p w14:paraId="05D85F14"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 xml:space="preserve">Wykonawca nie podlega wykluczeniu w okolicznościach określonych w art. 108 ust. 1 pkt 1, 2, 5 i 6 ustawy PZP, jeżeli udowodni zamawiającemu, że spełnił łącznie przesłanki wskazane w art. 110 ust. 2 ustawy PZP. </w:t>
      </w:r>
    </w:p>
    <w:p w14:paraId="58C42328"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7785ABC4" w14:textId="77777777" w:rsidR="00E55F2E" w:rsidRPr="004B2A2A" w:rsidRDefault="00E55F2E" w:rsidP="00E55F2E">
      <w:pPr>
        <w:tabs>
          <w:tab w:val="left" w:pos="-864"/>
        </w:tabs>
        <w:suppressAutoHyphens/>
        <w:autoSpaceDN w:val="0"/>
        <w:ind w:left="432"/>
        <w:jc w:val="both"/>
        <w:outlineLvl w:val="0"/>
        <w:rPr>
          <w:b/>
          <w:bCs/>
          <w:caps/>
          <w:kern w:val="3"/>
          <w:sz w:val="22"/>
          <w:szCs w:val="22"/>
        </w:rPr>
      </w:pPr>
      <w:bookmarkStart w:id="7" w:name="_Toc258314248"/>
    </w:p>
    <w:p w14:paraId="5E1B702B"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informacja o podmiotowych środkach dowodowych</w:t>
      </w:r>
      <w:bookmarkEnd w:id="7"/>
    </w:p>
    <w:p w14:paraId="5DAB0619"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 xml:space="preserve">W celu wykazania braku podstaw wykluczenia, o których mowa w niniejszej SWZ,  Zamawiający żąda aby Wykonawca złożył wraz z ofertą: </w:t>
      </w:r>
    </w:p>
    <w:p w14:paraId="0515DD2E" w14:textId="77777777" w:rsidR="00234673" w:rsidRPr="004B2A2A" w:rsidRDefault="00234673" w:rsidP="00A54661">
      <w:pPr>
        <w:numPr>
          <w:ilvl w:val="0"/>
          <w:numId w:val="4"/>
        </w:numPr>
        <w:suppressAutoHyphens/>
        <w:autoSpaceDN w:val="0"/>
        <w:jc w:val="both"/>
        <w:outlineLvl w:val="1"/>
        <w:rPr>
          <w:bCs/>
          <w:iCs/>
          <w:color w:val="000000"/>
          <w:sz w:val="22"/>
          <w:szCs w:val="22"/>
        </w:rPr>
      </w:pPr>
      <w:r w:rsidRPr="004B2A2A">
        <w:rPr>
          <w:bCs/>
          <w:iCs/>
          <w:color w:val="000000"/>
          <w:sz w:val="22"/>
          <w:szCs w:val="22"/>
        </w:rPr>
        <w:t xml:space="preserve">aktualne na dzień składania ofert oświadczenia o braku podstaw do wykluczenia w zakresie wskazanym w Załączniku Nr 2 do SWZ. Informacje zawarte w oświadczeniu będą stanowić wstępne potwierdzenie, że wykonawca nie podlega wykluczeniu z postępowania.  Oświadczenia te wykonawca składa zgodnie ze wzorami stanowiącymi Załącznik Nr 2 do SWZ. </w:t>
      </w:r>
    </w:p>
    <w:p w14:paraId="32D2D6FF" w14:textId="77777777" w:rsidR="00234673" w:rsidRPr="004B2A2A" w:rsidRDefault="00234673" w:rsidP="00A54661">
      <w:pPr>
        <w:numPr>
          <w:ilvl w:val="0"/>
          <w:numId w:val="4"/>
        </w:numPr>
        <w:suppressAutoHyphens/>
        <w:autoSpaceDN w:val="0"/>
        <w:jc w:val="both"/>
        <w:outlineLvl w:val="1"/>
        <w:rPr>
          <w:bCs/>
          <w:iCs/>
          <w:color w:val="000000"/>
          <w:sz w:val="22"/>
          <w:szCs w:val="22"/>
        </w:rPr>
      </w:pPr>
      <w:r w:rsidRPr="004B2A2A">
        <w:rPr>
          <w:bCs/>
          <w:iCs/>
          <w:color w:val="000000"/>
          <w:sz w:val="22"/>
          <w:szCs w:val="22"/>
        </w:rPr>
        <w:t xml:space="preserve">W przypadku wspólnego ubiegania się o zamówienie przez wykonawców oświadczenia, o którym mowa powyżej, składa każdy z wykonawców wspólnie ubiegających się o zamówienie. </w:t>
      </w:r>
    </w:p>
    <w:p w14:paraId="5D8ED1B2"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lastRenderedPageBreak/>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4B0F8A6E"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2E3E85F6"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Zamawiający nie wezwie wykonawcy do złożenia podmiotowych środków dowodowych, jeżeli:</w:t>
      </w:r>
    </w:p>
    <w:p w14:paraId="2FA60CB4" w14:textId="77777777" w:rsidR="00234673" w:rsidRPr="004B2A2A" w:rsidRDefault="00234673" w:rsidP="00234673">
      <w:pPr>
        <w:suppressAutoHyphens/>
        <w:autoSpaceDN w:val="0"/>
        <w:ind w:left="680"/>
        <w:jc w:val="both"/>
        <w:outlineLvl w:val="1"/>
        <w:rPr>
          <w:bCs/>
          <w:iCs/>
          <w:color w:val="000000"/>
          <w:sz w:val="22"/>
          <w:szCs w:val="22"/>
        </w:rPr>
      </w:pPr>
      <w:r w:rsidRPr="004B2A2A">
        <w:rPr>
          <w:bCs/>
          <w:iCs/>
          <w:color w:val="000000"/>
          <w:sz w:val="22"/>
          <w:szCs w:val="22"/>
        </w:rPr>
        <w:t>a)może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1042232B" w14:textId="77777777" w:rsidR="00234673" w:rsidRPr="004B2A2A" w:rsidRDefault="00234673" w:rsidP="00234673">
      <w:pPr>
        <w:suppressAutoHyphens/>
        <w:autoSpaceDN w:val="0"/>
        <w:ind w:left="680"/>
        <w:jc w:val="both"/>
        <w:outlineLvl w:val="1"/>
        <w:rPr>
          <w:bCs/>
          <w:iCs/>
          <w:color w:val="000000"/>
          <w:sz w:val="22"/>
          <w:szCs w:val="22"/>
        </w:rPr>
      </w:pPr>
      <w:r w:rsidRPr="004B2A2A">
        <w:rPr>
          <w:bCs/>
          <w:iCs/>
          <w:color w:val="000000"/>
          <w:sz w:val="22"/>
          <w:szCs w:val="22"/>
        </w:rPr>
        <w:t>b) podmiotowym środkiem dowodowym jest oświadczenie, którego treść odpowiada zakresowi oświadczenia, o którym mowa w art. 125 ust. 1 PZP.</w:t>
      </w:r>
    </w:p>
    <w:p w14:paraId="544BF0ED"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Wykonawca nie jest zobowiązany do złożenia podmiotowych środków dowodowych, które Zamawiający posiada, jeżeli Wykonawca wskaże te środki oraz potwierdzi ich prawidłowość i aktualność.</w:t>
      </w:r>
    </w:p>
    <w:p w14:paraId="006698CE"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Podmiotowe środki dowodowe oraz inne dokumenty lub oświadczenia Wykonawca składa, pod rygorem nieważności, w formie elektronicznej lub w postaci elektronicznej opatrzonej podpisem zaufanym lub podpisem osobistym.</w:t>
      </w:r>
    </w:p>
    <w:p w14:paraId="7B00CF1B"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8" w:name="_Toc258314249"/>
    </w:p>
    <w:p w14:paraId="69162875" w14:textId="77777777" w:rsidR="00E55F2E" w:rsidRPr="004B2A2A" w:rsidRDefault="00E55F2E" w:rsidP="00E55F2E">
      <w:pPr>
        <w:tabs>
          <w:tab w:val="left" w:pos="-864"/>
        </w:tabs>
        <w:suppressAutoHyphens/>
        <w:autoSpaceDN w:val="0"/>
        <w:ind w:left="432"/>
        <w:jc w:val="both"/>
        <w:outlineLvl w:val="0"/>
        <w:rPr>
          <w:b/>
          <w:bCs/>
          <w:caps/>
          <w:kern w:val="3"/>
          <w:sz w:val="22"/>
          <w:szCs w:val="22"/>
        </w:rPr>
      </w:pPr>
    </w:p>
    <w:p w14:paraId="121AFD14"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INFORMACJA DLA WYKONAWCÓW zamierzających powierzyć wykonanie części zamówienia podwykonawcom</w:t>
      </w:r>
    </w:p>
    <w:p w14:paraId="306BA34F"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 xml:space="preserve">Wykonawca może powierzyć wykonanie części zamówienia Podwykonawcom. </w:t>
      </w:r>
    </w:p>
    <w:p w14:paraId="2C64ECA3"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Zamawiający żąda, aby przed przystąpieniem do wykonania zamówienia Wykonawca, podał nazwy, dane kontaktowe oraz przedstawicieli, Podwykonawców zaangażowanych w realizację zamówienia, jeżeli są już znani.</w:t>
      </w:r>
    </w:p>
    <w:p w14:paraId="36D6E203"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6CA95ACA" w14:textId="77777777" w:rsidR="00E55F2E" w:rsidRPr="004B2A2A" w:rsidRDefault="00E55F2E" w:rsidP="00E55F2E">
      <w:pPr>
        <w:tabs>
          <w:tab w:val="left" w:pos="-864"/>
        </w:tabs>
        <w:suppressAutoHyphens/>
        <w:autoSpaceDN w:val="0"/>
        <w:ind w:left="432"/>
        <w:jc w:val="both"/>
        <w:outlineLvl w:val="0"/>
        <w:rPr>
          <w:b/>
          <w:bCs/>
          <w:caps/>
          <w:kern w:val="3"/>
          <w:sz w:val="22"/>
          <w:szCs w:val="22"/>
        </w:rPr>
      </w:pPr>
    </w:p>
    <w:p w14:paraId="380CDF16"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Informacja dla wykonawców wspólnie ubiegających się o udzielenie zamówienia</w:t>
      </w:r>
    </w:p>
    <w:p w14:paraId="60D71174"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35C56D67" w14:textId="77777777" w:rsidR="00234673" w:rsidRPr="004B2A2A" w:rsidRDefault="00234673" w:rsidP="00A54661">
      <w:pPr>
        <w:numPr>
          <w:ilvl w:val="0"/>
          <w:numId w:val="5"/>
        </w:numPr>
        <w:suppressAutoHyphens/>
        <w:autoSpaceDN w:val="0"/>
        <w:jc w:val="both"/>
        <w:outlineLvl w:val="1"/>
        <w:rPr>
          <w:bCs/>
          <w:iCs/>
          <w:color w:val="000000"/>
          <w:sz w:val="22"/>
          <w:szCs w:val="22"/>
        </w:rPr>
      </w:pPr>
      <w:r w:rsidRPr="004B2A2A">
        <w:rPr>
          <w:bCs/>
          <w:iCs/>
          <w:color w:val="000000"/>
          <w:sz w:val="22"/>
          <w:szCs w:val="22"/>
        </w:rPr>
        <w:t>Pełnomocnictwo należy dołączyć do oferty i powinno ono zawierać w szczególności wskazanie:</w:t>
      </w:r>
    </w:p>
    <w:p w14:paraId="7202CF39" w14:textId="77777777" w:rsidR="00234673" w:rsidRPr="004B2A2A" w:rsidRDefault="00234673" w:rsidP="00A54661">
      <w:pPr>
        <w:numPr>
          <w:ilvl w:val="0"/>
          <w:numId w:val="5"/>
        </w:numPr>
        <w:suppressAutoHyphens/>
        <w:autoSpaceDN w:val="0"/>
        <w:jc w:val="both"/>
        <w:outlineLvl w:val="1"/>
        <w:rPr>
          <w:bCs/>
          <w:iCs/>
          <w:color w:val="000000"/>
          <w:sz w:val="22"/>
          <w:szCs w:val="22"/>
        </w:rPr>
      </w:pPr>
      <w:r w:rsidRPr="004B2A2A">
        <w:rPr>
          <w:bCs/>
          <w:iCs/>
          <w:color w:val="000000"/>
          <w:sz w:val="22"/>
          <w:szCs w:val="22"/>
        </w:rPr>
        <w:t>postępowania o udzielenie zamówienie publicznego, którego dotyczy;</w:t>
      </w:r>
    </w:p>
    <w:p w14:paraId="70D4B07F" w14:textId="77777777" w:rsidR="00234673" w:rsidRPr="004B2A2A" w:rsidRDefault="00234673" w:rsidP="00A54661">
      <w:pPr>
        <w:numPr>
          <w:ilvl w:val="0"/>
          <w:numId w:val="5"/>
        </w:numPr>
        <w:suppressAutoHyphens/>
        <w:autoSpaceDN w:val="0"/>
        <w:jc w:val="both"/>
        <w:outlineLvl w:val="1"/>
        <w:rPr>
          <w:bCs/>
          <w:iCs/>
          <w:color w:val="000000"/>
          <w:sz w:val="22"/>
          <w:szCs w:val="22"/>
        </w:rPr>
      </w:pPr>
      <w:r w:rsidRPr="004B2A2A">
        <w:rPr>
          <w:bCs/>
          <w:iCs/>
          <w:color w:val="000000"/>
          <w:sz w:val="22"/>
          <w:szCs w:val="22"/>
        </w:rPr>
        <w:t>wszystkich Wykonawców ubiegających się wspólnie o udzielenie zamówienia;</w:t>
      </w:r>
    </w:p>
    <w:p w14:paraId="2A83DC78" w14:textId="77777777" w:rsidR="00234673" w:rsidRPr="004B2A2A" w:rsidRDefault="00234673" w:rsidP="00A54661">
      <w:pPr>
        <w:numPr>
          <w:ilvl w:val="0"/>
          <w:numId w:val="5"/>
        </w:numPr>
        <w:suppressAutoHyphens/>
        <w:autoSpaceDN w:val="0"/>
        <w:jc w:val="both"/>
        <w:outlineLvl w:val="1"/>
        <w:rPr>
          <w:bCs/>
          <w:iCs/>
          <w:color w:val="000000"/>
          <w:sz w:val="22"/>
          <w:szCs w:val="22"/>
        </w:rPr>
      </w:pPr>
      <w:r w:rsidRPr="004B2A2A">
        <w:rPr>
          <w:bCs/>
          <w:iCs/>
          <w:color w:val="000000"/>
          <w:sz w:val="22"/>
          <w:szCs w:val="22"/>
        </w:rPr>
        <w:t>ustanowionego pełnomocnika oraz zakresu jego  umocowania.</w:t>
      </w:r>
    </w:p>
    <w:p w14:paraId="1FADA377"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lastRenderedPageBreak/>
        <w:t>W przypadku wspólnego ubiegania się o zamówienie przez Wykonawców, dokument ”Oświadczenia o niepodleganiu wykluczeniu”, o którym mowa w pkt. 10.1 SWZ oraz podmiotowe środki dowodowe, składa każdy z Wykonawców wspólnie ubiegających się o zamówienie na potwierdzenie braku podstaw wykluczenia.</w:t>
      </w:r>
    </w:p>
    <w:p w14:paraId="6364C4B9" w14:textId="77777777" w:rsidR="00E55F2E" w:rsidRPr="004B2A2A" w:rsidRDefault="00E55F2E" w:rsidP="00E55F2E">
      <w:pPr>
        <w:tabs>
          <w:tab w:val="left" w:pos="-864"/>
        </w:tabs>
        <w:suppressAutoHyphens/>
        <w:autoSpaceDN w:val="0"/>
        <w:ind w:left="432"/>
        <w:jc w:val="both"/>
        <w:outlineLvl w:val="0"/>
        <w:rPr>
          <w:b/>
          <w:bCs/>
          <w:caps/>
          <w:kern w:val="3"/>
          <w:sz w:val="22"/>
          <w:szCs w:val="22"/>
        </w:rPr>
      </w:pPr>
    </w:p>
    <w:p w14:paraId="2BDBEBC3"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Informacje o sposobie porozumiewania się zamawiającego z Wykonawcami</w:t>
      </w:r>
      <w:bookmarkEnd w:id="8"/>
    </w:p>
    <w:p w14:paraId="2EF069AA"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 xml:space="preserve">W niniejszym postępowaniu komunikacja Zamawiającego z Wykonawcami odbywa się przy użyciu środków komunikacji elektronicznej, za pośrednictwem Platformy on-line działającej pod adresem </w:t>
      </w:r>
      <w:hyperlink r:id="rId9" w:history="1">
        <w:r w:rsidRPr="004B2A2A">
          <w:rPr>
            <w:b/>
            <w:iCs/>
            <w:caps/>
            <w:color w:val="954F72"/>
            <w:kern w:val="3"/>
            <w:sz w:val="22"/>
            <w:szCs w:val="22"/>
            <w:u w:val="single"/>
          </w:rPr>
          <w:t>https://e-propublico.pl</w:t>
        </w:r>
      </w:hyperlink>
      <w:r w:rsidRPr="004B2A2A">
        <w:rPr>
          <w:bCs/>
          <w:iCs/>
          <w:sz w:val="22"/>
          <w:szCs w:val="22"/>
        </w:rPr>
        <w:t xml:space="preserve"> lub poczty elektronicznej </w:t>
      </w:r>
    </w:p>
    <w:p w14:paraId="58125FB8"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9" w:name="_Hlk37863747"/>
      <w:r w:rsidRPr="004B2A2A">
        <w:rPr>
          <w:bCs/>
          <w:iCs/>
          <w:color w:val="000000"/>
          <w:sz w:val="22"/>
          <w:szCs w:val="22"/>
        </w:rPr>
        <w:t>Korzystanie z Platformy przez Wykonawcę jest bezpłatne</w:t>
      </w:r>
      <w:bookmarkEnd w:id="9"/>
      <w:r w:rsidRPr="004B2A2A">
        <w:rPr>
          <w:bCs/>
          <w:iCs/>
          <w:color w:val="000000"/>
          <w:sz w:val="22"/>
          <w:szCs w:val="22"/>
        </w:rPr>
        <w:t>.</w:t>
      </w:r>
    </w:p>
    <w:p w14:paraId="53EF0230" w14:textId="6BF46DDB" w:rsidR="00234673" w:rsidRPr="004B2A2A" w:rsidRDefault="00234673" w:rsidP="00A54661">
      <w:pPr>
        <w:numPr>
          <w:ilvl w:val="1"/>
          <w:numId w:val="3"/>
        </w:numPr>
        <w:suppressAutoHyphens/>
        <w:autoSpaceDN w:val="0"/>
        <w:jc w:val="both"/>
        <w:outlineLvl w:val="1"/>
        <w:rPr>
          <w:bCs/>
          <w:iCs/>
          <w:color w:val="000000"/>
          <w:sz w:val="22"/>
          <w:szCs w:val="22"/>
        </w:rPr>
      </w:pPr>
      <w:bookmarkStart w:id="10" w:name="_Hlk37863788"/>
      <w:r w:rsidRPr="004B2A2A">
        <w:rPr>
          <w:bCs/>
          <w:iCs/>
          <w:color w:val="000000"/>
          <w:sz w:val="22"/>
          <w:szCs w:val="22"/>
        </w:rPr>
        <w:t>Na Platformie postępowanie prowadzone jest pod nazwą:</w:t>
      </w:r>
      <w:r w:rsidR="008628A7" w:rsidRPr="004B2A2A">
        <w:rPr>
          <w:bCs/>
          <w:iCs/>
          <w:color w:val="000000"/>
          <w:sz w:val="22"/>
          <w:szCs w:val="22"/>
        </w:rPr>
        <w:t xml:space="preserve"> </w:t>
      </w:r>
      <w:r w:rsidR="00422710" w:rsidRPr="004B76C7">
        <w:rPr>
          <w:b/>
          <w:bCs/>
          <w:iCs/>
          <w:color w:val="000000"/>
          <w:sz w:val="22"/>
          <w:szCs w:val="22"/>
        </w:rPr>
        <w:t>Usługa opracowania koncepcji wystrzelenia satelity</w:t>
      </w:r>
      <w:r w:rsidR="009B5D89">
        <w:rPr>
          <w:b/>
          <w:bCs/>
          <w:iCs/>
          <w:color w:val="000000"/>
          <w:sz w:val="22"/>
          <w:szCs w:val="22"/>
        </w:rPr>
        <w:t xml:space="preserve"> </w:t>
      </w:r>
      <w:r w:rsidR="009B5D89" w:rsidRPr="009B5D89">
        <w:rPr>
          <w:b/>
          <w:bCs/>
          <w:iCs/>
          <w:color w:val="000000"/>
          <w:sz w:val="22"/>
          <w:szCs w:val="22"/>
        </w:rPr>
        <w:t xml:space="preserve">i umieszczenia satelity na orbicie heliosynchronicznej (SSO) </w:t>
      </w:r>
      <w:r w:rsidR="00422710" w:rsidRPr="004B76C7">
        <w:rPr>
          <w:b/>
          <w:bCs/>
          <w:iCs/>
          <w:color w:val="000000"/>
          <w:sz w:val="22"/>
          <w:szCs w:val="22"/>
        </w:rPr>
        <w:t xml:space="preserve"> </w:t>
      </w:r>
      <w:r w:rsidR="00422710" w:rsidRPr="00422710">
        <w:rPr>
          <w:b/>
          <w:bCs/>
          <w:iCs/>
          <w:color w:val="000000"/>
          <w:sz w:val="22"/>
          <w:szCs w:val="22"/>
        </w:rPr>
        <w:t>KC-</w:t>
      </w:r>
      <w:r w:rsidR="00422710" w:rsidRPr="00422710">
        <w:rPr>
          <w:b/>
          <w:iCs/>
          <w:color w:val="000000"/>
          <w:sz w:val="22"/>
          <w:szCs w:val="22"/>
        </w:rPr>
        <w:t xml:space="preserve">DE-zp.25.127.2026 </w:t>
      </w:r>
      <w:r w:rsidRPr="004B76C7">
        <w:rPr>
          <w:b/>
          <w:bCs/>
          <w:iCs/>
          <w:color w:val="000000"/>
          <w:sz w:val="22"/>
          <w:szCs w:val="22"/>
        </w:rPr>
        <w:t>– znak sprawy:</w:t>
      </w:r>
      <w:r w:rsidRPr="004B2A2A">
        <w:rPr>
          <w:bCs/>
          <w:iCs/>
          <w:color w:val="000000"/>
          <w:sz w:val="22"/>
          <w:szCs w:val="22"/>
        </w:rPr>
        <w:t xml:space="preserve"> </w:t>
      </w:r>
      <w:bookmarkStart w:id="11" w:name="_Hlk229646697"/>
      <w:bookmarkEnd w:id="10"/>
      <w:r w:rsidR="000D4723" w:rsidRPr="004B2A2A">
        <w:rPr>
          <w:b/>
          <w:bCs/>
          <w:iCs/>
          <w:color w:val="000000"/>
          <w:sz w:val="22"/>
          <w:szCs w:val="22"/>
        </w:rPr>
        <w:t>KC-</w:t>
      </w:r>
      <w:r w:rsidR="009D1053" w:rsidRPr="004B2A2A">
        <w:rPr>
          <w:b/>
          <w:iCs/>
          <w:color w:val="000000"/>
          <w:sz w:val="22"/>
          <w:szCs w:val="22"/>
        </w:rPr>
        <w:t>DE-zp.2</w:t>
      </w:r>
      <w:r w:rsidR="003978EE" w:rsidRPr="004B2A2A">
        <w:rPr>
          <w:b/>
          <w:iCs/>
          <w:color w:val="000000"/>
          <w:sz w:val="22"/>
          <w:szCs w:val="22"/>
        </w:rPr>
        <w:t>5.127.20</w:t>
      </w:r>
      <w:r w:rsidR="009D1053" w:rsidRPr="004B2A2A">
        <w:rPr>
          <w:b/>
          <w:iCs/>
          <w:color w:val="000000"/>
          <w:sz w:val="22"/>
          <w:szCs w:val="22"/>
        </w:rPr>
        <w:t>2</w:t>
      </w:r>
      <w:r w:rsidR="003978EE" w:rsidRPr="004B2A2A">
        <w:rPr>
          <w:b/>
          <w:iCs/>
          <w:color w:val="000000"/>
          <w:sz w:val="22"/>
          <w:szCs w:val="22"/>
        </w:rPr>
        <w:t>6</w:t>
      </w:r>
      <w:bookmarkEnd w:id="11"/>
      <w:r w:rsidRPr="004B2A2A">
        <w:rPr>
          <w:bCs/>
          <w:iCs/>
          <w:color w:val="000000"/>
          <w:sz w:val="22"/>
          <w:szCs w:val="22"/>
        </w:rPr>
        <w:t>.</w:t>
      </w:r>
    </w:p>
    <w:p w14:paraId="1333DE4E"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12" w:name="_Hlk37863807"/>
      <w:r w:rsidRPr="004B2A2A">
        <w:rPr>
          <w:bCs/>
          <w:iCs/>
          <w:color w:val="000000"/>
          <w:sz w:val="22"/>
          <w:szCs w:val="22"/>
        </w:rPr>
        <w:t xml:space="preserve">Wykonawca przystępując do postępowania o udzielenie zamówienia publicznego, akceptuje warunki korzystania z Platformy określone w Regulaminie zamieszczonym na stronie internetowej </w:t>
      </w:r>
      <w:r w:rsidRPr="004B2A2A">
        <w:rPr>
          <w:bCs/>
          <w:iCs/>
          <w:color w:val="0000FF"/>
          <w:sz w:val="22"/>
          <w:szCs w:val="22"/>
          <w:u w:val="single"/>
        </w:rPr>
        <w:t>https://e-propublico.pl</w:t>
      </w:r>
      <w:r w:rsidRPr="004B2A2A">
        <w:rPr>
          <w:bCs/>
          <w:iCs/>
          <w:color w:val="000000"/>
          <w:sz w:val="22"/>
          <w:szCs w:val="22"/>
        </w:rPr>
        <w:t xml:space="preserve"> oraz uznaje go za wiążący</w:t>
      </w:r>
      <w:bookmarkEnd w:id="12"/>
      <w:r w:rsidRPr="004B2A2A">
        <w:rPr>
          <w:bCs/>
          <w:iCs/>
          <w:color w:val="000000"/>
          <w:sz w:val="22"/>
          <w:szCs w:val="22"/>
        </w:rPr>
        <w:t>.</w:t>
      </w:r>
    </w:p>
    <w:p w14:paraId="47E41B45"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13" w:name="_Hlk37863841"/>
      <w:r w:rsidRPr="004B2A2A">
        <w:rPr>
          <w:bCs/>
          <w:iCs/>
          <w:color w:val="000000"/>
          <w:sz w:val="22"/>
          <w:szCs w:val="22"/>
        </w:rPr>
        <w:t>Wykonawca zamierzający wziąć udział w postępowaniu musi posiadać konto na Platformie</w:t>
      </w:r>
      <w:bookmarkEnd w:id="13"/>
      <w:r w:rsidRPr="004B2A2A">
        <w:rPr>
          <w:bCs/>
          <w:iCs/>
          <w:color w:val="000000"/>
          <w:sz w:val="22"/>
          <w:szCs w:val="22"/>
        </w:rPr>
        <w:t>.</w:t>
      </w:r>
    </w:p>
    <w:p w14:paraId="14F7041B"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14" w:name="_Hlk37863867"/>
      <w:r w:rsidRPr="004B2A2A">
        <w:rPr>
          <w:bCs/>
          <w:iCs/>
          <w:color w:val="000000"/>
          <w:sz w:val="22"/>
          <w:szCs w:val="22"/>
        </w:rPr>
        <w:t>Do złożenia oferty konieczne jest posiadanie przez osobę upoważnioną do reprezentowania Wykonawcy ważnego kwalifikowanego podpisu elektronicznego</w:t>
      </w:r>
      <w:bookmarkEnd w:id="14"/>
      <w:r w:rsidRPr="004B2A2A">
        <w:rPr>
          <w:bCs/>
          <w:iCs/>
          <w:color w:val="000000"/>
          <w:sz w:val="22"/>
          <w:szCs w:val="22"/>
        </w:rPr>
        <w:t>, podpisu zaufanego lub podpisu osobistego.</w:t>
      </w:r>
    </w:p>
    <w:p w14:paraId="636531B6"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Ilekroć w niniejszej SWZ jest mowa o:</w:t>
      </w:r>
    </w:p>
    <w:p w14:paraId="3C30EBE8" w14:textId="77777777" w:rsidR="00234673" w:rsidRPr="004B2A2A" w:rsidRDefault="00234673" w:rsidP="00234673">
      <w:pPr>
        <w:suppressAutoHyphens/>
        <w:autoSpaceDN w:val="0"/>
        <w:ind w:left="680"/>
        <w:jc w:val="both"/>
        <w:outlineLvl w:val="1"/>
        <w:rPr>
          <w:bCs/>
          <w:iCs/>
          <w:color w:val="000000"/>
          <w:sz w:val="22"/>
          <w:szCs w:val="22"/>
        </w:rPr>
      </w:pPr>
      <w:r w:rsidRPr="004B2A2A">
        <w:rPr>
          <w:bCs/>
          <w:iCs/>
          <w:color w:val="000000"/>
          <w:sz w:val="22"/>
          <w:szCs w:val="22"/>
        </w:rPr>
        <w:t>- podpisie zaufanym – należy przez to rozumieć podpis, o którym mowa art. 3 pkt 14a ustawy z 17 lutego 2005 r. o informatyzacji działalności podmiotów realizujących zadania publiczne (t.j Dz.U.2020 poz. 346);</w:t>
      </w:r>
    </w:p>
    <w:p w14:paraId="3BD7067D" w14:textId="77777777" w:rsidR="00234673" w:rsidRPr="004B2A2A" w:rsidRDefault="00234673" w:rsidP="00234673">
      <w:pPr>
        <w:suppressAutoHyphens/>
        <w:autoSpaceDN w:val="0"/>
        <w:ind w:left="680"/>
        <w:jc w:val="both"/>
        <w:outlineLvl w:val="1"/>
        <w:rPr>
          <w:bCs/>
          <w:iCs/>
          <w:color w:val="000000"/>
          <w:sz w:val="22"/>
          <w:szCs w:val="22"/>
        </w:rPr>
      </w:pPr>
      <w:r w:rsidRPr="004B2A2A">
        <w:rPr>
          <w:bCs/>
          <w:iCs/>
          <w:color w:val="000000"/>
          <w:sz w:val="22"/>
          <w:szCs w:val="22"/>
        </w:rPr>
        <w:t>- podpisie osobistym – należy przez to rozumieć podpis, o którym mowa w art. z art. 2 ust. 1 pkt 9 ustawy z 6 sierpnia 2010 r. o dowodach osobistych (t.j Dz.U.2020 poz. 332).</w:t>
      </w:r>
    </w:p>
    <w:p w14:paraId="4320AFC5"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15" w:name="_Hlk37936911"/>
      <w:r w:rsidRPr="004B2A2A">
        <w:rPr>
          <w:bCs/>
          <w:iCs/>
          <w:color w:val="000000"/>
          <w:sz w:val="22"/>
          <w:szCs w:val="22"/>
        </w:rPr>
        <w:t>Zalecenia Zamawiającego odnośnie kwalifikowanego podpisu elektronicznego</w:t>
      </w:r>
      <w:bookmarkEnd w:id="15"/>
      <w:r w:rsidRPr="004B2A2A">
        <w:rPr>
          <w:bCs/>
          <w:iCs/>
          <w:color w:val="000000"/>
          <w:sz w:val="22"/>
          <w:szCs w:val="22"/>
        </w:rPr>
        <w:t>:</w:t>
      </w:r>
    </w:p>
    <w:p w14:paraId="5803E18C" w14:textId="77777777" w:rsidR="00234673" w:rsidRPr="004B2A2A" w:rsidRDefault="00234673" w:rsidP="00234673">
      <w:pPr>
        <w:suppressAutoHyphens/>
        <w:autoSpaceDN w:val="0"/>
        <w:ind w:left="680"/>
        <w:jc w:val="both"/>
        <w:outlineLvl w:val="1"/>
        <w:rPr>
          <w:bCs/>
          <w:iCs/>
          <w:color w:val="000000"/>
          <w:sz w:val="22"/>
          <w:szCs w:val="22"/>
        </w:rPr>
      </w:pPr>
      <w:bookmarkStart w:id="16" w:name="_Hlk37936930"/>
      <w:r w:rsidRPr="004B2A2A">
        <w:rPr>
          <w:bCs/>
          <w:iCs/>
          <w:color w:val="000000"/>
          <w:sz w:val="22"/>
          <w:szCs w:val="22"/>
        </w:rPr>
        <w:t>- dokumenty sporządzone i przesyłane w formacie .pdf zaleca się podpisywać kwalifikowanym podpisem elektronicznym w formacie PAdES</w:t>
      </w:r>
      <w:bookmarkEnd w:id="16"/>
      <w:r w:rsidRPr="004B2A2A">
        <w:rPr>
          <w:bCs/>
          <w:iCs/>
          <w:color w:val="000000"/>
          <w:sz w:val="22"/>
          <w:szCs w:val="22"/>
        </w:rPr>
        <w:t>;</w:t>
      </w:r>
    </w:p>
    <w:p w14:paraId="27F08E8E" w14:textId="77777777" w:rsidR="00234673" w:rsidRPr="004B2A2A" w:rsidRDefault="00234673" w:rsidP="00234673">
      <w:pPr>
        <w:suppressAutoHyphens/>
        <w:autoSpaceDN w:val="0"/>
        <w:ind w:left="680"/>
        <w:jc w:val="both"/>
        <w:outlineLvl w:val="1"/>
        <w:rPr>
          <w:bCs/>
          <w:iCs/>
          <w:color w:val="000000"/>
          <w:sz w:val="22"/>
          <w:szCs w:val="22"/>
        </w:rPr>
      </w:pPr>
      <w:r w:rsidRPr="004B2A2A">
        <w:rPr>
          <w:bCs/>
          <w:iCs/>
          <w:color w:val="000000"/>
          <w:sz w:val="22"/>
          <w:szCs w:val="22"/>
        </w:rPr>
        <w:t>- dokumenty sporządzone i przesyłane w formacie innym niż .pdf (np.: .doc, .docx, .xlsx, .xml) zaleca się podpisywać kwalifikowanym podpisem elektronicznym w formacie XAdES;</w:t>
      </w:r>
    </w:p>
    <w:p w14:paraId="52999721" w14:textId="77777777" w:rsidR="00234673" w:rsidRPr="004B2A2A" w:rsidRDefault="00234673" w:rsidP="00234673">
      <w:pPr>
        <w:suppressAutoHyphens/>
        <w:autoSpaceDN w:val="0"/>
        <w:ind w:left="680"/>
        <w:jc w:val="both"/>
        <w:outlineLvl w:val="1"/>
        <w:rPr>
          <w:bCs/>
          <w:iCs/>
          <w:color w:val="000000"/>
          <w:sz w:val="22"/>
          <w:szCs w:val="22"/>
        </w:rPr>
      </w:pPr>
      <w:r w:rsidRPr="004B2A2A">
        <w:rPr>
          <w:bCs/>
          <w:iCs/>
          <w:color w:val="000000"/>
          <w:sz w:val="22"/>
          <w:szCs w:val="22"/>
        </w:rPr>
        <w:t xml:space="preserve"> - do składania kwalifikowanego podpisu elektronicznego zaleca się stosowanie algorytmu SHA-2 (lub wyższego).</w:t>
      </w:r>
    </w:p>
    <w:p w14:paraId="6947BA02"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17" w:name="_Hlk37937004"/>
      <w:r w:rsidRPr="004B2A2A">
        <w:rPr>
          <w:bCs/>
          <w:iCs/>
          <w:color w:val="000000"/>
          <w:sz w:val="22"/>
          <w:szCs w:val="22"/>
        </w:rPr>
        <w:t>Zamawiający określa następujące wymagania sprzętowo – aplikacyjne pozwalające na korzystanie z Platformy</w:t>
      </w:r>
      <w:bookmarkEnd w:id="17"/>
      <w:r w:rsidRPr="004B2A2A">
        <w:rPr>
          <w:bCs/>
          <w:iCs/>
          <w:color w:val="000000"/>
          <w:sz w:val="22"/>
          <w:szCs w:val="22"/>
        </w:rPr>
        <w:t>:</w:t>
      </w:r>
    </w:p>
    <w:p w14:paraId="7FB7C394" w14:textId="77777777" w:rsidR="00234673" w:rsidRPr="004B2A2A" w:rsidRDefault="00234673" w:rsidP="00B43088">
      <w:pPr>
        <w:suppressAutoHyphens/>
        <w:autoSpaceDN w:val="0"/>
        <w:ind w:left="680"/>
        <w:jc w:val="both"/>
        <w:outlineLvl w:val="1"/>
        <w:rPr>
          <w:bCs/>
          <w:iCs/>
          <w:color w:val="000000"/>
          <w:sz w:val="22"/>
          <w:szCs w:val="22"/>
        </w:rPr>
      </w:pPr>
      <w:bookmarkStart w:id="18" w:name="_Hlk37937034"/>
      <w:r w:rsidRPr="004B2A2A">
        <w:rPr>
          <w:bCs/>
          <w:iCs/>
          <w:color w:val="000000"/>
          <w:sz w:val="22"/>
          <w:szCs w:val="22"/>
        </w:rPr>
        <w:t>stały dostęp do sieci Internet</w:t>
      </w:r>
      <w:bookmarkEnd w:id="18"/>
      <w:r w:rsidRPr="004B2A2A">
        <w:rPr>
          <w:bCs/>
          <w:iCs/>
          <w:color w:val="000000"/>
          <w:sz w:val="22"/>
          <w:szCs w:val="22"/>
        </w:rPr>
        <w:t>;</w:t>
      </w:r>
    </w:p>
    <w:p w14:paraId="47D6F156" w14:textId="77777777" w:rsidR="00234673" w:rsidRPr="004B2A2A" w:rsidRDefault="00234673" w:rsidP="00A54661">
      <w:pPr>
        <w:numPr>
          <w:ilvl w:val="0"/>
          <w:numId w:val="6"/>
        </w:numPr>
        <w:suppressAutoHyphens/>
        <w:autoSpaceDN w:val="0"/>
        <w:jc w:val="both"/>
        <w:rPr>
          <w:bCs/>
          <w:iCs/>
          <w:sz w:val="22"/>
          <w:szCs w:val="22"/>
        </w:rPr>
      </w:pPr>
      <w:bookmarkStart w:id="19" w:name="_Hlk37937050"/>
      <w:r w:rsidRPr="004B2A2A">
        <w:rPr>
          <w:bCs/>
          <w:iCs/>
          <w:sz w:val="22"/>
          <w:szCs w:val="22"/>
        </w:rPr>
        <w:t>posiadanie dowolnej i aktywnej skrzynki poczty elektronicznej (e-mail)</w:t>
      </w:r>
      <w:bookmarkEnd w:id="19"/>
      <w:r w:rsidRPr="004B2A2A">
        <w:rPr>
          <w:bCs/>
          <w:iCs/>
          <w:sz w:val="22"/>
          <w:szCs w:val="22"/>
        </w:rPr>
        <w:t>,</w:t>
      </w:r>
    </w:p>
    <w:p w14:paraId="1BF551BA" w14:textId="77777777" w:rsidR="00234673" w:rsidRPr="004B2A2A" w:rsidRDefault="00234673" w:rsidP="00A54661">
      <w:pPr>
        <w:numPr>
          <w:ilvl w:val="0"/>
          <w:numId w:val="6"/>
        </w:numPr>
        <w:suppressAutoHyphens/>
        <w:autoSpaceDN w:val="0"/>
        <w:jc w:val="both"/>
        <w:rPr>
          <w:sz w:val="22"/>
          <w:szCs w:val="22"/>
        </w:rPr>
      </w:pPr>
      <w:bookmarkStart w:id="20" w:name="_Hlk37937074"/>
      <w:r w:rsidRPr="004B2A2A">
        <w:rPr>
          <w:sz w:val="22"/>
          <w:szCs w:val="22"/>
        </w:rPr>
        <w:t>komputer z zainstalowanym systemem operacyjnym Windows 7 (lub nowszym) albo Linux</w:t>
      </w:r>
      <w:bookmarkEnd w:id="20"/>
      <w:r w:rsidRPr="004B2A2A">
        <w:rPr>
          <w:bCs/>
          <w:iCs/>
          <w:sz w:val="22"/>
          <w:szCs w:val="22"/>
        </w:rPr>
        <w:t>,</w:t>
      </w:r>
    </w:p>
    <w:p w14:paraId="2D4D0C1C" w14:textId="77777777" w:rsidR="00234673" w:rsidRPr="004B2A2A" w:rsidRDefault="00234673" w:rsidP="00A54661">
      <w:pPr>
        <w:numPr>
          <w:ilvl w:val="0"/>
          <w:numId w:val="6"/>
        </w:numPr>
        <w:suppressAutoHyphens/>
        <w:autoSpaceDN w:val="0"/>
        <w:jc w:val="both"/>
        <w:rPr>
          <w:sz w:val="22"/>
          <w:szCs w:val="22"/>
        </w:rPr>
      </w:pPr>
      <w:bookmarkStart w:id="21" w:name="_Hlk37937092"/>
      <w:r w:rsidRPr="004B2A2A">
        <w:rPr>
          <w:bCs/>
          <w:iCs/>
          <w:sz w:val="22"/>
          <w:szCs w:val="22"/>
        </w:rPr>
        <w:t>zainstalowana dowolna przeglądarka internetowa</w:t>
      </w:r>
      <w:r w:rsidRPr="004B2A2A">
        <w:rPr>
          <w:sz w:val="22"/>
          <w:szCs w:val="22"/>
        </w:rPr>
        <w:t xml:space="preserve"> - Platforma współpracuje z najnowszymi, stabilnymi wersjami wszystkich głównych przeglądarek internetowych (Internet Explorer 10+, Microsoft Edge, Mozilla Firefox, Google Chrome, Opera)</w:t>
      </w:r>
      <w:bookmarkEnd w:id="21"/>
      <w:r w:rsidRPr="004B2A2A">
        <w:rPr>
          <w:bCs/>
          <w:iCs/>
          <w:sz w:val="22"/>
          <w:szCs w:val="22"/>
        </w:rPr>
        <w:t>,</w:t>
      </w:r>
      <w:bookmarkStart w:id="22" w:name="_Hlk37937106"/>
    </w:p>
    <w:p w14:paraId="7FD66935" w14:textId="77777777" w:rsidR="00234673" w:rsidRPr="004B2A2A" w:rsidRDefault="00234673" w:rsidP="00A54661">
      <w:pPr>
        <w:numPr>
          <w:ilvl w:val="0"/>
          <w:numId w:val="6"/>
        </w:numPr>
        <w:suppressAutoHyphens/>
        <w:autoSpaceDN w:val="0"/>
        <w:jc w:val="both"/>
        <w:rPr>
          <w:sz w:val="22"/>
          <w:szCs w:val="22"/>
        </w:rPr>
      </w:pPr>
      <w:r w:rsidRPr="004B2A2A">
        <w:rPr>
          <w:sz w:val="22"/>
          <w:szCs w:val="22"/>
        </w:rPr>
        <w:t>włączona obsługa JavaScript oraz Cookies</w:t>
      </w:r>
      <w:bookmarkEnd w:id="22"/>
      <w:r w:rsidRPr="004B2A2A">
        <w:rPr>
          <w:sz w:val="22"/>
          <w:szCs w:val="22"/>
        </w:rPr>
        <w:t>.</w:t>
      </w:r>
    </w:p>
    <w:p w14:paraId="5F8F0AB1" w14:textId="77777777" w:rsidR="00234673" w:rsidRPr="004B2A2A" w:rsidRDefault="00234673" w:rsidP="00A54661">
      <w:pPr>
        <w:numPr>
          <w:ilvl w:val="1"/>
          <w:numId w:val="3"/>
        </w:numPr>
        <w:suppressAutoHyphens/>
        <w:autoSpaceDN w:val="0"/>
        <w:spacing w:before="120"/>
        <w:jc w:val="both"/>
        <w:outlineLvl w:val="1"/>
        <w:rPr>
          <w:bCs/>
          <w:iCs/>
          <w:color w:val="000000"/>
          <w:sz w:val="22"/>
          <w:szCs w:val="22"/>
        </w:rPr>
      </w:pPr>
      <w:r w:rsidRPr="004B2A2A">
        <w:rPr>
          <w:bCs/>
          <w:iCs/>
          <w:color w:val="000000"/>
          <w:sz w:val="22"/>
          <w:szCs w:val="22"/>
        </w:rPr>
        <w:t xml:space="preserve">Zamawiający dopuszcza następujący format przesyłanych danych: pliki o wielkości do </w:t>
      </w:r>
      <w:r w:rsidR="001153F4" w:rsidRPr="004B2A2A">
        <w:rPr>
          <w:bCs/>
          <w:iCs/>
          <w:color w:val="000000"/>
          <w:sz w:val="22"/>
          <w:szCs w:val="22"/>
        </w:rPr>
        <w:t>2</w:t>
      </w:r>
      <w:r w:rsidR="00B26D3D" w:rsidRPr="004B2A2A">
        <w:rPr>
          <w:bCs/>
          <w:iCs/>
          <w:color w:val="000000"/>
          <w:sz w:val="22"/>
          <w:szCs w:val="22"/>
        </w:rPr>
        <w:t>50</w:t>
      </w:r>
      <w:r w:rsidRPr="004B2A2A">
        <w:rPr>
          <w:bCs/>
          <w:iCs/>
          <w:color w:val="000000"/>
          <w:sz w:val="22"/>
          <w:szCs w:val="22"/>
        </w:rPr>
        <w:t xml:space="preserve"> MB w formatach: .pdf, .doc, .docx., .xlsx, .xml.</w:t>
      </w:r>
    </w:p>
    <w:p w14:paraId="0D9A0CA2"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23" w:name="_Hlk37937156"/>
      <w:r w:rsidRPr="004B2A2A">
        <w:rPr>
          <w:bCs/>
          <w:iCs/>
          <w:color w:val="000000"/>
          <w:sz w:val="22"/>
          <w:szCs w:val="22"/>
        </w:rPr>
        <w:t>Zamawiający określa następujące informacje na temat kodowania i czasu odbioru danych</w:t>
      </w:r>
      <w:bookmarkEnd w:id="23"/>
      <w:r w:rsidRPr="004B2A2A">
        <w:rPr>
          <w:bCs/>
          <w:iCs/>
          <w:color w:val="000000"/>
          <w:sz w:val="22"/>
          <w:szCs w:val="22"/>
        </w:rPr>
        <w:t>:</w:t>
      </w:r>
    </w:p>
    <w:p w14:paraId="69E35EA4" w14:textId="1B93F9DC" w:rsidR="00234673" w:rsidRPr="004B2A2A" w:rsidRDefault="00234673" w:rsidP="00B43088">
      <w:pPr>
        <w:pStyle w:val="Akapitzlist"/>
        <w:numPr>
          <w:ilvl w:val="0"/>
          <w:numId w:val="27"/>
        </w:numPr>
        <w:suppressAutoHyphens/>
        <w:autoSpaceDN w:val="0"/>
        <w:jc w:val="both"/>
        <w:outlineLvl w:val="1"/>
        <w:rPr>
          <w:rFonts w:ascii="Times New Roman" w:hAnsi="Times New Roman"/>
          <w:bCs/>
          <w:iCs/>
          <w:color w:val="000000"/>
        </w:rPr>
      </w:pPr>
      <w:bookmarkStart w:id="24" w:name="_Hlk37937178"/>
      <w:r w:rsidRPr="004B2A2A">
        <w:rPr>
          <w:rFonts w:ascii="Times New Roman" w:hAnsi="Times New Roman"/>
          <w:bCs/>
          <w:iCs/>
          <w:color w:val="00000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4B2A2A">
        <w:rPr>
          <w:rFonts w:ascii="Times New Roman" w:hAnsi="Times New Roman"/>
          <w:bCs/>
          <w:iCs/>
          <w:color w:val="000000"/>
        </w:rPr>
        <w:t>;</w:t>
      </w:r>
    </w:p>
    <w:p w14:paraId="52B2B7D5" w14:textId="60E6D29E" w:rsidR="00234673" w:rsidRPr="004B2A2A" w:rsidRDefault="00234673" w:rsidP="00B43088">
      <w:pPr>
        <w:pStyle w:val="Akapitzlist"/>
        <w:numPr>
          <w:ilvl w:val="0"/>
          <w:numId w:val="27"/>
        </w:numPr>
        <w:suppressAutoHyphens/>
        <w:autoSpaceDN w:val="0"/>
        <w:jc w:val="both"/>
        <w:rPr>
          <w:rFonts w:ascii="Times New Roman" w:hAnsi="Times New Roman"/>
          <w:bCs/>
          <w:iCs/>
        </w:rPr>
      </w:pPr>
      <w:bookmarkStart w:id="25" w:name="_Hlk37937196"/>
      <w:r w:rsidRPr="004B2A2A">
        <w:rPr>
          <w:rFonts w:ascii="Times New Roman" w:hAnsi="Times New Roman"/>
          <w:bCs/>
          <w:iCs/>
        </w:rPr>
        <w:t>oznaczenie czasu odbioru danych przez Platformę stanowi przyporządkowaną do dokumentu elektronicznego datę oraz dokładny czas (hh:mm:ss), widoczne przy  wysłanym dokumencie w kolumnie ”Data przesłania”</w:t>
      </w:r>
      <w:bookmarkStart w:id="26" w:name="_Hlk37937220"/>
      <w:bookmarkEnd w:id="25"/>
    </w:p>
    <w:p w14:paraId="2D4342B1" w14:textId="6B0CEB94" w:rsidR="00234673" w:rsidRPr="004B2A2A" w:rsidRDefault="00234673" w:rsidP="00B43088">
      <w:pPr>
        <w:pStyle w:val="Akapitzlist"/>
        <w:numPr>
          <w:ilvl w:val="0"/>
          <w:numId w:val="27"/>
        </w:numPr>
        <w:suppressAutoHyphens/>
        <w:autoSpaceDN w:val="0"/>
        <w:jc w:val="both"/>
        <w:rPr>
          <w:rFonts w:ascii="Times New Roman" w:hAnsi="Times New Roman"/>
        </w:rPr>
      </w:pPr>
      <w:r w:rsidRPr="004B2A2A">
        <w:rPr>
          <w:rFonts w:ascii="Times New Roman" w:hAnsi="Times New Roman"/>
        </w:rPr>
        <w:t>o terminie przesłania decyduje czas pełnego przeprocesowania transakcji pliku na Platformie</w:t>
      </w:r>
      <w:bookmarkEnd w:id="26"/>
      <w:r w:rsidRPr="004B2A2A">
        <w:rPr>
          <w:rFonts w:ascii="Times New Roman" w:hAnsi="Times New Roman"/>
        </w:rPr>
        <w:t>.</w:t>
      </w:r>
    </w:p>
    <w:p w14:paraId="086251C0"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27" w:name="_Hlk37864389"/>
      <w:r w:rsidRPr="004B2A2A">
        <w:rPr>
          <w:bCs/>
          <w:iCs/>
          <w:color w:val="000000"/>
          <w:sz w:val="22"/>
          <w:szCs w:val="22"/>
        </w:rPr>
        <w:lastRenderedPageBreak/>
        <w:t>W postępowaniu, wszelkie oświadczenia, wnioski, zawiadomienia oraz informacje przekazywane są za pośrednictwem Platformy (karta ”Wiadomości”) lub poczty elektronicznej. Za datę wpływu oświadczeń, wniosków, zawiadomień oraz informacji przesłanych za pośrednictwem Platformy, przyjmuje się datę ich zamieszczenia na Platformie.</w:t>
      </w:r>
      <w:bookmarkEnd w:id="27"/>
    </w:p>
    <w:p w14:paraId="3EE6F73C"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28" w:name="_Hlk37864921"/>
      <w:bookmarkStart w:id="29" w:name="_Hlk37865118"/>
      <w:r w:rsidRPr="004B2A2A">
        <w:rPr>
          <w:bCs/>
          <w:iCs/>
          <w:color w:val="000000"/>
          <w:sz w:val="22"/>
          <w:szCs w:val="22"/>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8"/>
      <w:bookmarkEnd w:id="29"/>
    </w:p>
    <w:p w14:paraId="3DA79363"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Osobami uprawnionymi do kontaktu z Wykonawcami są:</w:t>
      </w:r>
    </w:p>
    <w:p w14:paraId="60CE0797" w14:textId="77777777" w:rsidR="00234673" w:rsidRPr="004B2A2A" w:rsidRDefault="00234673" w:rsidP="008628A7">
      <w:pPr>
        <w:suppressAutoHyphens/>
        <w:autoSpaceDN w:val="0"/>
        <w:ind w:left="680"/>
        <w:jc w:val="both"/>
        <w:outlineLvl w:val="1"/>
        <w:rPr>
          <w:bCs/>
          <w:iCs/>
          <w:color w:val="000000"/>
          <w:sz w:val="22"/>
          <w:szCs w:val="22"/>
        </w:rPr>
      </w:pPr>
      <w:bookmarkStart w:id="30" w:name="_Toc258314250"/>
      <w:r w:rsidRPr="004B2A2A">
        <w:rPr>
          <w:bCs/>
          <w:iCs/>
          <w:color w:val="000000"/>
          <w:sz w:val="22"/>
          <w:szCs w:val="22"/>
        </w:rP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234673" w:rsidRPr="004B2A2A" w14:paraId="165692D0" w14:textId="77777777" w:rsidTr="000B2ABB">
        <w:trPr>
          <w:trHeight w:val="80"/>
        </w:trPr>
        <w:tc>
          <w:tcPr>
            <w:tcW w:w="8636" w:type="dxa"/>
            <w:tcMar>
              <w:top w:w="0" w:type="dxa"/>
              <w:left w:w="108" w:type="dxa"/>
              <w:bottom w:w="0" w:type="dxa"/>
              <w:right w:w="108" w:type="dxa"/>
            </w:tcMar>
            <w:hideMark/>
          </w:tcPr>
          <w:p w14:paraId="5B0628C2" w14:textId="77777777" w:rsidR="00234673" w:rsidRPr="004B2A2A" w:rsidRDefault="00234673" w:rsidP="000B2ABB">
            <w:pPr>
              <w:suppressAutoHyphens/>
              <w:autoSpaceDN w:val="0"/>
              <w:rPr>
                <w:sz w:val="22"/>
                <w:szCs w:val="22"/>
                <w:lang w:val="en-US"/>
              </w:rPr>
            </w:pPr>
            <w:r w:rsidRPr="004B2A2A">
              <w:rPr>
                <w:sz w:val="22"/>
                <w:szCs w:val="22"/>
                <w:lang w:val="en-US"/>
              </w:rPr>
              <w:t xml:space="preserve">mgr </w:t>
            </w:r>
            <w:r w:rsidR="00F128DE" w:rsidRPr="004B2A2A">
              <w:rPr>
                <w:sz w:val="22"/>
                <w:szCs w:val="22"/>
                <w:lang w:val="en-US"/>
              </w:rPr>
              <w:t>Jolanta Oleksy</w:t>
            </w:r>
            <w:r w:rsidRPr="004B2A2A">
              <w:rPr>
                <w:sz w:val="22"/>
                <w:szCs w:val="22"/>
                <w:lang w:val="en-US"/>
              </w:rPr>
              <w:t xml:space="preserve"> -   tel.: 12 617 35 95  </w:t>
            </w:r>
          </w:p>
        </w:tc>
      </w:tr>
    </w:tbl>
    <w:p w14:paraId="124B0477" w14:textId="77777777" w:rsidR="00E55F2E" w:rsidRPr="004B2A2A" w:rsidRDefault="00E55F2E" w:rsidP="00E55F2E">
      <w:pPr>
        <w:tabs>
          <w:tab w:val="left" w:pos="-864"/>
        </w:tabs>
        <w:suppressAutoHyphens/>
        <w:autoSpaceDN w:val="0"/>
        <w:ind w:left="432"/>
        <w:jc w:val="both"/>
        <w:outlineLvl w:val="0"/>
        <w:rPr>
          <w:b/>
          <w:bCs/>
          <w:caps/>
          <w:kern w:val="3"/>
          <w:sz w:val="22"/>
          <w:szCs w:val="22"/>
        </w:rPr>
      </w:pPr>
    </w:p>
    <w:p w14:paraId="62F706F8"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OPIS SPO</w:t>
      </w:r>
      <w:bookmarkStart w:id="31" w:name="_Hlk37938975"/>
      <w:r w:rsidRPr="004B2A2A">
        <w:rPr>
          <w:b/>
          <w:bCs/>
          <w:caps/>
          <w:kern w:val="3"/>
          <w:sz w:val="22"/>
          <w:szCs w:val="22"/>
        </w:rPr>
        <w:t>SOBU UDZIELANIA WYJAŚNIEŃ TREŚCI SWZ</w:t>
      </w:r>
      <w:bookmarkEnd w:id="31"/>
    </w:p>
    <w:p w14:paraId="39D34BB5"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32" w:name="_Hlk37783375"/>
      <w:bookmarkStart w:id="33" w:name="_Hlk37938993"/>
      <w:r w:rsidRPr="004B2A2A">
        <w:rPr>
          <w:bCs/>
          <w:iCs/>
          <w:color w:val="000000"/>
          <w:sz w:val="22"/>
          <w:szCs w:val="22"/>
        </w:rPr>
        <w:t>Wykonawca może zwrócić się do Zamawiającego z wnioskiem o wyjaśnienie treści SWZ, przekazanym za pośrednictwem Platformy (karta ”Zapytania/Wyjaśnienia)</w:t>
      </w:r>
      <w:r w:rsidRPr="004B2A2A">
        <w:rPr>
          <w:bCs/>
          <w:iCs/>
          <w:sz w:val="22"/>
          <w:szCs w:val="22"/>
        </w:rPr>
        <w:t>.</w:t>
      </w:r>
      <w:bookmarkStart w:id="34" w:name="_Hlk37783409"/>
      <w:bookmarkEnd w:id="32"/>
    </w:p>
    <w:p w14:paraId="7A0C4301"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4"/>
    </w:p>
    <w:p w14:paraId="43737EEA"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Jeżeli wniosek o wyjaśnienie treści SWZ nie wpłynie w terminie, o którym mowa w punkcie powyżej, Zamawiający nie ma obowiązku udzielania wyjaśnień SWZ.</w:t>
      </w:r>
    </w:p>
    <w:p w14:paraId="40D8B318"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Przedłużenie terminu składania ofert, nie wpływa na bieg terminu składania wniosku o wyjaśnienie treści SWZ.</w:t>
      </w:r>
    </w:p>
    <w:p w14:paraId="545B82A0"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Treść zapytań wraz z wyjaśnieniami Zamawiający udostępni na stronie internetowej prowadzonego postępowania, bez ujawniania źródła zapytania.</w:t>
      </w:r>
    </w:p>
    <w:p w14:paraId="55AF04F9"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 xml:space="preserve">W </w:t>
      </w:r>
      <w:bookmarkEnd w:id="33"/>
      <w:r w:rsidRPr="004B2A2A">
        <w:rPr>
          <w:bCs/>
          <w:iCs/>
          <w:color w:val="000000"/>
          <w:sz w:val="22"/>
          <w:szCs w:val="22"/>
        </w:rPr>
        <w:t>uzasadnionych przypadkach Zamawiający może przed upływem terminu składania ofert zmienić treść SWZ. Dokonaną zmianę treści SWZ Zamawiający udostępni na stronie internetowej prowadzonego postępowania.</w:t>
      </w:r>
    </w:p>
    <w:p w14:paraId="365E9DEC" w14:textId="77777777" w:rsidR="00E55F2E" w:rsidRPr="004B2A2A" w:rsidRDefault="00E55F2E" w:rsidP="00E55F2E">
      <w:pPr>
        <w:tabs>
          <w:tab w:val="left" w:pos="-864"/>
        </w:tabs>
        <w:suppressAutoHyphens/>
        <w:autoSpaceDN w:val="0"/>
        <w:ind w:left="432"/>
        <w:jc w:val="both"/>
        <w:outlineLvl w:val="0"/>
        <w:rPr>
          <w:b/>
          <w:bCs/>
          <w:caps/>
          <w:kern w:val="3"/>
          <w:sz w:val="22"/>
          <w:szCs w:val="22"/>
        </w:rPr>
      </w:pPr>
    </w:p>
    <w:p w14:paraId="66DD3BED"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Wymagania dotycz</w:t>
      </w:r>
      <w:r w:rsidRPr="004B2A2A">
        <w:rPr>
          <w:rFonts w:eastAsia="TimesNewRoman"/>
          <w:b/>
          <w:bCs/>
          <w:caps/>
          <w:kern w:val="3"/>
          <w:sz w:val="22"/>
          <w:szCs w:val="22"/>
        </w:rPr>
        <w:t>ą</w:t>
      </w:r>
      <w:r w:rsidRPr="004B2A2A">
        <w:rPr>
          <w:b/>
          <w:bCs/>
          <w:caps/>
          <w:kern w:val="3"/>
          <w:sz w:val="22"/>
          <w:szCs w:val="22"/>
        </w:rPr>
        <w:t>ce wadium</w:t>
      </w:r>
      <w:bookmarkEnd w:id="30"/>
    </w:p>
    <w:p w14:paraId="5050E117"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W postępowaniu nie jest przewidziane składanie wadium.</w:t>
      </w:r>
    </w:p>
    <w:p w14:paraId="49D82212" w14:textId="77777777" w:rsidR="00E55F2E" w:rsidRPr="004B2A2A" w:rsidRDefault="00E55F2E" w:rsidP="00E55F2E">
      <w:pPr>
        <w:tabs>
          <w:tab w:val="left" w:pos="-864"/>
        </w:tabs>
        <w:suppressAutoHyphens/>
        <w:autoSpaceDN w:val="0"/>
        <w:ind w:left="432"/>
        <w:jc w:val="both"/>
        <w:outlineLvl w:val="0"/>
        <w:rPr>
          <w:b/>
          <w:bCs/>
          <w:caps/>
          <w:kern w:val="3"/>
          <w:sz w:val="22"/>
          <w:szCs w:val="22"/>
        </w:rPr>
      </w:pPr>
      <w:bookmarkStart w:id="35" w:name="_Toc258314251"/>
    </w:p>
    <w:p w14:paraId="039FE9E7"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Termin zwi</w:t>
      </w:r>
      <w:r w:rsidRPr="004B2A2A">
        <w:rPr>
          <w:rFonts w:eastAsia="TimesNewRoman"/>
          <w:b/>
          <w:bCs/>
          <w:caps/>
          <w:kern w:val="3"/>
          <w:sz w:val="22"/>
          <w:szCs w:val="22"/>
        </w:rPr>
        <w:t>ą</w:t>
      </w:r>
      <w:r w:rsidRPr="004B2A2A">
        <w:rPr>
          <w:b/>
          <w:bCs/>
          <w:caps/>
          <w:kern w:val="3"/>
          <w:sz w:val="22"/>
          <w:szCs w:val="22"/>
        </w:rPr>
        <w:t>zania ofert</w:t>
      </w:r>
      <w:r w:rsidRPr="004B2A2A">
        <w:rPr>
          <w:rFonts w:eastAsia="TimesNewRoman"/>
          <w:b/>
          <w:bCs/>
          <w:caps/>
          <w:kern w:val="3"/>
          <w:sz w:val="22"/>
          <w:szCs w:val="22"/>
        </w:rPr>
        <w:t>ą</w:t>
      </w:r>
      <w:bookmarkEnd w:id="35"/>
    </w:p>
    <w:p w14:paraId="28DD02D5" w14:textId="76A4B76C" w:rsidR="00234673" w:rsidRPr="004B2A2A" w:rsidRDefault="00234673" w:rsidP="00A54661">
      <w:pPr>
        <w:numPr>
          <w:ilvl w:val="1"/>
          <w:numId w:val="3"/>
        </w:numPr>
        <w:suppressAutoHyphens/>
        <w:autoSpaceDN w:val="0"/>
        <w:jc w:val="both"/>
        <w:outlineLvl w:val="1"/>
        <w:rPr>
          <w:bCs/>
          <w:iCs/>
          <w:color w:val="FF0000"/>
          <w:sz w:val="22"/>
          <w:szCs w:val="22"/>
        </w:rPr>
      </w:pPr>
      <w:r w:rsidRPr="004B2A2A">
        <w:rPr>
          <w:bCs/>
          <w:iCs/>
          <w:color w:val="000000"/>
          <w:sz w:val="22"/>
          <w:szCs w:val="22"/>
        </w:rPr>
        <w:t xml:space="preserve">Wykonawca pozostaje związany ofertą do dnia </w:t>
      </w:r>
      <w:r w:rsidR="006D77B0">
        <w:rPr>
          <w:b/>
          <w:bCs/>
          <w:iCs/>
          <w:color w:val="FF0000"/>
          <w:sz w:val="22"/>
          <w:szCs w:val="22"/>
        </w:rPr>
        <w:t>24.06.</w:t>
      </w:r>
      <w:r w:rsidR="001603E5" w:rsidRPr="004B2A2A">
        <w:rPr>
          <w:b/>
          <w:bCs/>
          <w:iCs/>
          <w:color w:val="FF0000"/>
          <w:sz w:val="22"/>
          <w:szCs w:val="22"/>
        </w:rPr>
        <w:t>202</w:t>
      </w:r>
      <w:r w:rsidR="00A55AED" w:rsidRPr="004B2A2A">
        <w:rPr>
          <w:b/>
          <w:bCs/>
          <w:iCs/>
          <w:color w:val="FF0000"/>
          <w:sz w:val="22"/>
          <w:szCs w:val="22"/>
        </w:rPr>
        <w:t>6</w:t>
      </w:r>
      <w:r w:rsidR="001603E5" w:rsidRPr="004B2A2A">
        <w:rPr>
          <w:b/>
          <w:bCs/>
          <w:iCs/>
          <w:color w:val="FF0000"/>
          <w:sz w:val="22"/>
          <w:szCs w:val="22"/>
        </w:rPr>
        <w:t>r.</w:t>
      </w:r>
    </w:p>
    <w:p w14:paraId="41C27CE5"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Bieg terminu związania ofertą rozpoczyna się wraz z upływem terminu składania ofert.</w:t>
      </w:r>
    </w:p>
    <w:p w14:paraId="5D3E3D06"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37B7F53C" w14:textId="77777777" w:rsidR="00E55F2E" w:rsidRPr="004B2A2A" w:rsidRDefault="00E55F2E" w:rsidP="00E55F2E">
      <w:pPr>
        <w:tabs>
          <w:tab w:val="left" w:pos="-864"/>
        </w:tabs>
        <w:suppressAutoHyphens/>
        <w:autoSpaceDN w:val="0"/>
        <w:ind w:left="432"/>
        <w:jc w:val="both"/>
        <w:outlineLvl w:val="0"/>
        <w:rPr>
          <w:b/>
          <w:bCs/>
          <w:caps/>
          <w:kern w:val="3"/>
          <w:sz w:val="22"/>
          <w:szCs w:val="22"/>
        </w:rPr>
      </w:pPr>
      <w:bookmarkStart w:id="36" w:name="_Toc258314252"/>
    </w:p>
    <w:p w14:paraId="2747C169"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Opis sposobu przygotowywania ofert</w:t>
      </w:r>
      <w:bookmarkEnd w:id="36"/>
    </w:p>
    <w:p w14:paraId="06D39EFB" w14:textId="4FDB3DE9"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Wykonawca może złożyć tylko jedną ofertę.</w:t>
      </w:r>
    </w:p>
    <w:p w14:paraId="28E2F7AD" w14:textId="77777777" w:rsidR="001058D6" w:rsidRPr="004B2A2A" w:rsidRDefault="001058D6" w:rsidP="001058D6">
      <w:pPr>
        <w:suppressAutoHyphens/>
        <w:autoSpaceDN w:val="0"/>
        <w:ind w:left="680"/>
        <w:jc w:val="both"/>
        <w:outlineLvl w:val="1"/>
        <w:rPr>
          <w:bCs/>
          <w:iCs/>
          <w:color w:val="000000"/>
          <w:sz w:val="22"/>
          <w:szCs w:val="22"/>
        </w:rPr>
      </w:pPr>
    </w:p>
    <w:p w14:paraId="7F86C1BF" w14:textId="26DEE3F0"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 xml:space="preserve">Postępowanie o udzielenie zamówienia prowadzi się w języku polskim. </w:t>
      </w:r>
      <w:r w:rsidR="002D2992" w:rsidRPr="004B2A2A">
        <w:rPr>
          <w:bCs/>
          <w:iCs/>
          <w:color w:val="000000"/>
          <w:sz w:val="22"/>
          <w:szCs w:val="22"/>
        </w:rPr>
        <w:t xml:space="preserve">Zamawiający dopuszcza złożenie </w:t>
      </w:r>
      <w:r w:rsidR="00027537" w:rsidRPr="004B2A2A">
        <w:rPr>
          <w:bCs/>
          <w:iCs/>
          <w:color w:val="000000"/>
          <w:sz w:val="22"/>
          <w:szCs w:val="22"/>
        </w:rPr>
        <w:t>oferty</w:t>
      </w:r>
      <w:r w:rsidR="002D2992" w:rsidRPr="004B2A2A">
        <w:rPr>
          <w:bCs/>
          <w:iCs/>
          <w:color w:val="000000"/>
          <w:sz w:val="22"/>
          <w:szCs w:val="22"/>
        </w:rPr>
        <w:t xml:space="preserve"> </w:t>
      </w:r>
      <w:r w:rsidR="001058D6" w:rsidRPr="004B2A2A">
        <w:rPr>
          <w:bCs/>
          <w:iCs/>
          <w:color w:val="000000"/>
          <w:sz w:val="22"/>
          <w:szCs w:val="22"/>
        </w:rPr>
        <w:t xml:space="preserve">i dokumentów </w:t>
      </w:r>
      <w:r w:rsidR="002D2992" w:rsidRPr="004B2A2A">
        <w:rPr>
          <w:bCs/>
          <w:iCs/>
          <w:color w:val="000000"/>
          <w:sz w:val="22"/>
          <w:szCs w:val="22"/>
        </w:rPr>
        <w:t>w j.angielskim.</w:t>
      </w:r>
    </w:p>
    <w:p w14:paraId="6FC3AFEC"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Tre</w:t>
      </w:r>
      <w:r w:rsidRPr="004B2A2A">
        <w:rPr>
          <w:rFonts w:eastAsia="TimesNewRoman"/>
          <w:bCs/>
          <w:iCs/>
          <w:color w:val="000000"/>
          <w:sz w:val="22"/>
          <w:szCs w:val="22"/>
        </w:rPr>
        <w:t xml:space="preserve">ść </w:t>
      </w:r>
      <w:r w:rsidRPr="004B2A2A">
        <w:rPr>
          <w:bCs/>
          <w:iCs/>
          <w:color w:val="000000"/>
          <w:sz w:val="22"/>
          <w:szCs w:val="22"/>
        </w:rPr>
        <w:t>oferty musi być zgodna z wymaganiami Zamawiającego określonymi w niniejszej SWZ.</w:t>
      </w:r>
    </w:p>
    <w:p w14:paraId="4140F489"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Oferta musi zawierać następujące oświadczenia i dokumenty:</w:t>
      </w:r>
    </w:p>
    <w:tbl>
      <w:tblPr>
        <w:tblW w:w="8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1015"/>
        <w:gridCol w:w="7819"/>
      </w:tblGrid>
      <w:tr w:rsidR="00234673" w:rsidRPr="004B2A2A" w14:paraId="5EC4044A" w14:textId="77777777" w:rsidTr="000B2ABB">
        <w:tc>
          <w:tcPr>
            <w:tcW w:w="1015" w:type="dxa"/>
            <w:tcBorders>
              <w:top w:val="single" w:sz="4" w:space="0" w:color="000000"/>
              <w:left w:val="single" w:sz="4" w:space="0" w:color="000000"/>
              <w:bottom w:val="single" w:sz="4" w:space="0" w:color="000000"/>
              <w:right w:val="single" w:sz="4" w:space="0" w:color="000000"/>
            </w:tcBorders>
            <w:hideMark/>
          </w:tcPr>
          <w:p w14:paraId="73F1F2B9" w14:textId="77777777" w:rsidR="00234673" w:rsidRPr="004B2A2A" w:rsidRDefault="00234673" w:rsidP="000B2ABB">
            <w:pPr>
              <w:suppressAutoHyphens/>
              <w:autoSpaceDN w:val="0"/>
              <w:jc w:val="both"/>
              <w:outlineLvl w:val="1"/>
              <w:rPr>
                <w:bCs/>
                <w:iCs/>
                <w:color w:val="000000"/>
                <w:sz w:val="22"/>
                <w:szCs w:val="22"/>
              </w:rPr>
            </w:pPr>
            <w:r w:rsidRPr="004B2A2A">
              <w:rPr>
                <w:bCs/>
                <w:iCs/>
                <w:color w:val="000000"/>
                <w:sz w:val="22"/>
                <w:szCs w:val="22"/>
              </w:rPr>
              <w:t>1</w:t>
            </w:r>
          </w:p>
        </w:tc>
        <w:tc>
          <w:tcPr>
            <w:tcW w:w="7819" w:type="dxa"/>
            <w:tcBorders>
              <w:top w:val="single" w:sz="4" w:space="0" w:color="000000"/>
              <w:left w:val="single" w:sz="4" w:space="0" w:color="000000"/>
              <w:bottom w:val="single" w:sz="4" w:space="0" w:color="000000"/>
              <w:right w:val="single" w:sz="4" w:space="0" w:color="000000"/>
            </w:tcBorders>
            <w:hideMark/>
          </w:tcPr>
          <w:p w14:paraId="23F9A3F0" w14:textId="77777777" w:rsidR="00234673" w:rsidRPr="004B2A2A" w:rsidRDefault="00234673" w:rsidP="000B2ABB">
            <w:pPr>
              <w:suppressAutoHyphens/>
              <w:autoSpaceDN w:val="0"/>
              <w:jc w:val="both"/>
              <w:outlineLvl w:val="1"/>
              <w:rPr>
                <w:b/>
                <w:bCs/>
                <w:iCs/>
                <w:color w:val="000000"/>
                <w:sz w:val="22"/>
                <w:szCs w:val="22"/>
              </w:rPr>
            </w:pPr>
            <w:r w:rsidRPr="004B2A2A">
              <w:rPr>
                <w:b/>
                <w:bCs/>
                <w:iCs/>
                <w:color w:val="000000"/>
                <w:sz w:val="22"/>
                <w:szCs w:val="22"/>
              </w:rPr>
              <w:t xml:space="preserve">Formularz oferty. </w:t>
            </w:r>
          </w:p>
          <w:p w14:paraId="3B12E410" w14:textId="77777777" w:rsidR="00234673" w:rsidRPr="004B2A2A" w:rsidRDefault="00234673" w:rsidP="000B2ABB">
            <w:pPr>
              <w:suppressAutoHyphens/>
              <w:autoSpaceDN w:val="0"/>
              <w:jc w:val="both"/>
              <w:outlineLvl w:val="1"/>
              <w:rPr>
                <w:bCs/>
                <w:iCs/>
                <w:color w:val="000000"/>
                <w:sz w:val="22"/>
                <w:szCs w:val="22"/>
              </w:rPr>
            </w:pPr>
            <w:r w:rsidRPr="004B2A2A">
              <w:rPr>
                <w:bCs/>
                <w:iCs/>
                <w:color w:val="000000"/>
                <w:sz w:val="22"/>
                <w:szCs w:val="22"/>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234673" w:rsidRPr="004B2A2A" w14:paraId="03E41466" w14:textId="77777777" w:rsidTr="000B2ABB">
        <w:tc>
          <w:tcPr>
            <w:tcW w:w="1015" w:type="dxa"/>
            <w:tcBorders>
              <w:top w:val="single" w:sz="4" w:space="0" w:color="000000"/>
              <w:left w:val="single" w:sz="4" w:space="0" w:color="000000"/>
              <w:bottom w:val="single" w:sz="4" w:space="0" w:color="000000"/>
              <w:right w:val="single" w:sz="4" w:space="0" w:color="000000"/>
            </w:tcBorders>
            <w:hideMark/>
          </w:tcPr>
          <w:p w14:paraId="20E579DB" w14:textId="77777777" w:rsidR="00234673" w:rsidRPr="004B2A2A" w:rsidRDefault="00234673" w:rsidP="000B2ABB">
            <w:pPr>
              <w:suppressAutoHyphens/>
              <w:autoSpaceDN w:val="0"/>
              <w:jc w:val="both"/>
              <w:outlineLvl w:val="1"/>
              <w:rPr>
                <w:bCs/>
                <w:iCs/>
                <w:color w:val="000000"/>
                <w:sz w:val="22"/>
                <w:szCs w:val="22"/>
              </w:rPr>
            </w:pPr>
            <w:r w:rsidRPr="004B2A2A">
              <w:rPr>
                <w:bCs/>
                <w:iCs/>
                <w:color w:val="000000"/>
                <w:sz w:val="22"/>
                <w:szCs w:val="22"/>
              </w:rPr>
              <w:t>2</w:t>
            </w:r>
          </w:p>
        </w:tc>
        <w:tc>
          <w:tcPr>
            <w:tcW w:w="7819" w:type="dxa"/>
            <w:tcBorders>
              <w:top w:val="single" w:sz="4" w:space="0" w:color="000000"/>
              <w:left w:val="single" w:sz="4" w:space="0" w:color="000000"/>
              <w:bottom w:val="single" w:sz="4" w:space="0" w:color="000000"/>
              <w:right w:val="single" w:sz="4" w:space="0" w:color="000000"/>
            </w:tcBorders>
            <w:hideMark/>
          </w:tcPr>
          <w:p w14:paraId="1E807A69" w14:textId="77777777" w:rsidR="00234673" w:rsidRPr="004B2A2A" w:rsidRDefault="00234673" w:rsidP="000B2ABB">
            <w:pPr>
              <w:suppressAutoHyphens/>
              <w:autoSpaceDN w:val="0"/>
              <w:jc w:val="both"/>
              <w:outlineLvl w:val="1"/>
              <w:rPr>
                <w:b/>
                <w:bCs/>
                <w:iCs/>
                <w:color w:val="000000"/>
                <w:sz w:val="22"/>
                <w:szCs w:val="22"/>
              </w:rPr>
            </w:pPr>
            <w:r w:rsidRPr="004B2A2A">
              <w:rPr>
                <w:b/>
                <w:bCs/>
                <w:iCs/>
                <w:color w:val="000000"/>
                <w:sz w:val="22"/>
                <w:szCs w:val="22"/>
              </w:rPr>
              <w:t>Oświadczenie o niepodleganiu wykluczeniu z postępowania</w:t>
            </w:r>
          </w:p>
          <w:p w14:paraId="41E4DC4C" w14:textId="77777777" w:rsidR="00234673" w:rsidRPr="004B2A2A" w:rsidRDefault="00234673" w:rsidP="000B2ABB">
            <w:pPr>
              <w:suppressAutoHyphens/>
              <w:autoSpaceDN w:val="0"/>
              <w:jc w:val="both"/>
              <w:outlineLvl w:val="1"/>
              <w:rPr>
                <w:bCs/>
                <w:iCs/>
                <w:color w:val="000000"/>
                <w:sz w:val="22"/>
                <w:szCs w:val="22"/>
              </w:rPr>
            </w:pPr>
            <w:r w:rsidRPr="004B2A2A">
              <w:rPr>
                <w:bCs/>
                <w:iCs/>
                <w:color w:val="000000"/>
                <w:sz w:val="22"/>
                <w:szCs w:val="22"/>
              </w:rPr>
              <w:lastRenderedPageBreak/>
              <w:t>Aktualne na dzień składania ofert oświadczenie Wykonawcy stanowiące wstępne potwierdzenie braku podstaw do wykluczenia</w:t>
            </w:r>
          </w:p>
        </w:tc>
      </w:tr>
      <w:tr w:rsidR="00234673" w:rsidRPr="004B2A2A" w14:paraId="580991B9" w14:textId="77777777" w:rsidTr="000B2ABB">
        <w:tc>
          <w:tcPr>
            <w:tcW w:w="1015" w:type="dxa"/>
            <w:tcBorders>
              <w:top w:val="single" w:sz="4" w:space="0" w:color="000000"/>
              <w:left w:val="single" w:sz="4" w:space="0" w:color="000000"/>
              <w:bottom w:val="single" w:sz="4" w:space="0" w:color="000000"/>
              <w:right w:val="single" w:sz="4" w:space="0" w:color="000000"/>
            </w:tcBorders>
            <w:hideMark/>
          </w:tcPr>
          <w:p w14:paraId="039B03FA" w14:textId="77777777" w:rsidR="00234673" w:rsidRPr="004B2A2A" w:rsidRDefault="00234673" w:rsidP="000B2ABB">
            <w:pPr>
              <w:suppressAutoHyphens/>
              <w:autoSpaceDN w:val="0"/>
              <w:jc w:val="both"/>
              <w:outlineLvl w:val="1"/>
              <w:rPr>
                <w:bCs/>
                <w:iCs/>
                <w:color w:val="000000"/>
                <w:sz w:val="22"/>
                <w:szCs w:val="22"/>
              </w:rPr>
            </w:pPr>
            <w:r w:rsidRPr="004B2A2A">
              <w:rPr>
                <w:bCs/>
                <w:iCs/>
                <w:color w:val="000000"/>
                <w:sz w:val="22"/>
                <w:szCs w:val="22"/>
              </w:rPr>
              <w:lastRenderedPageBreak/>
              <w:t>4</w:t>
            </w:r>
          </w:p>
        </w:tc>
        <w:tc>
          <w:tcPr>
            <w:tcW w:w="7819" w:type="dxa"/>
            <w:tcBorders>
              <w:top w:val="single" w:sz="4" w:space="0" w:color="000000"/>
              <w:left w:val="single" w:sz="4" w:space="0" w:color="000000"/>
              <w:bottom w:val="single" w:sz="4" w:space="0" w:color="000000"/>
              <w:right w:val="single" w:sz="4" w:space="0" w:color="000000"/>
            </w:tcBorders>
            <w:hideMark/>
          </w:tcPr>
          <w:p w14:paraId="6CF437A1" w14:textId="77777777" w:rsidR="00234673" w:rsidRPr="004B2A2A" w:rsidRDefault="00234673" w:rsidP="000B2ABB">
            <w:pPr>
              <w:suppressAutoHyphens/>
              <w:autoSpaceDN w:val="0"/>
              <w:jc w:val="both"/>
              <w:outlineLvl w:val="1"/>
              <w:rPr>
                <w:bCs/>
                <w:iCs/>
                <w:color w:val="000000"/>
                <w:sz w:val="22"/>
                <w:szCs w:val="22"/>
              </w:rPr>
            </w:pPr>
            <w:r w:rsidRPr="004B2A2A">
              <w:rPr>
                <w:b/>
                <w:bCs/>
                <w:iCs/>
                <w:color w:val="000000"/>
                <w:sz w:val="22"/>
                <w:szCs w:val="22"/>
              </w:rPr>
              <w:t>Pełnomocnictwo</w:t>
            </w:r>
            <w:r w:rsidRPr="004B2A2A">
              <w:rPr>
                <w:bCs/>
                <w:iCs/>
                <w:color w:val="000000"/>
                <w:sz w:val="22"/>
                <w:szCs w:val="22"/>
              </w:rPr>
              <w:t xml:space="preserve"> lub inny dokument potwierdzający umocowanie do reprezentowania wykonawcy.</w:t>
            </w:r>
          </w:p>
          <w:p w14:paraId="700702F6" w14:textId="77777777" w:rsidR="00234673" w:rsidRPr="004B2A2A" w:rsidRDefault="00234673" w:rsidP="000B2ABB">
            <w:pPr>
              <w:suppressAutoHyphens/>
              <w:autoSpaceDN w:val="0"/>
              <w:jc w:val="both"/>
              <w:outlineLvl w:val="1"/>
              <w:rPr>
                <w:bCs/>
                <w:iCs/>
                <w:color w:val="000000"/>
                <w:sz w:val="22"/>
                <w:szCs w:val="22"/>
              </w:rPr>
            </w:pPr>
            <w:r w:rsidRPr="004B2A2A">
              <w:rPr>
                <w:bCs/>
                <w:iCs/>
                <w:color w:val="000000"/>
                <w:sz w:val="22"/>
                <w:szCs w:val="22"/>
              </w:rPr>
              <w:t>Upoważnienie osób podpisujących ofertę wynikać musi bezpośrednio z dokumentów dołączonych do oferty. Jeżeli upoważnienie takie nie wynika wprost z dokumentów rejestrowych (KRS, CeiDG lub innego właściwego rejestru), to do oferty należy dołączyć inny dokument potwierdzający umocowanie do reprezentowania wykonawcy.</w:t>
            </w:r>
          </w:p>
        </w:tc>
      </w:tr>
    </w:tbl>
    <w:p w14:paraId="022857E1" w14:textId="77777777" w:rsidR="00234673" w:rsidRPr="004B2A2A" w:rsidRDefault="00234673" w:rsidP="00A54661">
      <w:pPr>
        <w:numPr>
          <w:ilvl w:val="1"/>
          <w:numId w:val="3"/>
        </w:numPr>
        <w:autoSpaceDN w:val="0"/>
        <w:jc w:val="both"/>
        <w:outlineLvl w:val="1"/>
        <w:rPr>
          <w:bCs/>
          <w:iCs/>
          <w:color w:val="000000"/>
          <w:sz w:val="22"/>
          <w:szCs w:val="22"/>
        </w:rPr>
      </w:pPr>
      <w:r w:rsidRPr="004B2A2A">
        <w:rPr>
          <w:bCs/>
          <w:iCs/>
          <w:color w:val="000000"/>
          <w:sz w:val="22"/>
          <w:szCs w:val="22"/>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60BFF4E7" w14:textId="77777777" w:rsidR="00234673" w:rsidRPr="004B2A2A" w:rsidRDefault="00234673" w:rsidP="00A54661">
      <w:pPr>
        <w:numPr>
          <w:ilvl w:val="1"/>
          <w:numId w:val="3"/>
        </w:numPr>
        <w:autoSpaceDN w:val="0"/>
        <w:jc w:val="both"/>
        <w:outlineLvl w:val="1"/>
        <w:rPr>
          <w:bCs/>
          <w:iCs/>
          <w:color w:val="000000"/>
          <w:sz w:val="22"/>
          <w:szCs w:val="22"/>
        </w:rPr>
      </w:pPr>
      <w:bookmarkStart w:id="37" w:name="_Hlk37839542"/>
      <w:bookmarkStart w:id="38" w:name="_Hlk37866106"/>
      <w:r w:rsidRPr="004B2A2A">
        <w:rPr>
          <w:bCs/>
          <w:iCs/>
          <w:color w:val="000000"/>
          <w:sz w:val="22"/>
          <w:szCs w:val="22"/>
        </w:rPr>
        <w:t>Poświadczenia zgodności cyfrowego odwzorowania z dokumentem w postaci papierowej, dokonuje w przypadku pełnomocnictwa – mocodawca. Poświadczenia zgodności cyfrowego odwzorowania z dokumentem w postaci papierowej, może dokonać również notariusz.</w:t>
      </w:r>
      <w:bookmarkEnd w:id="37"/>
      <w:bookmarkEnd w:id="38"/>
    </w:p>
    <w:p w14:paraId="3F233B88"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39" w:name="_Hlk37939197"/>
      <w:r w:rsidRPr="004B2A2A">
        <w:rPr>
          <w:bCs/>
          <w:iCs/>
          <w:color w:val="000000"/>
          <w:sz w:val="22"/>
          <w:szCs w:val="22"/>
        </w:rPr>
        <w:t>Zamawiający 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9"/>
      <w:r w:rsidRPr="004B2A2A">
        <w:rPr>
          <w:bCs/>
          <w:iCs/>
          <w:color w:val="000000"/>
          <w:sz w:val="22"/>
          <w:szCs w:val="22"/>
        </w:rPr>
        <w:t>:</w:t>
      </w:r>
    </w:p>
    <w:p w14:paraId="45AF9351" w14:textId="77777777" w:rsidR="00234673" w:rsidRPr="004B2A2A" w:rsidRDefault="00234673" w:rsidP="00A54661">
      <w:pPr>
        <w:numPr>
          <w:ilvl w:val="0"/>
          <w:numId w:val="8"/>
        </w:numPr>
        <w:suppressAutoHyphens/>
        <w:autoSpaceDN w:val="0"/>
        <w:jc w:val="both"/>
        <w:outlineLvl w:val="1"/>
        <w:rPr>
          <w:bCs/>
          <w:iCs/>
          <w:color w:val="000000"/>
          <w:sz w:val="22"/>
          <w:szCs w:val="22"/>
        </w:rPr>
      </w:pPr>
      <w:r w:rsidRPr="004B2A2A">
        <w:rPr>
          <w:bCs/>
          <w:iCs/>
          <w:color w:val="000000"/>
          <w:sz w:val="22"/>
          <w:szCs w:val="22"/>
        </w:rPr>
        <w:t>wraz z przekazaniem takich informacji, zastrzegł, że nie mogą być one udostępniane;</w:t>
      </w:r>
    </w:p>
    <w:p w14:paraId="7BB36C21" w14:textId="77777777" w:rsidR="00234673" w:rsidRPr="004B2A2A" w:rsidRDefault="00234673" w:rsidP="00A54661">
      <w:pPr>
        <w:numPr>
          <w:ilvl w:val="0"/>
          <w:numId w:val="8"/>
        </w:numPr>
        <w:suppressAutoHyphens/>
        <w:autoSpaceDN w:val="0"/>
        <w:jc w:val="both"/>
        <w:outlineLvl w:val="1"/>
        <w:rPr>
          <w:bCs/>
          <w:iCs/>
          <w:color w:val="000000"/>
          <w:sz w:val="22"/>
          <w:szCs w:val="22"/>
        </w:rPr>
      </w:pPr>
      <w:r w:rsidRPr="004B2A2A">
        <w:rPr>
          <w:bCs/>
          <w:iCs/>
          <w:color w:val="000000"/>
          <w:sz w:val="22"/>
          <w:szCs w:val="22"/>
        </w:rPr>
        <w:t>wykazał, załączając stosowne uzasadnienie, iż zastrzeżone informacje stanowią tajemnicę przedsiębiorstwa.</w:t>
      </w:r>
      <w:bookmarkStart w:id="40" w:name="_Hlk37939296"/>
    </w:p>
    <w:p w14:paraId="2D4828CC" w14:textId="77777777" w:rsidR="00234673" w:rsidRPr="004B2A2A" w:rsidRDefault="00234673" w:rsidP="00234673">
      <w:pPr>
        <w:suppressAutoHyphens/>
        <w:autoSpaceDN w:val="0"/>
        <w:ind w:left="680"/>
        <w:jc w:val="both"/>
        <w:outlineLvl w:val="1"/>
        <w:rPr>
          <w:bCs/>
          <w:iCs/>
          <w:color w:val="000000"/>
          <w:sz w:val="22"/>
          <w:szCs w:val="22"/>
        </w:rPr>
      </w:pPr>
      <w:r w:rsidRPr="004B2A2A">
        <w:rPr>
          <w:bCs/>
          <w:iCs/>
          <w:color w:val="000000"/>
          <w:sz w:val="22"/>
          <w:szCs w:val="22"/>
        </w:rPr>
        <w:t>Zaleca się, aby uzasadnienie o którym mowa powyżej było sformułowane w sposób umożliwiający jego udostępnienie pozostałym uczestnikom postępowania.</w:t>
      </w:r>
    </w:p>
    <w:p w14:paraId="4451E8DC" w14:textId="77777777" w:rsidR="00234673" w:rsidRPr="004B2A2A" w:rsidRDefault="00234673" w:rsidP="00234673">
      <w:pPr>
        <w:suppressAutoHyphens/>
        <w:autoSpaceDN w:val="0"/>
        <w:ind w:left="680"/>
        <w:jc w:val="both"/>
        <w:outlineLvl w:val="1"/>
        <w:rPr>
          <w:bCs/>
          <w:iCs/>
          <w:color w:val="000000"/>
          <w:sz w:val="22"/>
          <w:szCs w:val="22"/>
        </w:rPr>
      </w:pPr>
      <w:bookmarkStart w:id="41" w:name="_Hlk38143710"/>
      <w:r w:rsidRPr="004B2A2A">
        <w:rPr>
          <w:bCs/>
          <w:iCs/>
          <w:color w:val="000000"/>
          <w:sz w:val="22"/>
          <w:szCs w:val="22"/>
        </w:rPr>
        <w:t>Wykonawca nie może zastrzec informacji, o których mowa w art. 222 ust. 5 ustawy Pzp</w:t>
      </w:r>
      <w:bookmarkEnd w:id="40"/>
      <w:bookmarkEnd w:id="41"/>
      <w:r w:rsidRPr="004B2A2A">
        <w:rPr>
          <w:bCs/>
          <w:iCs/>
          <w:color w:val="000000"/>
          <w:sz w:val="22"/>
          <w:szCs w:val="22"/>
        </w:rPr>
        <w:t>.</w:t>
      </w:r>
    </w:p>
    <w:p w14:paraId="155F1618"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42" w:name="_Hlk37928068"/>
      <w:r w:rsidRPr="004B2A2A">
        <w:rPr>
          <w:bCs/>
          <w:iCs/>
          <w:color w:val="000000"/>
          <w:sz w:val="22"/>
          <w:szCs w:val="22"/>
        </w:rPr>
        <w:t>Opis sposobu przygotowania oferty składanej w formie elektronicznej lub w postaci elektronicznej</w:t>
      </w:r>
      <w:bookmarkEnd w:id="42"/>
      <w:r w:rsidRPr="004B2A2A">
        <w:rPr>
          <w:bCs/>
          <w:iCs/>
          <w:color w:val="000000"/>
          <w:sz w:val="22"/>
          <w:szCs w:val="22"/>
        </w:rPr>
        <w:t>:</w:t>
      </w:r>
    </w:p>
    <w:p w14:paraId="7BDF45D8" w14:textId="77777777" w:rsidR="00234673" w:rsidRPr="004B2A2A" w:rsidRDefault="00234673" w:rsidP="00A54661">
      <w:pPr>
        <w:numPr>
          <w:ilvl w:val="0"/>
          <w:numId w:val="9"/>
        </w:numPr>
        <w:suppressAutoHyphens/>
        <w:autoSpaceDN w:val="0"/>
        <w:rPr>
          <w:rFonts w:eastAsia="Calibri"/>
          <w:sz w:val="22"/>
          <w:szCs w:val="22"/>
          <w:lang w:eastAsia="en-US"/>
        </w:rPr>
      </w:pPr>
      <w:r w:rsidRPr="004B2A2A">
        <w:rPr>
          <w:rFonts w:eastAsia="Calibri"/>
          <w:sz w:val="22"/>
          <w:szCs w:val="22"/>
          <w:lang w:eastAsia="en-US"/>
        </w:rPr>
        <w:t>Wykonawca, chcąc przystąpić do udziału w postępowaniu, loguje się na Platformie, w menu ”Ogłoszenia” wyszukuje niniejsze postępowanie, otwiera je klikając w jego temat, a następnie korzysta z funkcji ”</w:t>
      </w:r>
      <w:r w:rsidRPr="004B2A2A">
        <w:rPr>
          <w:rFonts w:eastAsia="Calibri"/>
          <w:b/>
          <w:i/>
          <w:sz w:val="22"/>
          <w:szCs w:val="22"/>
          <w:lang w:eastAsia="en-US"/>
        </w:rPr>
        <w:t>Zgłoś udział w postępowaniu</w:t>
      </w:r>
      <w:r w:rsidRPr="004B2A2A">
        <w:rPr>
          <w:rFonts w:eastAsia="Calibri"/>
          <w:sz w:val="22"/>
          <w:szCs w:val="22"/>
          <w:lang w:eastAsia="en-US"/>
        </w:rPr>
        <w:t>” na karcie Informacje ogólne”;</w:t>
      </w:r>
    </w:p>
    <w:p w14:paraId="3F877956" w14:textId="77777777" w:rsidR="00234673" w:rsidRPr="004B2A2A" w:rsidRDefault="00234673" w:rsidP="00A54661">
      <w:pPr>
        <w:numPr>
          <w:ilvl w:val="0"/>
          <w:numId w:val="9"/>
        </w:numPr>
        <w:suppressAutoHyphens/>
        <w:autoSpaceDN w:val="0"/>
        <w:rPr>
          <w:rFonts w:eastAsia="Calibri"/>
          <w:sz w:val="22"/>
          <w:szCs w:val="22"/>
          <w:lang w:eastAsia="en-US"/>
        </w:rPr>
      </w:pPr>
      <w:r w:rsidRPr="004B2A2A">
        <w:rPr>
          <w:rFonts w:eastAsia="Calibri"/>
          <w:sz w:val="22"/>
          <w:szCs w:val="22"/>
          <w:lang w:eastAsia="en-US"/>
        </w:rPr>
        <w:t>w przypadku, gdy Wykonawca nie posiada konta na Platformie, należy skorzystać z funkcji ”</w:t>
      </w:r>
      <w:r w:rsidRPr="004B2A2A">
        <w:rPr>
          <w:rFonts w:eastAsia="Calibri"/>
          <w:b/>
          <w:i/>
          <w:sz w:val="22"/>
          <w:szCs w:val="22"/>
          <w:lang w:eastAsia="en-US"/>
        </w:rPr>
        <w:t>Zarejestruj</w:t>
      </w:r>
      <w:r w:rsidRPr="004B2A2A">
        <w:rPr>
          <w:rFonts w:eastAsia="Calibri"/>
          <w:sz w:val="22"/>
          <w:szCs w:val="22"/>
          <w:lang w:eastAsia="en-US"/>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4B46BA79" w14:textId="77777777" w:rsidR="00234673" w:rsidRPr="004B2A2A" w:rsidRDefault="00234673" w:rsidP="00A54661">
      <w:pPr>
        <w:numPr>
          <w:ilvl w:val="0"/>
          <w:numId w:val="9"/>
        </w:numPr>
        <w:suppressAutoHyphens/>
        <w:autoSpaceDN w:val="0"/>
        <w:rPr>
          <w:rFonts w:eastAsia="Calibri"/>
          <w:sz w:val="22"/>
          <w:szCs w:val="22"/>
          <w:lang w:eastAsia="en-US"/>
        </w:rPr>
      </w:pPr>
      <w:r w:rsidRPr="004B2A2A">
        <w:rPr>
          <w:rFonts w:eastAsia="Calibri"/>
          <w:sz w:val="22"/>
          <w:szCs w:val="22"/>
          <w:lang w:eastAsia="en-US"/>
        </w:rPr>
        <w:t>oferta 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4B2A2A">
        <w:rPr>
          <w:rFonts w:eastAsia="Calibri"/>
          <w:b/>
          <w:i/>
          <w:sz w:val="22"/>
          <w:szCs w:val="22"/>
          <w:lang w:eastAsia="en-US"/>
        </w:rPr>
        <w:t>Załącz plik</w:t>
      </w:r>
      <w:r w:rsidRPr="004B2A2A">
        <w:rPr>
          <w:rFonts w:eastAsia="Calibri"/>
          <w:sz w:val="22"/>
          <w:szCs w:val="22"/>
          <w:lang w:eastAsia="en-US"/>
        </w:rPr>
        <w:t>” i użycie przycisku ”</w:t>
      </w:r>
      <w:r w:rsidRPr="004B2A2A">
        <w:rPr>
          <w:rFonts w:eastAsia="Calibri"/>
          <w:b/>
          <w:i/>
          <w:sz w:val="22"/>
          <w:szCs w:val="22"/>
          <w:lang w:eastAsia="en-US"/>
        </w:rPr>
        <w:t>Załącz</w:t>
      </w:r>
      <w:r w:rsidRPr="004B2A2A">
        <w:rPr>
          <w:rFonts w:eastAsia="Calibri"/>
          <w:sz w:val="22"/>
          <w:szCs w:val="22"/>
          <w:lang w:eastAsia="en-US"/>
        </w:rPr>
        <w:t>”;</w:t>
      </w:r>
      <w:bookmarkStart w:id="43" w:name="_Hlk37939678"/>
    </w:p>
    <w:p w14:paraId="736C92D0" w14:textId="77777777" w:rsidR="00234673" w:rsidRPr="004B2A2A" w:rsidRDefault="00234673" w:rsidP="00A54661">
      <w:pPr>
        <w:numPr>
          <w:ilvl w:val="0"/>
          <w:numId w:val="9"/>
        </w:numPr>
        <w:suppressAutoHyphens/>
        <w:autoSpaceDN w:val="0"/>
        <w:rPr>
          <w:rFonts w:eastAsia="Calibri"/>
          <w:sz w:val="22"/>
          <w:szCs w:val="22"/>
          <w:lang w:eastAsia="en-US"/>
        </w:rPr>
      </w:pPr>
      <w:r w:rsidRPr="004B2A2A">
        <w:rPr>
          <w:rFonts w:eastAsia="Calibri"/>
          <w:sz w:val="22"/>
          <w:szCs w:val="22"/>
          <w:lang w:eastAsia="en-US"/>
        </w:rPr>
        <w:t xml:space="preserve">jeżeli </w:t>
      </w:r>
      <w:bookmarkEnd w:id="43"/>
      <w:r w:rsidRPr="004B2A2A">
        <w:rPr>
          <w:rFonts w:eastAsia="Calibri"/>
          <w:sz w:val="22"/>
          <w:szCs w:val="22"/>
          <w:lang w:eastAsia="en-US"/>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p>
    <w:p w14:paraId="2749341E" w14:textId="77777777" w:rsidR="00234673" w:rsidRPr="004B2A2A" w:rsidRDefault="00234673" w:rsidP="00A54661">
      <w:pPr>
        <w:numPr>
          <w:ilvl w:val="0"/>
          <w:numId w:val="9"/>
        </w:numPr>
        <w:suppressAutoHyphens/>
        <w:autoSpaceDN w:val="0"/>
        <w:rPr>
          <w:rFonts w:eastAsia="Calibri"/>
          <w:sz w:val="22"/>
          <w:szCs w:val="22"/>
          <w:lang w:eastAsia="en-US"/>
        </w:rPr>
      </w:pPr>
      <w:r w:rsidRPr="004B2A2A">
        <w:rPr>
          <w:rFonts w:eastAsia="Calibri"/>
          <w:sz w:val="22"/>
          <w:szCs w:val="22"/>
          <w:lang w:eastAsia="en-US"/>
        </w:rPr>
        <w:t xml:space="preserve">wszelkie informacje stanowiące tajemnicę przedsiębiorstwa w rozumieniu ustawy o zwalczaniu nieuczciwej konkurencji, które Wykonawca chce zastrzec jako tajemnicę przedsiębiorstwa, powinny zostać przesłane za pośrednictwem Platformy, w osobnym pliku, na karcie </w:t>
      </w:r>
      <w:r w:rsidRPr="004B2A2A">
        <w:rPr>
          <w:rFonts w:eastAsia="Calibri"/>
          <w:sz w:val="22"/>
          <w:szCs w:val="22"/>
          <w:lang w:eastAsia="en-US"/>
        </w:rPr>
        <w:lastRenderedPageBreak/>
        <w:t>”Oferta/Załączniki”, w tabeli ”Część oferty stanowiąca tajemnicę przedsiębiorstwa”, za pomocą opcji ”</w:t>
      </w:r>
      <w:r w:rsidRPr="004B2A2A">
        <w:rPr>
          <w:rFonts w:eastAsia="Calibri"/>
          <w:b/>
          <w:i/>
          <w:sz w:val="22"/>
          <w:szCs w:val="22"/>
          <w:lang w:eastAsia="en-US"/>
        </w:rPr>
        <w:t>Załącz plik</w:t>
      </w:r>
      <w:r w:rsidRPr="004B2A2A">
        <w:rPr>
          <w:rFonts w:eastAsia="Calibri"/>
          <w:sz w:val="22"/>
          <w:szCs w:val="22"/>
          <w:lang w:eastAsia="en-US"/>
        </w:rPr>
        <w:t>” i użycie przycisku ”</w:t>
      </w:r>
      <w:r w:rsidRPr="004B2A2A">
        <w:rPr>
          <w:rFonts w:eastAsia="Calibri"/>
          <w:b/>
          <w:i/>
          <w:sz w:val="22"/>
          <w:szCs w:val="22"/>
          <w:lang w:eastAsia="en-US"/>
        </w:rPr>
        <w:t>Załącz</w:t>
      </w:r>
      <w:r w:rsidRPr="004B2A2A">
        <w:rPr>
          <w:rFonts w:eastAsia="Calibri"/>
          <w:sz w:val="22"/>
          <w:szCs w:val="22"/>
          <w:lang w:eastAsia="en-US"/>
        </w:rPr>
        <w:t>”;</w:t>
      </w:r>
    </w:p>
    <w:p w14:paraId="3E6134CC" w14:textId="77777777" w:rsidR="00234673" w:rsidRPr="004B2A2A" w:rsidRDefault="00234673" w:rsidP="00A54661">
      <w:pPr>
        <w:numPr>
          <w:ilvl w:val="0"/>
          <w:numId w:val="9"/>
        </w:numPr>
        <w:suppressAutoHyphens/>
        <w:autoSpaceDN w:val="0"/>
        <w:rPr>
          <w:rFonts w:eastAsia="Calibri"/>
          <w:sz w:val="22"/>
          <w:szCs w:val="22"/>
          <w:lang w:eastAsia="en-US"/>
        </w:rPr>
      </w:pPr>
      <w:r w:rsidRPr="004B2A2A">
        <w:rPr>
          <w:rFonts w:eastAsia="Calibri"/>
          <w:sz w:val="22"/>
          <w:szCs w:val="22"/>
          <w:lang w:eastAsia="en-US"/>
        </w:rPr>
        <w:t>potwierdzeniem prawidłowo załączonego pliku jest automatyczne wygenerowanie przez Platformę komunikatu systemowego o treści ”Plik został poprawnie przesłany na platformę;</w:t>
      </w:r>
    </w:p>
    <w:p w14:paraId="32333E0B" w14:textId="77777777" w:rsidR="00234673" w:rsidRPr="004B2A2A" w:rsidRDefault="00234673" w:rsidP="00A54661">
      <w:pPr>
        <w:numPr>
          <w:ilvl w:val="0"/>
          <w:numId w:val="9"/>
        </w:numPr>
        <w:suppressAutoHyphens/>
        <w:autoSpaceDN w:val="0"/>
        <w:rPr>
          <w:rFonts w:eastAsia="Calibri"/>
          <w:sz w:val="22"/>
          <w:szCs w:val="22"/>
          <w:lang w:eastAsia="en-US"/>
        </w:rPr>
      </w:pPr>
      <w:r w:rsidRPr="004B2A2A">
        <w:rPr>
          <w:rFonts w:eastAsia="Calibri"/>
          <w:sz w:val="22"/>
          <w:szCs w:val="22"/>
          <w:u w:val="single"/>
          <w:lang w:eastAsia="en-US"/>
        </w:rPr>
        <w:t>ostateczne złożenie oferty wraz z załącznikami Wykonawca musi potwierdzić klikając w przycisk ”</w:t>
      </w:r>
      <w:r w:rsidRPr="004B2A2A">
        <w:rPr>
          <w:rFonts w:eastAsia="Calibri"/>
          <w:b/>
          <w:i/>
          <w:sz w:val="22"/>
          <w:szCs w:val="22"/>
          <w:u w:val="single"/>
          <w:lang w:eastAsia="en-US"/>
        </w:rPr>
        <w:t>Złóż ofertę</w:t>
      </w:r>
      <w:r w:rsidRPr="004B2A2A">
        <w:rPr>
          <w:rFonts w:eastAsia="Calibri"/>
          <w:sz w:val="22"/>
          <w:szCs w:val="22"/>
          <w:u w:val="single"/>
          <w:lang w:eastAsia="en-US"/>
        </w:rPr>
        <w:t>”</w:t>
      </w:r>
      <w:r w:rsidRPr="004B2A2A">
        <w:rPr>
          <w:rFonts w:eastAsia="Calibri"/>
          <w:sz w:val="22"/>
          <w:szCs w:val="22"/>
          <w:lang w:eastAsia="en-US"/>
        </w:rPr>
        <w:t>;</w:t>
      </w:r>
    </w:p>
    <w:p w14:paraId="72DFEDDB" w14:textId="77777777" w:rsidR="00234673" w:rsidRPr="004B2A2A" w:rsidRDefault="00234673" w:rsidP="00A54661">
      <w:pPr>
        <w:numPr>
          <w:ilvl w:val="0"/>
          <w:numId w:val="9"/>
        </w:numPr>
        <w:suppressAutoHyphens/>
        <w:autoSpaceDN w:val="0"/>
        <w:rPr>
          <w:rFonts w:eastAsia="Calibri"/>
          <w:sz w:val="22"/>
          <w:szCs w:val="22"/>
          <w:lang w:eastAsia="en-US"/>
        </w:rPr>
      </w:pPr>
      <w:r w:rsidRPr="004B2A2A">
        <w:rPr>
          <w:rFonts w:eastAsia="Calibri"/>
          <w:sz w:val="22"/>
          <w:szCs w:val="22"/>
          <w:lang w:eastAsia="en-U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13B4DDCD" w14:textId="77777777" w:rsidR="00234673" w:rsidRPr="004B2A2A" w:rsidRDefault="00234673" w:rsidP="00A54661">
      <w:pPr>
        <w:numPr>
          <w:ilvl w:val="1"/>
          <w:numId w:val="3"/>
        </w:numPr>
        <w:suppressAutoHyphens/>
        <w:autoSpaceDN w:val="0"/>
        <w:jc w:val="both"/>
        <w:outlineLvl w:val="1"/>
        <w:rPr>
          <w:bCs/>
          <w:iCs/>
          <w:color w:val="000000"/>
          <w:sz w:val="22"/>
          <w:szCs w:val="22"/>
        </w:rPr>
      </w:pPr>
      <w:bookmarkStart w:id="44" w:name="_Hlk37866756"/>
      <w:r w:rsidRPr="004B2A2A">
        <w:rPr>
          <w:bCs/>
          <w:iCs/>
          <w:color w:val="000000"/>
          <w:sz w:val="22"/>
          <w:szCs w:val="22"/>
        </w:rPr>
        <w:t>Do upływu terminu składania ofert, Wykonawca, za pośrednictwem Platformy, może wycofać złożoną ofertę, używając opcji ”</w:t>
      </w:r>
      <w:r w:rsidRPr="004B2A2A">
        <w:rPr>
          <w:b/>
          <w:bCs/>
          <w:i/>
          <w:iCs/>
          <w:color w:val="000000"/>
          <w:sz w:val="22"/>
          <w:szCs w:val="22"/>
        </w:rPr>
        <w:t>Wycofaj ofertę</w:t>
      </w:r>
      <w:r w:rsidRPr="004B2A2A">
        <w:rPr>
          <w:bCs/>
          <w:iCs/>
          <w:color w:val="000000"/>
          <w:sz w:val="22"/>
          <w:szCs w:val="22"/>
        </w:rPr>
        <w:t>” (karta Oferta/Załączniki). Po wycofaniu oferty Wykonawca może usunąć załączone pliki, zaznaczając pozycje do usunięcia i klikając w przycisk ”</w:t>
      </w:r>
      <w:r w:rsidRPr="004B2A2A">
        <w:rPr>
          <w:b/>
          <w:bCs/>
          <w:i/>
          <w:iCs/>
          <w:color w:val="000000"/>
          <w:sz w:val="22"/>
          <w:szCs w:val="22"/>
        </w:rPr>
        <w:t>Usuń zaznaczone</w:t>
      </w:r>
      <w:r w:rsidRPr="004B2A2A">
        <w:rPr>
          <w:bCs/>
          <w:iCs/>
          <w:color w:val="000000"/>
          <w:sz w:val="22"/>
          <w:szCs w:val="22"/>
        </w:rPr>
        <w:t>”.</w:t>
      </w:r>
    </w:p>
    <w:p w14:paraId="1CADC30A"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 xml:space="preserve">Szczegółowa instrukcja korzystania z Platformy znajduje się na stronie internetowej </w:t>
      </w:r>
      <w:hyperlink r:id="rId10" w:history="1">
        <w:r w:rsidRPr="004B2A2A">
          <w:rPr>
            <w:rFonts w:eastAsia="Calibri"/>
            <w:b/>
            <w:iCs/>
            <w:caps/>
            <w:color w:val="0070C0"/>
            <w:kern w:val="3"/>
            <w:sz w:val="22"/>
            <w:szCs w:val="22"/>
            <w:u w:val="single"/>
            <w:lang w:eastAsia="en-US"/>
          </w:rPr>
          <w:t>https://e-ProPublico.pl/</w:t>
        </w:r>
      </w:hyperlink>
      <w:r w:rsidRPr="004B2A2A">
        <w:rPr>
          <w:bCs/>
          <w:iCs/>
          <w:color w:val="000000"/>
          <w:sz w:val="22"/>
          <w:szCs w:val="22"/>
        </w:rPr>
        <w:t>, przycisk ”</w:t>
      </w:r>
      <w:r w:rsidRPr="004B2A2A">
        <w:rPr>
          <w:b/>
          <w:bCs/>
          <w:i/>
          <w:iCs/>
          <w:color w:val="000000"/>
          <w:sz w:val="22"/>
          <w:szCs w:val="22"/>
        </w:rPr>
        <w:t>Instrukcja Wykonawcy</w:t>
      </w:r>
      <w:r w:rsidRPr="004B2A2A">
        <w:rPr>
          <w:bCs/>
          <w:iCs/>
          <w:color w:val="000000"/>
          <w:sz w:val="22"/>
          <w:szCs w:val="22"/>
        </w:rPr>
        <w:t>”.</w:t>
      </w:r>
    </w:p>
    <w:bookmarkEnd w:id="44"/>
    <w:p w14:paraId="512007A3" w14:textId="77777777" w:rsidR="00234673" w:rsidRPr="004B2A2A" w:rsidRDefault="00234673" w:rsidP="00A54661">
      <w:pPr>
        <w:numPr>
          <w:ilvl w:val="1"/>
          <w:numId w:val="3"/>
        </w:numPr>
        <w:suppressAutoHyphens/>
        <w:autoSpaceDN w:val="0"/>
        <w:jc w:val="both"/>
        <w:outlineLvl w:val="1"/>
        <w:rPr>
          <w:bCs/>
          <w:iCs/>
          <w:color w:val="000000"/>
          <w:sz w:val="22"/>
          <w:szCs w:val="22"/>
        </w:rPr>
      </w:pPr>
      <w:r w:rsidRPr="004B2A2A">
        <w:rPr>
          <w:bCs/>
          <w:iCs/>
          <w:color w:val="000000"/>
          <w:sz w:val="22"/>
          <w:szCs w:val="22"/>
        </w:rPr>
        <w:t>Zamawiający nie przewiduje zwrotu kosztów udziału w postępowaniu. Wykonawca ponosi wszelkie koszty związane z przygotowaniem i złożeniem oferty.</w:t>
      </w:r>
    </w:p>
    <w:p w14:paraId="54D1CA1C" w14:textId="77777777" w:rsidR="00E55F2E" w:rsidRPr="004B2A2A" w:rsidRDefault="00E55F2E" w:rsidP="00E55F2E">
      <w:pPr>
        <w:tabs>
          <w:tab w:val="left" w:pos="-864"/>
        </w:tabs>
        <w:suppressAutoHyphens/>
        <w:autoSpaceDN w:val="0"/>
        <w:ind w:left="432"/>
        <w:jc w:val="both"/>
        <w:outlineLvl w:val="0"/>
        <w:rPr>
          <w:b/>
          <w:bCs/>
          <w:caps/>
          <w:kern w:val="3"/>
          <w:sz w:val="22"/>
          <w:szCs w:val="22"/>
        </w:rPr>
      </w:pPr>
      <w:bookmarkStart w:id="45" w:name="_Toc258314253"/>
    </w:p>
    <w:p w14:paraId="0F438278" w14:textId="77777777" w:rsidR="00234673" w:rsidRPr="004B2A2A" w:rsidRDefault="00234673" w:rsidP="00A54661">
      <w:pPr>
        <w:numPr>
          <w:ilvl w:val="0"/>
          <w:numId w:val="3"/>
        </w:numPr>
        <w:tabs>
          <w:tab w:val="left" w:pos="-864"/>
        </w:tabs>
        <w:suppressAutoHyphens/>
        <w:autoSpaceDN w:val="0"/>
        <w:jc w:val="both"/>
        <w:outlineLvl w:val="0"/>
        <w:rPr>
          <w:b/>
          <w:bCs/>
          <w:caps/>
          <w:kern w:val="3"/>
          <w:sz w:val="22"/>
          <w:szCs w:val="22"/>
        </w:rPr>
      </w:pPr>
      <w:r w:rsidRPr="004B2A2A">
        <w:rPr>
          <w:b/>
          <w:bCs/>
          <w:caps/>
          <w:kern w:val="3"/>
          <w:sz w:val="22"/>
          <w:szCs w:val="22"/>
        </w:rPr>
        <w:t>Miejsce oraz termin składania i otwarcia ofert</w:t>
      </w:r>
      <w:bookmarkEnd w:id="45"/>
    </w:p>
    <w:p w14:paraId="2BF0F775" w14:textId="1AD36B02" w:rsidR="00234673" w:rsidRPr="004B2A2A" w:rsidRDefault="00234673" w:rsidP="00A54661">
      <w:pPr>
        <w:numPr>
          <w:ilvl w:val="1"/>
          <w:numId w:val="3"/>
        </w:numPr>
        <w:suppressAutoHyphens/>
        <w:autoSpaceDN w:val="0"/>
        <w:jc w:val="both"/>
        <w:outlineLvl w:val="1"/>
        <w:rPr>
          <w:bCs/>
          <w:iCs/>
          <w:color w:val="000000"/>
          <w:sz w:val="22"/>
          <w:szCs w:val="22"/>
        </w:rPr>
      </w:pPr>
      <w:bookmarkStart w:id="46" w:name="_Hlk37940485"/>
      <w:bookmarkStart w:id="47" w:name="_Hlk37857777"/>
      <w:r w:rsidRPr="004B2A2A">
        <w:rPr>
          <w:bCs/>
          <w:iCs/>
          <w:color w:val="000000"/>
          <w:sz w:val="22"/>
          <w:szCs w:val="22"/>
        </w:rPr>
        <w:t>Ofertę, wraz z załącznikami, należy złożyć za pośrednictwem Platformy w terminie do dnia</w:t>
      </w:r>
      <w:r w:rsidR="00435BD6" w:rsidRPr="004B2A2A">
        <w:rPr>
          <w:bCs/>
          <w:iCs/>
          <w:color w:val="000000"/>
          <w:sz w:val="22"/>
          <w:szCs w:val="22"/>
        </w:rPr>
        <w:t xml:space="preserve"> </w:t>
      </w:r>
      <w:r w:rsidR="0085422B">
        <w:rPr>
          <w:b/>
          <w:bCs/>
          <w:iCs/>
          <w:color w:val="000000"/>
          <w:sz w:val="22"/>
          <w:szCs w:val="22"/>
          <w:highlight w:val="yellow"/>
        </w:rPr>
        <w:t>26.05.2026</w:t>
      </w:r>
      <w:r w:rsidR="001603E5" w:rsidRPr="004B2A2A">
        <w:rPr>
          <w:b/>
          <w:bCs/>
          <w:iCs/>
          <w:color w:val="000000"/>
          <w:sz w:val="22"/>
          <w:szCs w:val="22"/>
          <w:highlight w:val="yellow"/>
        </w:rPr>
        <w:t xml:space="preserve"> </w:t>
      </w:r>
      <w:r w:rsidR="000D7F9A" w:rsidRPr="004B2A2A">
        <w:rPr>
          <w:b/>
          <w:bCs/>
          <w:iCs/>
          <w:color w:val="000000"/>
          <w:sz w:val="22"/>
          <w:szCs w:val="22"/>
          <w:highlight w:val="yellow"/>
        </w:rPr>
        <w:t>r.</w:t>
      </w:r>
      <w:r w:rsidRPr="004B2A2A">
        <w:rPr>
          <w:bCs/>
          <w:iCs/>
          <w:color w:val="000000"/>
          <w:sz w:val="22"/>
          <w:szCs w:val="22"/>
          <w:highlight w:val="yellow"/>
        </w:rPr>
        <w:t xml:space="preserve"> do godz. </w:t>
      </w:r>
      <w:bookmarkEnd w:id="46"/>
      <w:bookmarkEnd w:id="47"/>
      <w:r w:rsidRPr="004B2A2A">
        <w:rPr>
          <w:b/>
          <w:bCs/>
          <w:iCs/>
          <w:color w:val="000000"/>
          <w:sz w:val="22"/>
          <w:szCs w:val="22"/>
          <w:highlight w:val="yellow"/>
        </w:rPr>
        <w:t>1</w:t>
      </w:r>
      <w:r w:rsidR="001153F4" w:rsidRPr="004B2A2A">
        <w:rPr>
          <w:b/>
          <w:bCs/>
          <w:iCs/>
          <w:color w:val="000000"/>
          <w:sz w:val="22"/>
          <w:szCs w:val="22"/>
          <w:highlight w:val="yellow"/>
        </w:rPr>
        <w:t>0</w:t>
      </w:r>
      <w:r w:rsidRPr="004B2A2A">
        <w:rPr>
          <w:b/>
          <w:bCs/>
          <w:iCs/>
          <w:color w:val="000000"/>
          <w:sz w:val="22"/>
          <w:szCs w:val="22"/>
          <w:highlight w:val="yellow"/>
        </w:rPr>
        <w:t>:</w:t>
      </w:r>
      <w:r w:rsidR="00F128DE" w:rsidRPr="004B2A2A">
        <w:rPr>
          <w:b/>
          <w:bCs/>
          <w:iCs/>
          <w:color w:val="000000"/>
          <w:sz w:val="22"/>
          <w:szCs w:val="22"/>
          <w:highlight w:val="yellow"/>
        </w:rPr>
        <w:t>0</w:t>
      </w:r>
      <w:r w:rsidRPr="004B2A2A">
        <w:rPr>
          <w:b/>
          <w:bCs/>
          <w:iCs/>
          <w:color w:val="000000"/>
          <w:sz w:val="22"/>
          <w:szCs w:val="22"/>
          <w:highlight w:val="yellow"/>
        </w:rPr>
        <w:t>0</w:t>
      </w:r>
      <w:r w:rsidRPr="004B2A2A">
        <w:rPr>
          <w:bCs/>
          <w:iCs/>
          <w:color w:val="000000"/>
          <w:sz w:val="22"/>
          <w:szCs w:val="22"/>
        </w:rPr>
        <w:t>.</w:t>
      </w:r>
    </w:p>
    <w:p w14:paraId="56521061" w14:textId="77777777" w:rsidR="00E55F2E" w:rsidRPr="004B2A2A" w:rsidRDefault="00E55F2E" w:rsidP="00E55F2E">
      <w:pPr>
        <w:tabs>
          <w:tab w:val="left" w:pos="-864"/>
        </w:tabs>
        <w:suppressAutoHyphens/>
        <w:autoSpaceDN w:val="0"/>
        <w:ind w:left="432"/>
        <w:jc w:val="both"/>
        <w:outlineLvl w:val="0"/>
        <w:rPr>
          <w:b/>
          <w:bCs/>
          <w:caps/>
          <w:kern w:val="3"/>
          <w:sz w:val="22"/>
          <w:szCs w:val="22"/>
        </w:rPr>
      </w:pPr>
      <w:bookmarkStart w:id="48" w:name="_Toc258314254"/>
    </w:p>
    <w:p w14:paraId="254B4104" w14:textId="77777777" w:rsidR="00D77758" w:rsidRPr="004B2A2A" w:rsidRDefault="00234673" w:rsidP="00A54661">
      <w:pPr>
        <w:numPr>
          <w:ilvl w:val="0"/>
          <w:numId w:val="3"/>
        </w:numPr>
        <w:tabs>
          <w:tab w:val="left" w:pos="-864"/>
        </w:tabs>
        <w:suppressAutoHyphens/>
        <w:autoSpaceDN w:val="0"/>
        <w:jc w:val="both"/>
        <w:outlineLvl w:val="0"/>
        <w:rPr>
          <w:bCs/>
          <w:iCs/>
          <w:color w:val="000000"/>
          <w:sz w:val="22"/>
          <w:szCs w:val="22"/>
        </w:rPr>
      </w:pPr>
      <w:r w:rsidRPr="004B2A2A">
        <w:rPr>
          <w:b/>
          <w:bCs/>
          <w:caps/>
          <w:kern w:val="3"/>
          <w:sz w:val="22"/>
          <w:szCs w:val="22"/>
        </w:rPr>
        <w:t>termin otwarcia ofer</w:t>
      </w:r>
      <w:r w:rsidR="008628A7" w:rsidRPr="004B2A2A">
        <w:rPr>
          <w:b/>
          <w:bCs/>
          <w:caps/>
          <w:kern w:val="3"/>
          <w:sz w:val="22"/>
          <w:szCs w:val="22"/>
        </w:rPr>
        <w:t>T</w:t>
      </w:r>
    </w:p>
    <w:p w14:paraId="5309FFE2" w14:textId="5A04C5F4" w:rsidR="00234673" w:rsidRPr="004B2A2A" w:rsidRDefault="00D77758" w:rsidP="00D77758">
      <w:pPr>
        <w:tabs>
          <w:tab w:val="left" w:pos="-864"/>
        </w:tabs>
        <w:suppressAutoHyphens/>
        <w:autoSpaceDN w:val="0"/>
        <w:ind w:left="709" w:hanging="709"/>
        <w:jc w:val="both"/>
        <w:outlineLvl w:val="0"/>
        <w:rPr>
          <w:bCs/>
          <w:iCs/>
          <w:color w:val="000000"/>
          <w:sz w:val="22"/>
          <w:szCs w:val="22"/>
        </w:rPr>
      </w:pPr>
      <w:r w:rsidRPr="004B2A2A">
        <w:rPr>
          <w:b/>
          <w:bCs/>
          <w:caps/>
          <w:kern w:val="3"/>
          <w:sz w:val="22"/>
          <w:szCs w:val="22"/>
        </w:rPr>
        <w:t>19.1</w:t>
      </w:r>
      <w:r w:rsidRPr="004B2A2A">
        <w:rPr>
          <w:bCs/>
          <w:caps/>
          <w:kern w:val="3"/>
          <w:sz w:val="22"/>
          <w:szCs w:val="22"/>
        </w:rPr>
        <w:t xml:space="preserve">. </w:t>
      </w:r>
      <w:r w:rsidR="008628A7" w:rsidRPr="004B2A2A">
        <w:rPr>
          <w:bCs/>
          <w:caps/>
          <w:kern w:val="3"/>
          <w:sz w:val="22"/>
          <w:szCs w:val="22"/>
        </w:rPr>
        <w:t xml:space="preserve"> </w:t>
      </w:r>
      <w:r w:rsidRPr="004B2A2A">
        <w:rPr>
          <w:bCs/>
          <w:caps/>
          <w:kern w:val="3"/>
          <w:sz w:val="22"/>
          <w:szCs w:val="22"/>
        </w:rPr>
        <w:t xml:space="preserve">   </w:t>
      </w:r>
      <w:r w:rsidRPr="004B2A2A">
        <w:rPr>
          <w:bCs/>
          <w:kern w:val="3"/>
          <w:sz w:val="22"/>
          <w:szCs w:val="22"/>
        </w:rPr>
        <w:t>Otwarcie ofert nastąpi w dniu</w:t>
      </w:r>
      <w:r w:rsidRPr="004B2A2A">
        <w:rPr>
          <w:b/>
          <w:bCs/>
          <w:kern w:val="3"/>
          <w:sz w:val="22"/>
          <w:szCs w:val="22"/>
        </w:rPr>
        <w:t xml:space="preserve"> </w:t>
      </w:r>
      <w:r w:rsidR="0085422B">
        <w:rPr>
          <w:b/>
          <w:bCs/>
          <w:iCs/>
          <w:color w:val="000000"/>
          <w:sz w:val="22"/>
          <w:szCs w:val="22"/>
          <w:highlight w:val="yellow"/>
        </w:rPr>
        <w:t xml:space="preserve">26.05.2026 </w:t>
      </w:r>
      <w:r w:rsidR="00234673" w:rsidRPr="004B2A2A">
        <w:rPr>
          <w:bCs/>
          <w:iCs/>
          <w:color w:val="000000"/>
          <w:sz w:val="22"/>
          <w:szCs w:val="22"/>
          <w:highlight w:val="yellow"/>
        </w:rPr>
        <w:t>o godz:</w:t>
      </w:r>
      <w:r w:rsidR="005748F0" w:rsidRPr="004B2A2A">
        <w:rPr>
          <w:bCs/>
          <w:iCs/>
          <w:color w:val="000000"/>
          <w:sz w:val="22"/>
          <w:szCs w:val="22"/>
          <w:highlight w:val="yellow"/>
        </w:rPr>
        <w:t xml:space="preserve"> </w:t>
      </w:r>
      <w:r w:rsidR="005748F0" w:rsidRPr="004B2A2A">
        <w:rPr>
          <w:b/>
          <w:bCs/>
          <w:iCs/>
          <w:color w:val="000000"/>
          <w:sz w:val="22"/>
          <w:szCs w:val="22"/>
          <w:highlight w:val="yellow"/>
        </w:rPr>
        <w:t>1</w:t>
      </w:r>
      <w:r w:rsidR="001153F4" w:rsidRPr="004B2A2A">
        <w:rPr>
          <w:b/>
          <w:bCs/>
          <w:iCs/>
          <w:color w:val="000000"/>
          <w:sz w:val="22"/>
          <w:szCs w:val="22"/>
          <w:highlight w:val="yellow"/>
        </w:rPr>
        <w:t>1</w:t>
      </w:r>
      <w:r w:rsidR="00234673" w:rsidRPr="004B2A2A">
        <w:rPr>
          <w:b/>
          <w:bCs/>
          <w:iCs/>
          <w:color w:val="000000"/>
          <w:sz w:val="22"/>
          <w:szCs w:val="22"/>
          <w:highlight w:val="yellow"/>
        </w:rPr>
        <w:t>:00</w:t>
      </w:r>
      <w:r w:rsidR="00234673" w:rsidRPr="004B2A2A">
        <w:rPr>
          <w:bCs/>
          <w:iCs/>
          <w:color w:val="000000"/>
          <w:sz w:val="22"/>
          <w:szCs w:val="22"/>
        </w:rPr>
        <w:t>, za pośrednictwem Platformy, na karcie ”Oferta/Załączniki”, poprzez ich odszyfrowanie, które jest jednoznaczne z ich upublicznieniem.</w:t>
      </w:r>
    </w:p>
    <w:p w14:paraId="41AA5B3E"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Zamawiający, najpóźniej przed otwarciem ofert, udostępni na stronie prowadzonego postępowania informację o kwocie, jaką zamierza przeznaczyć na sfinansowanie zamówienia.</w:t>
      </w:r>
    </w:p>
    <w:p w14:paraId="3F7B20B5"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71A288A8"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Niezwłocznie po otwarciu ofert, Zamawiający zamieści na stronie internetowej prowadzonego postępowania informacje o:</w:t>
      </w:r>
    </w:p>
    <w:p w14:paraId="03618B1F" w14:textId="6C065587" w:rsidR="00234673" w:rsidRPr="004B2A2A" w:rsidRDefault="006015D7" w:rsidP="006015D7">
      <w:pPr>
        <w:suppressAutoHyphens/>
        <w:autoSpaceDN w:val="0"/>
        <w:ind w:left="851" w:hanging="142"/>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nazwach albo imionach i nazwiskach oraz siedzibach lub miejscach prowadzonej działalności gospodarczej bądź miejscach zamieszkania Wykonawców, których oferty zostały otwarte;</w:t>
      </w:r>
    </w:p>
    <w:p w14:paraId="5022E1ED" w14:textId="2EDA98C9" w:rsidR="00234673" w:rsidRPr="004B2A2A" w:rsidRDefault="006015D7" w:rsidP="006015D7">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cenach lub kosztach zawartych w ofertach.</w:t>
      </w:r>
    </w:p>
    <w:p w14:paraId="65422DBE" w14:textId="26446E22" w:rsidR="00E55F2E" w:rsidRPr="004B2A2A" w:rsidRDefault="00E55F2E" w:rsidP="00E55F2E">
      <w:pPr>
        <w:tabs>
          <w:tab w:val="left" w:pos="-864"/>
        </w:tabs>
        <w:suppressAutoHyphens/>
        <w:autoSpaceDN w:val="0"/>
        <w:ind w:left="432"/>
        <w:jc w:val="both"/>
        <w:outlineLvl w:val="0"/>
        <w:rPr>
          <w:b/>
          <w:bCs/>
          <w:caps/>
          <w:kern w:val="3"/>
          <w:sz w:val="22"/>
          <w:szCs w:val="22"/>
        </w:rPr>
      </w:pPr>
    </w:p>
    <w:p w14:paraId="36E1BA66" w14:textId="77777777" w:rsidR="00234673" w:rsidRPr="004B2A2A" w:rsidRDefault="00234673" w:rsidP="00A54661">
      <w:pPr>
        <w:numPr>
          <w:ilvl w:val="0"/>
          <w:numId w:val="15"/>
        </w:numPr>
        <w:tabs>
          <w:tab w:val="left" w:pos="-864"/>
        </w:tabs>
        <w:suppressAutoHyphens/>
        <w:autoSpaceDN w:val="0"/>
        <w:jc w:val="both"/>
        <w:outlineLvl w:val="0"/>
        <w:rPr>
          <w:b/>
          <w:bCs/>
          <w:caps/>
          <w:kern w:val="3"/>
          <w:sz w:val="22"/>
          <w:szCs w:val="22"/>
        </w:rPr>
      </w:pPr>
      <w:r w:rsidRPr="004B2A2A">
        <w:rPr>
          <w:b/>
          <w:bCs/>
          <w:caps/>
          <w:kern w:val="3"/>
          <w:sz w:val="22"/>
          <w:szCs w:val="22"/>
        </w:rPr>
        <w:t>Opis sposobu obliczenia ceny</w:t>
      </w:r>
      <w:bookmarkEnd w:id="48"/>
    </w:p>
    <w:p w14:paraId="0CB8B5DF" w14:textId="06B00734" w:rsidR="00692A5B" w:rsidRPr="004B2A2A" w:rsidRDefault="00692A5B" w:rsidP="00A54661">
      <w:pPr>
        <w:numPr>
          <w:ilvl w:val="1"/>
          <w:numId w:val="15"/>
        </w:numPr>
        <w:spacing w:before="60" w:after="120"/>
        <w:jc w:val="both"/>
        <w:outlineLvl w:val="1"/>
        <w:rPr>
          <w:bCs/>
          <w:iCs/>
          <w:color w:val="000000"/>
          <w:sz w:val="22"/>
          <w:szCs w:val="22"/>
        </w:rPr>
      </w:pPr>
      <w:r w:rsidRPr="004B2A2A">
        <w:rPr>
          <w:bCs/>
          <w:iCs/>
          <w:color w:val="000000"/>
        </w:rPr>
        <w:t xml:space="preserve">Cenę oferty stanowić będzie wartość brutto wyrażona w </w:t>
      </w:r>
      <w:r w:rsidR="00634688" w:rsidRPr="004B2A2A">
        <w:rPr>
          <w:bCs/>
          <w:iCs/>
          <w:color w:val="000000"/>
        </w:rPr>
        <w:t>euro,</w:t>
      </w:r>
      <w:r w:rsidRPr="004B2A2A">
        <w:rPr>
          <w:bCs/>
          <w:iCs/>
          <w:color w:val="000000"/>
        </w:rPr>
        <w:t xml:space="preserve"> wpisana na formularzu oferty za całość zamówienia.</w:t>
      </w:r>
      <w:r w:rsidR="00E95348" w:rsidRPr="004B2A2A">
        <w:rPr>
          <w:bCs/>
          <w:iCs/>
          <w:color w:val="000000"/>
        </w:rPr>
        <w:t xml:space="preserve"> </w:t>
      </w:r>
      <w:r w:rsidRPr="004B2A2A">
        <w:rPr>
          <w:bCs/>
          <w:iCs/>
          <w:color w:val="000000"/>
        </w:rPr>
        <w:t>W przypadku rozbieżności pomiędzy ceną netto/brutto za całość zamówienia za podstawę poprawienia omyłki rachunkowej, Zamawiający przyjmie cenę netto.</w:t>
      </w:r>
    </w:p>
    <w:p w14:paraId="2525E52F" w14:textId="786832FF"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 xml:space="preserve">W ofercie Wykonawca zobowiązany jest podać cenę za wykonanie całego przedmiotu zamówienia w </w:t>
      </w:r>
      <w:r w:rsidR="00634688" w:rsidRPr="004B2A2A">
        <w:rPr>
          <w:bCs/>
          <w:iCs/>
          <w:color w:val="000000"/>
          <w:sz w:val="22"/>
          <w:szCs w:val="22"/>
        </w:rPr>
        <w:t>EURO</w:t>
      </w:r>
      <w:r w:rsidRPr="004B2A2A">
        <w:rPr>
          <w:bCs/>
          <w:iCs/>
          <w:color w:val="000000"/>
          <w:sz w:val="22"/>
          <w:szCs w:val="22"/>
        </w:rPr>
        <w:t xml:space="preserve">, z dokładnością do 1 </w:t>
      </w:r>
      <w:r w:rsidR="00634688" w:rsidRPr="004B2A2A">
        <w:rPr>
          <w:bCs/>
          <w:iCs/>
          <w:color w:val="000000"/>
          <w:sz w:val="22"/>
          <w:szCs w:val="22"/>
        </w:rPr>
        <w:t>centa</w:t>
      </w:r>
      <w:r w:rsidRPr="004B2A2A">
        <w:rPr>
          <w:bCs/>
          <w:iCs/>
          <w:color w:val="000000"/>
          <w:sz w:val="22"/>
          <w:szCs w:val="22"/>
        </w:rPr>
        <w:t>, tj. do dwóch miejsc po przecinku.</w:t>
      </w:r>
    </w:p>
    <w:p w14:paraId="39D60641"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62BABEB5" w14:textId="4658F18C"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 xml:space="preserve">Rozliczenia między Zamawiającym a Wykonawcą prowadzone będą w </w:t>
      </w:r>
      <w:r w:rsidR="00634688" w:rsidRPr="004B2A2A">
        <w:rPr>
          <w:bCs/>
          <w:iCs/>
          <w:color w:val="000000"/>
          <w:sz w:val="22"/>
          <w:szCs w:val="22"/>
        </w:rPr>
        <w:t>EURO</w:t>
      </w:r>
      <w:r w:rsidRPr="004B2A2A">
        <w:rPr>
          <w:bCs/>
          <w:iCs/>
          <w:color w:val="000000"/>
          <w:sz w:val="22"/>
          <w:szCs w:val="22"/>
        </w:rPr>
        <w:t xml:space="preserve"> z dokładnością do dwóch miejsc po przecinku.</w:t>
      </w:r>
    </w:p>
    <w:p w14:paraId="31331074"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lastRenderedPageBreak/>
        <w:t>Wykonawca zobowiązany jest zastosować stawkę VAT zgodnie z obowiązującymi przepisami ustawy z 11 marca 2004 r. o  podatku od towarów i usług.</w:t>
      </w:r>
    </w:p>
    <w:p w14:paraId="0F0AFECC"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33DD849E" w14:textId="77777777" w:rsidR="00234673" w:rsidRPr="004B2A2A" w:rsidRDefault="00234673" w:rsidP="00A54661">
      <w:pPr>
        <w:numPr>
          <w:ilvl w:val="1"/>
          <w:numId w:val="15"/>
        </w:numPr>
        <w:suppressAutoHyphens/>
        <w:autoSpaceDN w:val="0"/>
        <w:jc w:val="both"/>
        <w:outlineLvl w:val="1"/>
        <w:rPr>
          <w:bCs/>
          <w:iCs/>
          <w:color w:val="000000"/>
          <w:sz w:val="22"/>
          <w:szCs w:val="22"/>
        </w:rPr>
      </w:pPr>
      <w:bookmarkStart w:id="49" w:name="_Hlk61113033"/>
      <w:r w:rsidRPr="004B2A2A">
        <w:rPr>
          <w:bCs/>
          <w:iCs/>
          <w:color w:val="000000"/>
          <w:sz w:val="22"/>
          <w:szCs w:val="22"/>
        </w:rPr>
        <w:t>Wykonawca</w:t>
      </w:r>
      <w:bookmarkEnd w:id="49"/>
      <w:r w:rsidRPr="004B2A2A">
        <w:rPr>
          <w:bCs/>
          <w:iCs/>
          <w:color w:val="000000"/>
          <w:sz w:val="22"/>
          <w:szCs w:val="22"/>
        </w:rPr>
        <w:t xml:space="preserve"> składając ofertę zobowiązany jest:</w:t>
      </w:r>
    </w:p>
    <w:p w14:paraId="54357731" w14:textId="5D462F16" w:rsidR="00234673" w:rsidRPr="004B2A2A" w:rsidRDefault="00740A1E" w:rsidP="00740A1E">
      <w:pPr>
        <w:suppressAutoHyphens/>
        <w:autoSpaceDN w:val="0"/>
        <w:ind w:left="851" w:hanging="171"/>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poinformować Zamawiającego, że wybór jego oferty będzie prowadził do powstania u Zamawiającego obowiązku podatkowego;</w:t>
      </w:r>
    </w:p>
    <w:p w14:paraId="222A6BD1" w14:textId="73395657" w:rsidR="00234673" w:rsidRPr="004B2A2A" w:rsidRDefault="00740A1E" w:rsidP="00740A1E">
      <w:pPr>
        <w:suppressAutoHyphens/>
        <w:autoSpaceDN w:val="0"/>
        <w:ind w:left="851" w:hanging="171"/>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wskazać nazwę (rodzaj) towaru lub usługi, których dostawa lub świadczenie będą prowadziły do powstania obowiązku podatkowego;</w:t>
      </w:r>
    </w:p>
    <w:p w14:paraId="507702AC" w14:textId="47D59DCF" w:rsidR="00234673" w:rsidRPr="004B2A2A" w:rsidRDefault="00740A1E" w:rsidP="00740A1E">
      <w:pPr>
        <w:suppressAutoHyphens/>
        <w:autoSpaceDN w:val="0"/>
        <w:ind w:left="851" w:hanging="171"/>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wskazać wartości towaru lub usługi objętego obowiązkiem podatkowym Zamawiającego, bez kwoty podatku;</w:t>
      </w:r>
    </w:p>
    <w:p w14:paraId="00AE60D9" w14:textId="6913DDD9" w:rsidR="00234673" w:rsidRPr="004B2A2A" w:rsidRDefault="00740A1E" w:rsidP="00740A1E">
      <w:pPr>
        <w:suppressAutoHyphens/>
        <w:autoSpaceDN w:val="0"/>
        <w:ind w:left="851" w:hanging="171"/>
        <w:jc w:val="both"/>
        <w:outlineLvl w:val="1"/>
        <w:rPr>
          <w:bCs/>
          <w:iCs/>
          <w:color w:val="000000"/>
          <w:sz w:val="22"/>
          <w:szCs w:val="22"/>
        </w:rPr>
      </w:pPr>
      <w:r w:rsidRPr="004B2A2A">
        <w:rPr>
          <w:bCs/>
          <w:iCs/>
          <w:color w:val="000000"/>
          <w:sz w:val="22"/>
          <w:szCs w:val="22"/>
        </w:rPr>
        <w:t>-</w:t>
      </w:r>
      <w:r w:rsidR="00234673" w:rsidRPr="004B2A2A">
        <w:rPr>
          <w:bCs/>
          <w:iCs/>
          <w:color w:val="000000"/>
          <w:sz w:val="22"/>
          <w:szCs w:val="22"/>
        </w:rPr>
        <w:t>wskazać stawkę podatku od towarów i usług, która zgodnie z wiedzą Wykonawcy, będzie miała zastosowanie.</w:t>
      </w:r>
    </w:p>
    <w:p w14:paraId="3CC60893" w14:textId="77777777" w:rsidR="00E55F2E" w:rsidRPr="004B2A2A" w:rsidRDefault="00E55F2E" w:rsidP="00E55F2E">
      <w:pPr>
        <w:tabs>
          <w:tab w:val="left" w:pos="-864"/>
        </w:tabs>
        <w:suppressAutoHyphens/>
        <w:autoSpaceDN w:val="0"/>
        <w:ind w:left="432"/>
        <w:jc w:val="both"/>
        <w:outlineLvl w:val="0"/>
        <w:rPr>
          <w:b/>
          <w:bCs/>
          <w:caps/>
          <w:kern w:val="3"/>
          <w:sz w:val="22"/>
          <w:szCs w:val="22"/>
        </w:rPr>
      </w:pPr>
      <w:bookmarkStart w:id="50" w:name="_Toc258314255"/>
    </w:p>
    <w:p w14:paraId="1443BB89" w14:textId="77777777" w:rsidR="00234673" w:rsidRPr="004B2A2A" w:rsidRDefault="00234673" w:rsidP="00A54661">
      <w:pPr>
        <w:numPr>
          <w:ilvl w:val="0"/>
          <w:numId w:val="15"/>
        </w:numPr>
        <w:tabs>
          <w:tab w:val="left" w:pos="-864"/>
        </w:tabs>
        <w:suppressAutoHyphens/>
        <w:autoSpaceDN w:val="0"/>
        <w:jc w:val="both"/>
        <w:outlineLvl w:val="0"/>
        <w:rPr>
          <w:b/>
          <w:bCs/>
          <w:caps/>
          <w:kern w:val="3"/>
          <w:sz w:val="22"/>
          <w:szCs w:val="22"/>
        </w:rPr>
      </w:pPr>
      <w:r w:rsidRPr="004B2A2A">
        <w:rPr>
          <w:b/>
          <w:bCs/>
          <w:caps/>
          <w:kern w:val="3"/>
          <w:sz w:val="22"/>
          <w:szCs w:val="22"/>
        </w:rPr>
        <w:t>Opis kryteriów oceny ofert, wraz z podaniem wag tych kryteriów i sposobu oceny ofert</w:t>
      </w:r>
      <w:bookmarkEnd w:id="50"/>
    </w:p>
    <w:p w14:paraId="057E2454"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234673" w:rsidRPr="004B2A2A" w14:paraId="2311AEFC" w14:textId="77777777" w:rsidTr="000B2ABB">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53446EC6" w14:textId="77777777" w:rsidR="00234673" w:rsidRPr="004B2A2A" w:rsidRDefault="00234673" w:rsidP="000B2ABB">
            <w:pPr>
              <w:suppressAutoHyphens/>
              <w:autoSpaceDN w:val="0"/>
              <w:jc w:val="center"/>
              <w:rPr>
                <w:b/>
                <w:sz w:val="22"/>
                <w:szCs w:val="22"/>
              </w:rPr>
            </w:pPr>
            <w:r w:rsidRPr="004B2A2A">
              <w:rPr>
                <w:b/>
                <w:sz w:val="22"/>
                <w:szCs w:val="22"/>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035A8DFB" w14:textId="77777777" w:rsidR="00234673" w:rsidRPr="004B2A2A" w:rsidRDefault="00234673" w:rsidP="000B2ABB">
            <w:pPr>
              <w:suppressAutoHyphens/>
              <w:autoSpaceDN w:val="0"/>
              <w:jc w:val="both"/>
              <w:rPr>
                <w:b/>
                <w:sz w:val="22"/>
                <w:szCs w:val="22"/>
              </w:rPr>
            </w:pPr>
            <w:r w:rsidRPr="004B2A2A">
              <w:rPr>
                <w:b/>
                <w:sz w:val="22"/>
                <w:szCs w:val="22"/>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440586D0" w14:textId="77777777" w:rsidR="00234673" w:rsidRPr="004B2A2A" w:rsidRDefault="00234673" w:rsidP="000B2ABB">
            <w:pPr>
              <w:suppressAutoHyphens/>
              <w:autoSpaceDN w:val="0"/>
              <w:jc w:val="both"/>
              <w:rPr>
                <w:b/>
                <w:sz w:val="22"/>
                <w:szCs w:val="22"/>
              </w:rPr>
            </w:pPr>
            <w:r w:rsidRPr="004B2A2A">
              <w:rPr>
                <w:b/>
                <w:sz w:val="22"/>
                <w:szCs w:val="22"/>
              </w:rPr>
              <w:t>Waga</w:t>
            </w:r>
          </w:p>
        </w:tc>
      </w:tr>
      <w:tr w:rsidR="00234673" w:rsidRPr="004B2A2A" w14:paraId="224A53C3" w14:textId="77777777" w:rsidTr="000B2ABB">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72AFB8" w14:textId="77777777" w:rsidR="00234673" w:rsidRPr="004B2A2A" w:rsidRDefault="00234673" w:rsidP="000B2ABB">
            <w:pPr>
              <w:suppressAutoHyphens/>
              <w:autoSpaceDN w:val="0"/>
              <w:jc w:val="center"/>
              <w:rPr>
                <w:sz w:val="22"/>
                <w:szCs w:val="22"/>
              </w:rPr>
            </w:pPr>
            <w:r w:rsidRPr="004B2A2A">
              <w:rPr>
                <w:sz w:val="22"/>
                <w:szCs w:val="22"/>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CC0C32" w14:textId="77777777" w:rsidR="00234673" w:rsidRPr="004B2A2A" w:rsidRDefault="00234673" w:rsidP="000B2ABB">
            <w:pPr>
              <w:suppressAutoHyphens/>
              <w:autoSpaceDN w:val="0"/>
              <w:jc w:val="both"/>
              <w:rPr>
                <w:sz w:val="22"/>
                <w:szCs w:val="22"/>
              </w:rPr>
            </w:pPr>
            <w:r w:rsidRPr="004B2A2A">
              <w:rPr>
                <w:sz w:val="22"/>
                <w:szCs w:val="22"/>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FCB8CC" w14:textId="6984A16F" w:rsidR="00234673" w:rsidRPr="004B2A2A" w:rsidRDefault="00EC7B0A" w:rsidP="000B2ABB">
            <w:pPr>
              <w:suppressAutoHyphens/>
              <w:autoSpaceDN w:val="0"/>
              <w:jc w:val="both"/>
              <w:rPr>
                <w:sz w:val="22"/>
                <w:szCs w:val="22"/>
              </w:rPr>
            </w:pPr>
            <w:r w:rsidRPr="004B2A2A">
              <w:rPr>
                <w:sz w:val="22"/>
                <w:szCs w:val="22"/>
              </w:rPr>
              <w:t>5</w:t>
            </w:r>
            <w:r w:rsidR="002D2992" w:rsidRPr="004B2A2A">
              <w:rPr>
                <w:sz w:val="22"/>
                <w:szCs w:val="22"/>
              </w:rPr>
              <w:t>0</w:t>
            </w:r>
            <w:r w:rsidR="00234673" w:rsidRPr="004B2A2A">
              <w:rPr>
                <w:sz w:val="22"/>
                <w:szCs w:val="22"/>
              </w:rPr>
              <w:t xml:space="preserve"> %</w:t>
            </w:r>
          </w:p>
        </w:tc>
      </w:tr>
      <w:tr w:rsidR="002D2992" w:rsidRPr="004B2A2A" w14:paraId="4FC1C6F5" w14:textId="77777777" w:rsidTr="000B2ABB">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79561A" w14:textId="1FE80EC2" w:rsidR="002D2992" w:rsidRPr="004B2A2A" w:rsidRDefault="00423A6F" w:rsidP="000B2ABB">
            <w:pPr>
              <w:suppressAutoHyphens/>
              <w:autoSpaceDN w:val="0"/>
              <w:jc w:val="center"/>
              <w:rPr>
                <w:sz w:val="22"/>
                <w:szCs w:val="22"/>
              </w:rPr>
            </w:pPr>
            <w:r w:rsidRPr="004B2A2A">
              <w:rPr>
                <w:sz w:val="22"/>
                <w:szCs w:val="22"/>
              </w:rPr>
              <w:t>2</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E8E575" w14:textId="6CBBEE4A" w:rsidR="002D2992" w:rsidRPr="004B2A2A" w:rsidRDefault="002D2992" w:rsidP="000B2ABB">
            <w:pPr>
              <w:suppressAutoHyphens/>
              <w:autoSpaceDN w:val="0"/>
              <w:jc w:val="both"/>
              <w:rPr>
                <w:sz w:val="22"/>
                <w:szCs w:val="22"/>
              </w:rPr>
            </w:pPr>
            <w:r w:rsidRPr="004B2A2A">
              <w:rPr>
                <w:sz w:val="22"/>
                <w:szCs w:val="22"/>
              </w:rPr>
              <w:t xml:space="preserve">Termin </w:t>
            </w:r>
            <w:r w:rsidR="00867CB7">
              <w:rPr>
                <w:sz w:val="22"/>
                <w:szCs w:val="22"/>
              </w:rPr>
              <w:t>otwarcia okna startowego</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B79451" w14:textId="20321184" w:rsidR="002D2992" w:rsidRPr="004B2A2A" w:rsidRDefault="00EC7B0A" w:rsidP="000B2ABB">
            <w:pPr>
              <w:suppressAutoHyphens/>
              <w:autoSpaceDN w:val="0"/>
              <w:jc w:val="both"/>
              <w:rPr>
                <w:sz w:val="22"/>
                <w:szCs w:val="22"/>
              </w:rPr>
            </w:pPr>
            <w:r w:rsidRPr="004B2A2A">
              <w:rPr>
                <w:sz w:val="22"/>
                <w:szCs w:val="22"/>
              </w:rPr>
              <w:t>5</w:t>
            </w:r>
            <w:r w:rsidR="002D2992" w:rsidRPr="004B2A2A">
              <w:rPr>
                <w:sz w:val="22"/>
                <w:szCs w:val="22"/>
              </w:rPr>
              <w:t>0 %</w:t>
            </w:r>
          </w:p>
        </w:tc>
      </w:tr>
    </w:tbl>
    <w:p w14:paraId="57FA958C"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1182"/>
        <w:gridCol w:w="7323"/>
      </w:tblGrid>
      <w:tr w:rsidR="00234673" w:rsidRPr="004B2A2A" w14:paraId="54856342" w14:textId="77777777" w:rsidTr="003978EE">
        <w:tc>
          <w:tcPr>
            <w:tcW w:w="117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4347EEF4" w14:textId="77777777" w:rsidR="00234673" w:rsidRPr="004B2A2A" w:rsidRDefault="00234673" w:rsidP="000B2ABB">
            <w:pPr>
              <w:suppressAutoHyphens/>
              <w:autoSpaceDN w:val="0"/>
              <w:jc w:val="both"/>
              <w:rPr>
                <w:b/>
                <w:sz w:val="22"/>
                <w:szCs w:val="22"/>
              </w:rPr>
            </w:pPr>
            <w:r w:rsidRPr="004B2A2A">
              <w:rPr>
                <w:b/>
                <w:sz w:val="22"/>
                <w:szCs w:val="22"/>
              </w:rPr>
              <w:t>Nr kryterium</w:t>
            </w:r>
          </w:p>
        </w:tc>
        <w:tc>
          <w:tcPr>
            <w:tcW w:w="732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39A6F157" w14:textId="77777777" w:rsidR="00234673" w:rsidRPr="004B2A2A" w:rsidRDefault="00234673" w:rsidP="000B2ABB">
            <w:pPr>
              <w:suppressAutoHyphens/>
              <w:autoSpaceDN w:val="0"/>
              <w:jc w:val="both"/>
              <w:rPr>
                <w:b/>
                <w:sz w:val="22"/>
                <w:szCs w:val="22"/>
              </w:rPr>
            </w:pPr>
            <w:r w:rsidRPr="004B2A2A">
              <w:rPr>
                <w:b/>
                <w:sz w:val="22"/>
                <w:szCs w:val="22"/>
              </w:rPr>
              <w:t>Wzór</w:t>
            </w:r>
          </w:p>
        </w:tc>
      </w:tr>
      <w:tr w:rsidR="00234673" w:rsidRPr="004B2A2A" w14:paraId="19F70FE9" w14:textId="77777777" w:rsidTr="003978EE">
        <w:tc>
          <w:tcPr>
            <w:tcW w:w="11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3DADDA" w14:textId="77777777" w:rsidR="00234673" w:rsidRPr="004B2A2A" w:rsidRDefault="00234673" w:rsidP="000B2ABB">
            <w:pPr>
              <w:suppressAutoHyphens/>
              <w:autoSpaceDN w:val="0"/>
              <w:jc w:val="both"/>
              <w:rPr>
                <w:sz w:val="22"/>
                <w:szCs w:val="22"/>
              </w:rPr>
            </w:pPr>
            <w:r w:rsidRPr="004B2A2A">
              <w:rPr>
                <w:sz w:val="22"/>
                <w:szCs w:val="22"/>
              </w:rPr>
              <w:t>1</w:t>
            </w:r>
          </w:p>
        </w:tc>
        <w:tc>
          <w:tcPr>
            <w:tcW w:w="7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4333A1" w14:textId="77777777" w:rsidR="00234673" w:rsidRPr="004B2A2A" w:rsidRDefault="00234673" w:rsidP="000B2ABB">
            <w:pPr>
              <w:suppressAutoHyphens/>
              <w:autoSpaceDN w:val="0"/>
              <w:rPr>
                <w:b/>
                <w:bCs/>
                <w:sz w:val="22"/>
                <w:szCs w:val="22"/>
              </w:rPr>
            </w:pPr>
            <w:r w:rsidRPr="004B2A2A">
              <w:rPr>
                <w:b/>
                <w:bCs/>
                <w:sz w:val="22"/>
                <w:szCs w:val="22"/>
              </w:rPr>
              <w:t>Cena</w:t>
            </w:r>
          </w:p>
          <w:p w14:paraId="7E205A23" w14:textId="77777777" w:rsidR="00234673" w:rsidRPr="004B2A2A" w:rsidRDefault="00234673" w:rsidP="000B2ABB">
            <w:pPr>
              <w:suppressAutoHyphens/>
              <w:autoSpaceDN w:val="0"/>
              <w:jc w:val="both"/>
              <w:rPr>
                <w:sz w:val="22"/>
                <w:szCs w:val="22"/>
              </w:rPr>
            </w:pPr>
            <w:r w:rsidRPr="004B2A2A">
              <w:rPr>
                <w:sz w:val="22"/>
                <w:szCs w:val="22"/>
              </w:rPr>
              <w:t>Liczba punktów = (Cmin/Cof ) * 100 * waga</w:t>
            </w:r>
          </w:p>
          <w:p w14:paraId="3A2EE8D3" w14:textId="77777777" w:rsidR="00234673" w:rsidRPr="004B2A2A" w:rsidRDefault="00234673" w:rsidP="000B2ABB">
            <w:pPr>
              <w:suppressAutoHyphens/>
              <w:autoSpaceDN w:val="0"/>
              <w:jc w:val="both"/>
              <w:rPr>
                <w:sz w:val="22"/>
                <w:szCs w:val="22"/>
              </w:rPr>
            </w:pPr>
            <w:r w:rsidRPr="004B2A2A">
              <w:rPr>
                <w:sz w:val="22"/>
                <w:szCs w:val="22"/>
              </w:rPr>
              <w:t>gdzie:</w:t>
            </w:r>
          </w:p>
          <w:p w14:paraId="34A6C716" w14:textId="77777777" w:rsidR="00234673" w:rsidRPr="004B2A2A" w:rsidRDefault="00234673" w:rsidP="000B2ABB">
            <w:pPr>
              <w:suppressAutoHyphens/>
              <w:autoSpaceDN w:val="0"/>
              <w:jc w:val="both"/>
              <w:rPr>
                <w:sz w:val="22"/>
                <w:szCs w:val="22"/>
              </w:rPr>
            </w:pPr>
            <w:r w:rsidRPr="004B2A2A">
              <w:rPr>
                <w:sz w:val="22"/>
                <w:szCs w:val="22"/>
              </w:rPr>
              <w:t>- Cmin - najniższa cena spośród wszystkich ofert</w:t>
            </w:r>
          </w:p>
          <w:p w14:paraId="7D306810" w14:textId="77777777" w:rsidR="00234673" w:rsidRPr="004B2A2A" w:rsidRDefault="00234673" w:rsidP="000B2ABB">
            <w:pPr>
              <w:suppressAutoHyphens/>
              <w:autoSpaceDN w:val="0"/>
              <w:jc w:val="both"/>
              <w:rPr>
                <w:sz w:val="22"/>
                <w:szCs w:val="22"/>
              </w:rPr>
            </w:pPr>
            <w:r w:rsidRPr="004B2A2A">
              <w:rPr>
                <w:sz w:val="22"/>
                <w:szCs w:val="22"/>
              </w:rPr>
              <w:t>- Cof -  cena podana w ofercie</w:t>
            </w:r>
          </w:p>
          <w:p w14:paraId="45151C2F" w14:textId="77777777" w:rsidR="0079440C" w:rsidRPr="004B2A2A" w:rsidRDefault="0079440C" w:rsidP="000B2ABB">
            <w:pPr>
              <w:suppressAutoHyphens/>
              <w:autoSpaceDN w:val="0"/>
              <w:jc w:val="both"/>
              <w:rPr>
                <w:sz w:val="22"/>
                <w:szCs w:val="22"/>
              </w:rPr>
            </w:pPr>
          </w:p>
          <w:p w14:paraId="55E6FFFA" w14:textId="77777777" w:rsidR="00234673" w:rsidRPr="004B2A2A" w:rsidRDefault="00234673" w:rsidP="000B2ABB">
            <w:pPr>
              <w:suppressAutoHyphens/>
              <w:autoSpaceDN w:val="0"/>
              <w:jc w:val="both"/>
              <w:rPr>
                <w:sz w:val="22"/>
                <w:szCs w:val="22"/>
              </w:rPr>
            </w:pPr>
          </w:p>
        </w:tc>
      </w:tr>
      <w:tr w:rsidR="002D2992" w:rsidRPr="004B2A2A" w14:paraId="27962909" w14:textId="77777777" w:rsidTr="003978EE">
        <w:tc>
          <w:tcPr>
            <w:tcW w:w="11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D40663" w14:textId="714C50C9" w:rsidR="002D2992" w:rsidRPr="004B2A2A" w:rsidRDefault="00423A6F" w:rsidP="000B2ABB">
            <w:pPr>
              <w:suppressAutoHyphens/>
              <w:autoSpaceDN w:val="0"/>
              <w:jc w:val="both"/>
              <w:rPr>
                <w:sz w:val="22"/>
                <w:szCs w:val="22"/>
              </w:rPr>
            </w:pPr>
            <w:r w:rsidRPr="004B2A2A">
              <w:rPr>
                <w:sz w:val="22"/>
                <w:szCs w:val="22"/>
              </w:rPr>
              <w:t>2</w:t>
            </w:r>
          </w:p>
        </w:tc>
        <w:tc>
          <w:tcPr>
            <w:tcW w:w="73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7D083" w14:textId="42D47C93" w:rsidR="003978EE" w:rsidRPr="004B2A2A" w:rsidRDefault="003978EE" w:rsidP="003978EE">
            <w:r w:rsidRPr="004B2A2A">
              <w:rPr>
                <w:b/>
              </w:rPr>
              <w:t xml:space="preserve">Termin </w:t>
            </w:r>
            <w:r w:rsidR="00867CB7">
              <w:rPr>
                <w:b/>
              </w:rPr>
              <w:t>otwarcia okna startowego</w:t>
            </w:r>
            <w:r w:rsidRPr="004B2A2A">
              <w:rPr>
                <w:b/>
              </w:rPr>
              <w:br/>
            </w:r>
            <w:r w:rsidR="00AF5A97" w:rsidRPr="004B2A2A">
              <w:t>I</w:t>
            </w:r>
            <w:r w:rsidRPr="004B2A2A">
              <w:t xml:space="preserve"> Kwartał 2027 – 100 pkt</w:t>
            </w:r>
          </w:p>
          <w:p w14:paraId="41C71026" w14:textId="3D5F9C4D" w:rsidR="003978EE" w:rsidRPr="004B2A2A" w:rsidRDefault="00AF5A97" w:rsidP="003978EE">
            <w:r w:rsidRPr="004B2A2A">
              <w:t>II</w:t>
            </w:r>
            <w:r w:rsidR="003978EE" w:rsidRPr="004B2A2A">
              <w:t xml:space="preserve"> Kwartał 2027 – 75 pkt</w:t>
            </w:r>
          </w:p>
          <w:p w14:paraId="0CC3647D" w14:textId="54666622" w:rsidR="003978EE" w:rsidRPr="004B2A2A" w:rsidRDefault="00AF5A97" w:rsidP="003978EE">
            <w:r w:rsidRPr="004B2A2A">
              <w:t>III</w:t>
            </w:r>
            <w:r w:rsidR="003978EE" w:rsidRPr="004B2A2A">
              <w:t xml:space="preserve"> Kwartał 2027 – 50 pkt</w:t>
            </w:r>
          </w:p>
          <w:p w14:paraId="70813333" w14:textId="1C07472D" w:rsidR="00172812" w:rsidRPr="004B2A2A" w:rsidRDefault="00AF5A97" w:rsidP="003978EE">
            <w:pPr>
              <w:suppressAutoHyphens/>
              <w:autoSpaceDN w:val="0"/>
              <w:rPr>
                <w:b/>
                <w:bCs/>
                <w:sz w:val="22"/>
                <w:szCs w:val="22"/>
              </w:rPr>
            </w:pPr>
            <w:r w:rsidRPr="004B2A2A">
              <w:t>IV</w:t>
            </w:r>
            <w:r w:rsidR="003978EE" w:rsidRPr="004B2A2A">
              <w:t xml:space="preserve"> Kwartał 2027 – 0 pkt</w:t>
            </w:r>
            <w:r w:rsidR="003978EE" w:rsidRPr="004B2A2A">
              <w:rPr>
                <w:b/>
                <w:bCs/>
                <w:sz w:val="22"/>
                <w:szCs w:val="22"/>
              </w:rPr>
              <w:t xml:space="preserve"> </w:t>
            </w:r>
          </w:p>
        </w:tc>
      </w:tr>
    </w:tbl>
    <w:p w14:paraId="46B0FB56"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Po dokonaniu oceny punkty przyznane przez każdego z członków Komisji przetargowej zostaną zsumowane dla każdego z kryteriów oddzielnie. Suma punktów uzyskanych za wszystkie kryteria oceny stanowić będzie końcową ocenę danej oferty.</w:t>
      </w:r>
    </w:p>
    <w:p w14:paraId="0EA6ED82"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Zamawiaj</w:t>
      </w:r>
      <w:r w:rsidRPr="004B2A2A">
        <w:rPr>
          <w:rFonts w:eastAsia="TimesNewRoman"/>
          <w:bCs/>
          <w:iCs/>
          <w:color w:val="000000"/>
          <w:sz w:val="22"/>
          <w:szCs w:val="22"/>
        </w:rPr>
        <w:t>ą</w:t>
      </w:r>
      <w:r w:rsidRPr="004B2A2A">
        <w:rPr>
          <w:bCs/>
          <w:iCs/>
          <w:color w:val="000000"/>
          <w:sz w:val="22"/>
          <w:szCs w:val="22"/>
        </w:rPr>
        <w:t>cy poprawi w ofercie:</w:t>
      </w:r>
    </w:p>
    <w:p w14:paraId="34F250D8" w14:textId="77777777" w:rsidR="00234673" w:rsidRPr="004B2A2A" w:rsidRDefault="00234673" w:rsidP="00A54661">
      <w:pPr>
        <w:numPr>
          <w:ilvl w:val="0"/>
          <w:numId w:val="10"/>
        </w:numPr>
        <w:suppressAutoHyphens/>
        <w:autoSpaceDN w:val="0"/>
        <w:jc w:val="both"/>
        <w:outlineLvl w:val="1"/>
        <w:rPr>
          <w:bCs/>
          <w:iCs/>
          <w:color w:val="000000"/>
          <w:sz w:val="22"/>
          <w:szCs w:val="22"/>
        </w:rPr>
      </w:pPr>
      <w:r w:rsidRPr="004B2A2A">
        <w:rPr>
          <w:bCs/>
          <w:iCs/>
          <w:color w:val="000000"/>
          <w:sz w:val="22"/>
          <w:szCs w:val="22"/>
        </w:rPr>
        <w:t>oczywiste omyłki pisarskie,</w:t>
      </w:r>
    </w:p>
    <w:p w14:paraId="4F144649" w14:textId="77777777" w:rsidR="00234673" w:rsidRPr="004B2A2A" w:rsidRDefault="00234673" w:rsidP="00A54661">
      <w:pPr>
        <w:numPr>
          <w:ilvl w:val="0"/>
          <w:numId w:val="10"/>
        </w:numPr>
        <w:suppressAutoHyphens/>
        <w:autoSpaceDN w:val="0"/>
        <w:jc w:val="both"/>
        <w:outlineLvl w:val="1"/>
        <w:rPr>
          <w:bCs/>
          <w:iCs/>
          <w:color w:val="000000"/>
          <w:sz w:val="22"/>
          <w:szCs w:val="22"/>
        </w:rPr>
      </w:pPr>
      <w:r w:rsidRPr="004B2A2A">
        <w:rPr>
          <w:bCs/>
          <w:iCs/>
          <w:color w:val="000000"/>
          <w:sz w:val="22"/>
          <w:szCs w:val="22"/>
        </w:rPr>
        <w:t>oczywiste omyłki rachunkowe, z uwzgl</w:t>
      </w:r>
      <w:r w:rsidRPr="004B2A2A">
        <w:rPr>
          <w:rFonts w:eastAsia="TimesNewRoman"/>
          <w:bCs/>
          <w:iCs/>
          <w:color w:val="000000"/>
          <w:sz w:val="22"/>
          <w:szCs w:val="22"/>
        </w:rPr>
        <w:t>ę</w:t>
      </w:r>
      <w:r w:rsidRPr="004B2A2A">
        <w:rPr>
          <w:bCs/>
          <w:iCs/>
          <w:color w:val="000000"/>
          <w:sz w:val="22"/>
          <w:szCs w:val="22"/>
        </w:rPr>
        <w:t>dnieniem konsekwencji rachunkowych dokonanych poprawek,</w:t>
      </w:r>
    </w:p>
    <w:p w14:paraId="57D933DD" w14:textId="77777777" w:rsidR="00234673" w:rsidRPr="004B2A2A" w:rsidRDefault="00234673" w:rsidP="00A54661">
      <w:pPr>
        <w:numPr>
          <w:ilvl w:val="0"/>
          <w:numId w:val="10"/>
        </w:numPr>
        <w:suppressAutoHyphens/>
        <w:autoSpaceDN w:val="0"/>
        <w:jc w:val="both"/>
        <w:outlineLvl w:val="1"/>
        <w:rPr>
          <w:bCs/>
          <w:iCs/>
          <w:color w:val="000000"/>
          <w:sz w:val="22"/>
          <w:szCs w:val="22"/>
        </w:rPr>
      </w:pPr>
      <w:r w:rsidRPr="004B2A2A">
        <w:rPr>
          <w:bCs/>
          <w:iCs/>
          <w:color w:val="000000"/>
          <w:sz w:val="22"/>
          <w:szCs w:val="22"/>
        </w:rPr>
        <w:t xml:space="preserve">inne omyłki polegające na niezgodności oferty z dokumentami zamówienia, niepowodujące istotnych zmian w treści oferty </w:t>
      </w:r>
    </w:p>
    <w:p w14:paraId="42A77ADA" w14:textId="77777777" w:rsidR="00234673" w:rsidRPr="004B2A2A" w:rsidRDefault="00234673" w:rsidP="00D2549C">
      <w:pPr>
        <w:suppressAutoHyphens/>
        <w:autoSpaceDN w:val="0"/>
        <w:ind w:left="680"/>
        <w:jc w:val="both"/>
        <w:outlineLvl w:val="1"/>
        <w:rPr>
          <w:bCs/>
          <w:iCs/>
          <w:color w:val="000000"/>
          <w:sz w:val="22"/>
          <w:szCs w:val="22"/>
        </w:rPr>
      </w:pPr>
      <w:r w:rsidRPr="004B2A2A">
        <w:rPr>
          <w:bCs/>
          <w:iCs/>
          <w:color w:val="000000"/>
          <w:sz w:val="22"/>
          <w:szCs w:val="22"/>
        </w:rPr>
        <w:t>- niezwłocznie zawiadamiaj</w:t>
      </w:r>
      <w:r w:rsidRPr="004B2A2A">
        <w:rPr>
          <w:rFonts w:eastAsia="TimesNewRoman"/>
          <w:bCs/>
          <w:iCs/>
          <w:color w:val="000000"/>
          <w:sz w:val="22"/>
          <w:szCs w:val="22"/>
        </w:rPr>
        <w:t>ą</w:t>
      </w:r>
      <w:r w:rsidRPr="004B2A2A">
        <w:rPr>
          <w:bCs/>
          <w:iCs/>
          <w:color w:val="000000"/>
          <w:sz w:val="22"/>
          <w:szCs w:val="22"/>
        </w:rPr>
        <w:t>c o tym Wykonawc</w:t>
      </w:r>
      <w:r w:rsidRPr="004B2A2A">
        <w:rPr>
          <w:rFonts w:eastAsia="TimesNewRoman"/>
          <w:bCs/>
          <w:iCs/>
          <w:color w:val="000000"/>
          <w:sz w:val="22"/>
          <w:szCs w:val="22"/>
        </w:rPr>
        <w:t>ę</w:t>
      </w:r>
      <w:r w:rsidRPr="004B2A2A">
        <w:rPr>
          <w:bCs/>
          <w:iCs/>
          <w:color w:val="000000"/>
          <w:sz w:val="22"/>
          <w:szCs w:val="22"/>
        </w:rPr>
        <w:t>, którego oferta została poprawiona.</w:t>
      </w:r>
    </w:p>
    <w:p w14:paraId="2E20E7AB"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3F64693B"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lastRenderedPageBreak/>
        <w:t>Obowiązek wykazania, że oferta nie zawiera rażąco niskiej ceny spoczywa na Wykonawcy.</w:t>
      </w:r>
    </w:p>
    <w:p w14:paraId="0A25DBAC"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696903CA"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Zamawiający odrzuci ofertę Wykonawcy, który nie udzielił wyjaśnień w wyznaczonym terminie, lub jeżeli złożone wyjaśnienia wraz z dowodami nie uzasadniają rażąco niskiej ceny tej oferty.</w:t>
      </w:r>
    </w:p>
    <w:p w14:paraId="7CC33FF6" w14:textId="77777777" w:rsidR="00E55F2E" w:rsidRPr="004B2A2A" w:rsidRDefault="00E55F2E" w:rsidP="00E55F2E">
      <w:pPr>
        <w:tabs>
          <w:tab w:val="left" w:pos="-864"/>
        </w:tabs>
        <w:suppressAutoHyphens/>
        <w:autoSpaceDN w:val="0"/>
        <w:ind w:left="432"/>
        <w:jc w:val="both"/>
        <w:outlineLvl w:val="0"/>
        <w:rPr>
          <w:b/>
          <w:bCs/>
          <w:caps/>
          <w:kern w:val="3"/>
          <w:sz w:val="22"/>
          <w:szCs w:val="22"/>
        </w:rPr>
      </w:pPr>
      <w:bookmarkStart w:id="51" w:name="_Toc258314256"/>
    </w:p>
    <w:p w14:paraId="6979A990" w14:textId="77777777" w:rsidR="00234673" w:rsidRPr="004B2A2A" w:rsidRDefault="00234673" w:rsidP="00A54661">
      <w:pPr>
        <w:numPr>
          <w:ilvl w:val="0"/>
          <w:numId w:val="15"/>
        </w:numPr>
        <w:tabs>
          <w:tab w:val="left" w:pos="-864"/>
        </w:tabs>
        <w:suppressAutoHyphens/>
        <w:autoSpaceDN w:val="0"/>
        <w:jc w:val="both"/>
        <w:outlineLvl w:val="0"/>
        <w:rPr>
          <w:b/>
          <w:bCs/>
          <w:caps/>
          <w:kern w:val="3"/>
          <w:sz w:val="22"/>
          <w:szCs w:val="22"/>
        </w:rPr>
      </w:pPr>
      <w:r w:rsidRPr="004B2A2A">
        <w:rPr>
          <w:b/>
          <w:bCs/>
          <w:caps/>
          <w:kern w:val="3"/>
          <w:sz w:val="22"/>
          <w:szCs w:val="22"/>
        </w:rPr>
        <w:t>UDZIELENIE ZAMÓWIENIA</w:t>
      </w:r>
      <w:bookmarkEnd w:id="51"/>
    </w:p>
    <w:p w14:paraId="7B6AFA69"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Zamawiający udzieli zamówienia Wykonawcy, którego oferta odpowiada wszystkim wymaganiom określonym w niniejszej SWZ i została oceniona jako najkorzystniejsza w oparciu o podane w niej kryteria oceny ofert.</w:t>
      </w:r>
    </w:p>
    <w:p w14:paraId="52158D13"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Pr="004B2A2A">
        <w:rPr>
          <w:bCs/>
          <w:iCs/>
          <w:sz w:val="22"/>
          <w:szCs w:val="22"/>
        </w:rPr>
        <w:t>www.dzp.agh.edu.pl.</w:t>
      </w:r>
    </w:p>
    <w:p w14:paraId="1FD1E05B"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5198BD5A" w14:textId="77777777" w:rsidR="00E55F2E" w:rsidRPr="004B2A2A" w:rsidRDefault="00E55F2E" w:rsidP="00E55F2E">
      <w:pPr>
        <w:tabs>
          <w:tab w:val="left" w:pos="-864"/>
        </w:tabs>
        <w:suppressAutoHyphens/>
        <w:autoSpaceDN w:val="0"/>
        <w:ind w:left="432"/>
        <w:jc w:val="both"/>
        <w:outlineLvl w:val="0"/>
        <w:rPr>
          <w:b/>
          <w:bCs/>
          <w:caps/>
          <w:kern w:val="3"/>
          <w:sz w:val="22"/>
          <w:szCs w:val="22"/>
        </w:rPr>
      </w:pPr>
      <w:bookmarkStart w:id="52" w:name="_Toc258314257"/>
    </w:p>
    <w:p w14:paraId="6BA50BAC" w14:textId="77777777" w:rsidR="00234673" w:rsidRPr="004B2A2A" w:rsidRDefault="00234673" w:rsidP="00A54661">
      <w:pPr>
        <w:numPr>
          <w:ilvl w:val="0"/>
          <w:numId w:val="15"/>
        </w:numPr>
        <w:tabs>
          <w:tab w:val="left" w:pos="-864"/>
        </w:tabs>
        <w:suppressAutoHyphens/>
        <w:autoSpaceDN w:val="0"/>
        <w:jc w:val="both"/>
        <w:outlineLvl w:val="0"/>
        <w:rPr>
          <w:b/>
          <w:bCs/>
          <w:caps/>
          <w:kern w:val="3"/>
          <w:sz w:val="22"/>
          <w:szCs w:val="22"/>
        </w:rPr>
      </w:pPr>
      <w:r w:rsidRPr="004B2A2A">
        <w:rPr>
          <w:b/>
          <w:bCs/>
          <w:caps/>
          <w:kern w:val="3"/>
          <w:sz w:val="22"/>
          <w:szCs w:val="22"/>
        </w:rPr>
        <w:t>Informacje o formalno</w:t>
      </w:r>
      <w:r w:rsidRPr="004B2A2A">
        <w:rPr>
          <w:rFonts w:eastAsia="TimesNewRoman"/>
          <w:b/>
          <w:bCs/>
          <w:caps/>
          <w:kern w:val="3"/>
          <w:sz w:val="22"/>
          <w:szCs w:val="22"/>
        </w:rPr>
        <w:t>ś</w:t>
      </w:r>
      <w:r w:rsidRPr="004B2A2A">
        <w:rPr>
          <w:b/>
          <w:bCs/>
          <w:caps/>
          <w:kern w:val="3"/>
          <w:sz w:val="22"/>
          <w:szCs w:val="22"/>
        </w:rPr>
        <w:t>ciach, jakie muszą zostać dopełnione po wyborze oferty w celu zawarcia umowy w sprawie zamówienia publicznego</w:t>
      </w:r>
      <w:bookmarkEnd w:id="52"/>
    </w:p>
    <w:p w14:paraId="35BDA77E"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Zamawiający zawrze umowę w sprawie zamówienia publicznego, w terminie i na zasadach określonych w art. 308 ust. 2 i 3 ustawy Pzp.</w:t>
      </w:r>
    </w:p>
    <w:p w14:paraId="47CF56BA"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Zamawiający poinformuje Wykonawcę, któremu zostanie udzielone zamówienie, o miejscu i terminie zawarcia umowy.</w:t>
      </w:r>
    </w:p>
    <w:p w14:paraId="783F021F"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Przed zawarciem umowy Wykonawca, na wezwanie Zamawiającego, zobowiązany jest do podania wszelkich informacji niezbędnych do wypełnienia treści umowy.</w:t>
      </w:r>
    </w:p>
    <w:p w14:paraId="24415653"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99979C0" w14:textId="184EE2DF"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25624E4B" w14:textId="77777777" w:rsidR="00AF5A97" w:rsidRPr="004B2A2A" w:rsidRDefault="00AF5A97" w:rsidP="00AF5A97">
      <w:pPr>
        <w:suppressAutoHyphens/>
        <w:autoSpaceDN w:val="0"/>
        <w:ind w:left="680"/>
        <w:jc w:val="both"/>
        <w:outlineLvl w:val="1"/>
        <w:rPr>
          <w:bCs/>
          <w:iCs/>
          <w:color w:val="000000"/>
          <w:sz w:val="22"/>
          <w:szCs w:val="22"/>
        </w:rPr>
      </w:pPr>
    </w:p>
    <w:p w14:paraId="0FE0C585" w14:textId="77777777" w:rsidR="00234673" w:rsidRPr="004B2A2A" w:rsidRDefault="00234673" w:rsidP="00A54661">
      <w:pPr>
        <w:numPr>
          <w:ilvl w:val="0"/>
          <w:numId w:val="15"/>
        </w:numPr>
        <w:tabs>
          <w:tab w:val="left" w:pos="-864"/>
        </w:tabs>
        <w:suppressAutoHyphens/>
        <w:autoSpaceDN w:val="0"/>
        <w:jc w:val="both"/>
        <w:outlineLvl w:val="0"/>
        <w:rPr>
          <w:b/>
          <w:bCs/>
          <w:caps/>
          <w:kern w:val="3"/>
          <w:sz w:val="22"/>
          <w:szCs w:val="22"/>
        </w:rPr>
      </w:pPr>
      <w:bookmarkStart w:id="53" w:name="_Toc258314258"/>
      <w:r w:rsidRPr="004B2A2A">
        <w:rPr>
          <w:b/>
          <w:bCs/>
          <w:caps/>
          <w:kern w:val="3"/>
          <w:sz w:val="22"/>
          <w:szCs w:val="22"/>
        </w:rPr>
        <w:t>Wymagania dotycz</w:t>
      </w:r>
      <w:r w:rsidRPr="004B2A2A">
        <w:rPr>
          <w:rFonts w:eastAsia="TimesNewRoman"/>
          <w:b/>
          <w:bCs/>
          <w:caps/>
          <w:kern w:val="3"/>
          <w:sz w:val="22"/>
          <w:szCs w:val="22"/>
        </w:rPr>
        <w:t>ą</w:t>
      </w:r>
      <w:r w:rsidRPr="004B2A2A">
        <w:rPr>
          <w:b/>
          <w:bCs/>
          <w:caps/>
          <w:kern w:val="3"/>
          <w:sz w:val="22"/>
          <w:szCs w:val="22"/>
        </w:rPr>
        <w:t>ce zabezpieczenia nale</w:t>
      </w:r>
      <w:r w:rsidRPr="004B2A2A">
        <w:rPr>
          <w:rFonts w:eastAsia="TimesNewRoman"/>
          <w:b/>
          <w:bCs/>
          <w:caps/>
          <w:kern w:val="3"/>
          <w:sz w:val="22"/>
          <w:szCs w:val="22"/>
        </w:rPr>
        <w:t>ż</w:t>
      </w:r>
      <w:r w:rsidRPr="004B2A2A">
        <w:rPr>
          <w:b/>
          <w:bCs/>
          <w:caps/>
          <w:kern w:val="3"/>
          <w:sz w:val="22"/>
          <w:szCs w:val="22"/>
        </w:rPr>
        <w:t>ytego wykonania umowy</w:t>
      </w:r>
      <w:bookmarkEnd w:id="53"/>
    </w:p>
    <w:p w14:paraId="3D064214" w14:textId="47625F73"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W danym postępowaniu wniesienie zabezpieczenie należytego wykonania umowy nie jest wymagane.</w:t>
      </w:r>
    </w:p>
    <w:p w14:paraId="23F48E34" w14:textId="77777777" w:rsidR="00AF5A97" w:rsidRPr="004B2A2A" w:rsidRDefault="00AF5A97" w:rsidP="00AF5A97">
      <w:pPr>
        <w:suppressAutoHyphens/>
        <w:autoSpaceDN w:val="0"/>
        <w:ind w:left="680"/>
        <w:jc w:val="both"/>
        <w:outlineLvl w:val="1"/>
        <w:rPr>
          <w:bCs/>
          <w:iCs/>
          <w:color w:val="000000"/>
          <w:sz w:val="22"/>
          <w:szCs w:val="22"/>
        </w:rPr>
      </w:pPr>
    </w:p>
    <w:p w14:paraId="3421CD09" w14:textId="77777777" w:rsidR="00234673" w:rsidRPr="004B2A2A" w:rsidRDefault="00234673" w:rsidP="00A54661">
      <w:pPr>
        <w:numPr>
          <w:ilvl w:val="0"/>
          <w:numId w:val="15"/>
        </w:numPr>
        <w:tabs>
          <w:tab w:val="left" w:pos="-864"/>
        </w:tabs>
        <w:suppressAutoHyphens/>
        <w:autoSpaceDN w:val="0"/>
        <w:jc w:val="both"/>
        <w:outlineLvl w:val="0"/>
        <w:rPr>
          <w:b/>
          <w:bCs/>
          <w:caps/>
          <w:kern w:val="3"/>
          <w:sz w:val="22"/>
          <w:szCs w:val="22"/>
        </w:rPr>
      </w:pPr>
      <w:bookmarkStart w:id="54" w:name="_Toc258314259"/>
      <w:r w:rsidRPr="004B2A2A">
        <w:rPr>
          <w:b/>
          <w:bCs/>
          <w:caps/>
          <w:kern w:val="3"/>
          <w:sz w:val="22"/>
          <w:szCs w:val="22"/>
        </w:rPr>
        <w:t>projektowane postanowienia umowy w sprawie zamówienia publicznego, które zostaną wprowadzone do umowy w sprawie zamówienia publicznego</w:t>
      </w:r>
      <w:bookmarkEnd w:id="54"/>
    </w:p>
    <w:p w14:paraId="0FC3AEF6"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 xml:space="preserve">Wzór umowy stanowi załącznik do niniejszej SWZ. </w:t>
      </w:r>
    </w:p>
    <w:p w14:paraId="611BBAED" w14:textId="08FA1AA8"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 xml:space="preserve">Zakazuje się istotnych zmian postanowień zawartej umowy w stosunku do treści oferty, na podstawie której dokonano wyboru Wykonawcy. </w:t>
      </w:r>
    </w:p>
    <w:p w14:paraId="7DDD4923" w14:textId="77777777" w:rsidR="00AF5A97" w:rsidRPr="004B2A2A" w:rsidRDefault="00AF5A97" w:rsidP="00AF5A97">
      <w:pPr>
        <w:suppressAutoHyphens/>
        <w:autoSpaceDN w:val="0"/>
        <w:ind w:left="680"/>
        <w:jc w:val="both"/>
        <w:outlineLvl w:val="1"/>
        <w:rPr>
          <w:bCs/>
          <w:iCs/>
          <w:color w:val="000000"/>
          <w:sz w:val="22"/>
          <w:szCs w:val="22"/>
        </w:rPr>
      </w:pPr>
    </w:p>
    <w:p w14:paraId="7FDF12B3" w14:textId="77777777" w:rsidR="00234673" w:rsidRPr="004B2A2A" w:rsidRDefault="00234673" w:rsidP="00A54661">
      <w:pPr>
        <w:numPr>
          <w:ilvl w:val="0"/>
          <w:numId w:val="15"/>
        </w:numPr>
        <w:tabs>
          <w:tab w:val="left" w:pos="-864"/>
        </w:tabs>
        <w:suppressAutoHyphens/>
        <w:autoSpaceDN w:val="0"/>
        <w:jc w:val="both"/>
        <w:outlineLvl w:val="0"/>
        <w:rPr>
          <w:b/>
          <w:bCs/>
          <w:caps/>
          <w:kern w:val="3"/>
          <w:sz w:val="22"/>
          <w:szCs w:val="22"/>
        </w:rPr>
      </w:pPr>
      <w:bookmarkStart w:id="55" w:name="_Toc258314260"/>
      <w:r w:rsidRPr="004B2A2A">
        <w:rPr>
          <w:b/>
          <w:bCs/>
          <w:caps/>
          <w:kern w:val="3"/>
          <w:sz w:val="22"/>
          <w:szCs w:val="22"/>
        </w:rPr>
        <w:t xml:space="preserve">Pouczenie o </w:t>
      </w:r>
      <w:r w:rsidRPr="004B2A2A">
        <w:rPr>
          <w:rFonts w:eastAsia="TimesNewRoman"/>
          <w:b/>
          <w:bCs/>
          <w:caps/>
          <w:kern w:val="3"/>
          <w:sz w:val="22"/>
          <w:szCs w:val="22"/>
        </w:rPr>
        <w:t>ś</w:t>
      </w:r>
      <w:r w:rsidRPr="004B2A2A">
        <w:rPr>
          <w:b/>
          <w:bCs/>
          <w:caps/>
          <w:kern w:val="3"/>
          <w:sz w:val="22"/>
          <w:szCs w:val="22"/>
        </w:rPr>
        <w:t>rodkach ochrony prawnej przysługuj</w:t>
      </w:r>
      <w:r w:rsidRPr="004B2A2A">
        <w:rPr>
          <w:rFonts w:eastAsia="TimesNewRoman"/>
          <w:b/>
          <w:bCs/>
          <w:caps/>
          <w:kern w:val="3"/>
          <w:sz w:val="22"/>
          <w:szCs w:val="22"/>
        </w:rPr>
        <w:t>ą</w:t>
      </w:r>
      <w:r w:rsidRPr="004B2A2A">
        <w:rPr>
          <w:b/>
          <w:bCs/>
          <w:caps/>
          <w:kern w:val="3"/>
          <w:sz w:val="22"/>
          <w:szCs w:val="22"/>
        </w:rPr>
        <w:t>cych Wykonawcy</w:t>
      </w:r>
      <w:bookmarkEnd w:id="55"/>
    </w:p>
    <w:p w14:paraId="2BDD5FDB"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lastRenderedPageBreak/>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66B30DBA"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 xml:space="preserve">Odwołanie przysługuje na: </w:t>
      </w:r>
    </w:p>
    <w:p w14:paraId="7E22891C" w14:textId="77777777" w:rsidR="00234673" w:rsidRPr="004B2A2A" w:rsidRDefault="00234673" w:rsidP="00A54661">
      <w:pPr>
        <w:numPr>
          <w:ilvl w:val="0"/>
          <w:numId w:val="11"/>
        </w:numPr>
        <w:suppressAutoHyphens/>
        <w:autoSpaceDN w:val="0"/>
        <w:jc w:val="both"/>
        <w:outlineLvl w:val="1"/>
        <w:rPr>
          <w:bCs/>
          <w:iCs/>
          <w:color w:val="000000"/>
          <w:sz w:val="22"/>
          <w:szCs w:val="22"/>
        </w:rPr>
      </w:pPr>
      <w:r w:rsidRPr="004B2A2A">
        <w:rPr>
          <w:bCs/>
          <w:iCs/>
          <w:color w:val="000000"/>
          <w:sz w:val="22"/>
          <w:szCs w:val="22"/>
        </w:rPr>
        <w:t xml:space="preserve">niezgodną z przepisami ustawy czynność zamawiającego, podjętą w postępowaniu o udzielenie zamówienia, w tym na projektowane postanowienie umowy; </w:t>
      </w:r>
    </w:p>
    <w:p w14:paraId="0DF2F0A2" w14:textId="77777777" w:rsidR="00234673" w:rsidRPr="004B2A2A" w:rsidRDefault="00234673" w:rsidP="00A54661">
      <w:pPr>
        <w:numPr>
          <w:ilvl w:val="0"/>
          <w:numId w:val="11"/>
        </w:numPr>
        <w:suppressAutoHyphens/>
        <w:autoSpaceDN w:val="0"/>
        <w:jc w:val="both"/>
        <w:outlineLvl w:val="1"/>
        <w:rPr>
          <w:bCs/>
          <w:iCs/>
          <w:color w:val="000000"/>
          <w:sz w:val="22"/>
          <w:szCs w:val="22"/>
        </w:rPr>
      </w:pPr>
      <w:r w:rsidRPr="004B2A2A">
        <w:rPr>
          <w:bCs/>
          <w:iCs/>
          <w:color w:val="000000"/>
          <w:sz w:val="22"/>
          <w:szCs w:val="22"/>
        </w:rPr>
        <w:t xml:space="preserve">zaniechanie czynności w postępowaniu o udzielenie zamówienia, do której zamawiający był obowiązany na podstawie ustawy; </w:t>
      </w:r>
    </w:p>
    <w:p w14:paraId="3C063B43"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561C4CF5"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 xml:space="preserve">Odwołanie wnosi się w terminie: </w:t>
      </w:r>
    </w:p>
    <w:p w14:paraId="16C1481F" w14:textId="77777777" w:rsidR="00234673" w:rsidRPr="004B2A2A" w:rsidRDefault="00234673" w:rsidP="005A1750">
      <w:pPr>
        <w:suppressAutoHyphens/>
        <w:autoSpaceDN w:val="0"/>
        <w:ind w:left="680"/>
        <w:jc w:val="both"/>
        <w:outlineLvl w:val="1"/>
        <w:rPr>
          <w:bCs/>
          <w:iCs/>
          <w:color w:val="000000"/>
          <w:sz w:val="22"/>
          <w:szCs w:val="22"/>
        </w:rPr>
      </w:pPr>
      <w:r w:rsidRPr="004B2A2A">
        <w:rPr>
          <w:bCs/>
          <w:iCs/>
          <w:color w:val="000000"/>
          <w:sz w:val="22"/>
          <w:szCs w:val="22"/>
        </w:rPr>
        <w:t xml:space="preserve">1) 5 dni od dnia przekazania informacji o czynności zamawiającego stanowiącej podstawę jego wniesienia, jeżeli informacja została przekazana przy użyciu środków komunikacji elektronicznej; </w:t>
      </w:r>
    </w:p>
    <w:p w14:paraId="0FF87D12" w14:textId="77777777" w:rsidR="00234673" w:rsidRPr="004B2A2A" w:rsidRDefault="00234673" w:rsidP="005A1750">
      <w:pPr>
        <w:suppressAutoHyphens/>
        <w:autoSpaceDN w:val="0"/>
        <w:ind w:left="680"/>
        <w:jc w:val="both"/>
        <w:outlineLvl w:val="1"/>
        <w:rPr>
          <w:bCs/>
          <w:iCs/>
          <w:color w:val="000000"/>
          <w:sz w:val="22"/>
          <w:szCs w:val="22"/>
        </w:rPr>
      </w:pPr>
      <w:r w:rsidRPr="004B2A2A">
        <w:rPr>
          <w:bCs/>
          <w:iCs/>
          <w:color w:val="000000"/>
          <w:sz w:val="22"/>
          <w:szCs w:val="22"/>
        </w:rPr>
        <w:t>2) 10 dni od dnia przekazania informacji o czynności zamawiającego stanowiącej podstawę jego wniesienia, jeżeli informacja została przekazana w sposób inny niż określony w pkt 1.</w:t>
      </w:r>
    </w:p>
    <w:p w14:paraId="4AE2CAAB"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Odwołanie wobec treści ogłoszenia wszczynającego postępowanie o udzielenie zamówienia lub wobec treści dokumentów zamówienia wnosi się w terminie 5 dni od dnia publikacji ogłoszenia w Dzienniku Urzędowym UE lub zamieszczenia dokumentów zamówienia na stronie internetowej.</w:t>
      </w:r>
    </w:p>
    <w:p w14:paraId="7985E59F"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20C70D5C"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Na orzeczenie KIO oraz postanowienie Prezesa KIO stronom oraz uczestnikom postępowania odwoławczego przysługuje skarga do Sądu Okręgowego w Warszawie – sądu zamówień publicznych.</w:t>
      </w:r>
    </w:p>
    <w:p w14:paraId="0F583AFF" w14:textId="77777777" w:rsidR="00E55F2E" w:rsidRPr="004B2A2A" w:rsidRDefault="00E55F2E" w:rsidP="00E55F2E">
      <w:pPr>
        <w:tabs>
          <w:tab w:val="left" w:pos="-864"/>
        </w:tabs>
        <w:suppressAutoHyphens/>
        <w:autoSpaceDN w:val="0"/>
        <w:ind w:left="432"/>
        <w:jc w:val="both"/>
        <w:outlineLvl w:val="0"/>
        <w:rPr>
          <w:b/>
          <w:bCs/>
          <w:caps/>
          <w:kern w:val="3"/>
          <w:sz w:val="22"/>
          <w:szCs w:val="22"/>
        </w:rPr>
      </w:pPr>
    </w:p>
    <w:p w14:paraId="46DC016F" w14:textId="77777777" w:rsidR="00234673" w:rsidRPr="004B2A2A" w:rsidRDefault="00234673" w:rsidP="00A54661">
      <w:pPr>
        <w:numPr>
          <w:ilvl w:val="0"/>
          <w:numId w:val="15"/>
        </w:numPr>
        <w:tabs>
          <w:tab w:val="left" w:pos="-864"/>
        </w:tabs>
        <w:suppressAutoHyphens/>
        <w:autoSpaceDN w:val="0"/>
        <w:jc w:val="both"/>
        <w:outlineLvl w:val="0"/>
        <w:rPr>
          <w:b/>
          <w:bCs/>
          <w:caps/>
          <w:kern w:val="3"/>
          <w:sz w:val="22"/>
          <w:szCs w:val="22"/>
        </w:rPr>
      </w:pPr>
      <w:r w:rsidRPr="004B2A2A">
        <w:rPr>
          <w:b/>
          <w:bCs/>
          <w:caps/>
          <w:kern w:val="3"/>
          <w:sz w:val="22"/>
          <w:szCs w:val="22"/>
        </w:rPr>
        <w:t>Ochrona danych osobowych</w:t>
      </w:r>
    </w:p>
    <w:p w14:paraId="012FCD07" w14:textId="77777777" w:rsidR="00234673" w:rsidRPr="004B2A2A" w:rsidRDefault="00234673" w:rsidP="00A54661">
      <w:pPr>
        <w:numPr>
          <w:ilvl w:val="1"/>
          <w:numId w:val="15"/>
        </w:numPr>
        <w:suppressAutoHyphens/>
        <w:autoSpaceDN w:val="0"/>
        <w:jc w:val="both"/>
        <w:outlineLvl w:val="1"/>
        <w:rPr>
          <w:bCs/>
          <w:iCs/>
          <w:color w:val="000000"/>
          <w:sz w:val="22"/>
          <w:szCs w:val="22"/>
        </w:rPr>
      </w:pPr>
      <w:bookmarkStart w:id="56" w:name="_Hlk515367328"/>
      <w:r w:rsidRPr="004B2A2A">
        <w:rPr>
          <w:bCs/>
          <w:iCs/>
          <w:color w:val="000000"/>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21D946E2"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Zamawiający informuje, że:</w:t>
      </w:r>
    </w:p>
    <w:p w14:paraId="27810E91"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 xml:space="preserve">administratorem danych osobowych Wykonawcy jest </w:t>
      </w:r>
      <w:r w:rsidR="00234673" w:rsidRPr="004B2A2A">
        <w:rPr>
          <w:b/>
          <w:bCs/>
          <w:iCs/>
          <w:color w:val="000000"/>
          <w:sz w:val="22"/>
          <w:szCs w:val="22"/>
        </w:rPr>
        <w:t>Akademia Górniczo - Hutnicza im. Stanisława Staszica w Krakowie,</w:t>
      </w:r>
      <w:r w:rsidR="00234673" w:rsidRPr="004B2A2A">
        <w:rPr>
          <w:rFonts w:eastAsia="Calibri"/>
          <w:bCs/>
          <w:iCs/>
          <w:color w:val="000000"/>
          <w:sz w:val="22"/>
          <w:szCs w:val="22"/>
          <w:lang w:eastAsia="en-US"/>
        </w:rPr>
        <w:t>, al. Mickiewicza</w:t>
      </w:r>
      <w:r w:rsidR="00234673" w:rsidRPr="004B2A2A">
        <w:rPr>
          <w:bCs/>
          <w:iCs/>
          <w:color w:val="000000"/>
          <w:sz w:val="22"/>
          <w:szCs w:val="22"/>
        </w:rPr>
        <w:t xml:space="preserve"> 30 , 30-059 Kraków. Tel.: 0-12 617-35-95, </w:t>
      </w:r>
      <w:r w:rsidR="00234673" w:rsidRPr="004B2A2A">
        <w:rPr>
          <w:rFonts w:eastAsia="Calibri"/>
          <w:bCs/>
          <w:iCs/>
          <w:color w:val="000000"/>
          <w:sz w:val="22"/>
          <w:szCs w:val="22"/>
          <w:lang w:eastAsia="en-US"/>
        </w:rPr>
        <w:t xml:space="preserve">e-mail: </w:t>
      </w:r>
      <w:r w:rsidR="00234673" w:rsidRPr="004B2A2A">
        <w:rPr>
          <w:rFonts w:eastAsia="Calibri"/>
          <w:bCs/>
          <w:iCs/>
          <w:sz w:val="22"/>
          <w:szCs w:val="22"/>
          <w:lang w:eastAsia="en-US"/>
        </w:rPr>
        <w:t>dzp@agh.edu.pl</w:t>
      </w:r>
    </w:p>
    <w:p w14:paraId="1D189414"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w sprawach związanych z przetwarzaniem danych osobowych, można kontaktować się z Inspektorem Ochrony Danych, którym jest Akademia Górniczo-Hutnicza im. Stanisława Staszica</w:t>
      </w:r>
      <w:r w:rsidR="00234673" w:rsidRPr="004B2A2A">
        <w:rPr>
          <w:rFonts w:eastAsia="Calibri"/>
          <w:bCs/>
          <w:iCs/>
          <w:color w:val="000000"/>
          <w:sz w:val="22"/>
          <w:szCs w:val="22"/>
          <w:lang w:eastAsia="en-US"/>
        </w:rPr>
        <w:t>,</w:t>
      </w:r>
      <w:r w:rsidR="00234673" w:rsidRPr="004B2A2A">
        <w:rPr>
          <w:bCs/>
          <w:iCs/>
          <w:color w:val="000000"/>
          <w:sz w:val="22"/>
          <w:szCs w:val="22"/>
        </w:rPr>
        <w:t xml:space="preserve"> przez adres e-mail: iodo@agh.edu.pl, telefon: (12) 617 53 25  lub pisemnie na adres siedziby administratora;</w:t>
      </w:r>
    </w:p>
    <w:p w14:paraId="52F5725B"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 xml:space="preserve">dane osobowe Wykonawcy będą przetwarzane w celu przeprowadzenia </w:t>
      </w:r>
      <w:r w:rsidR="00CE7758" w:rsidRPr="004B2A2A">
        <w:rPr>
          <w:bCs/>
          <w:iCs/>
          <w:color w:val="000000"/>
          <w:sz w:val="22"/>
          <w:szCs w:val="22"/>
        </w:rPr>
        <w:t xml:space="preserve">niniejszego </w:t>
      </w:r>
      <w:r w:rsidR="00234673" w:rsidRPr="004B2A2A">
        <w:rPr>
          <w:bCs/>
          <w:iCs/>
          <w:color w:val="000000"/>
          <w:sz w:val="22"/>
          <w:szCs w:val="22"/>
        </w:rPr>
        <w:t>postępowania o udzielenie zamówienia publicznego oraz w celu archiwizacji dokumentacji dotyczącej tego postępowania;</w:t>
      </w:r>
    </w:p>
    <w:p w14:paraId="2D310043"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odbiorcami przekazanych przez Wykonawcę danych osobowych będą osoby lub podmioty, którym zostanie udostępniona dokumentacja postępowania w oparciu o art. 18 oraz art. 74 ust. 1 ustawy Pzp;</w:t>
      </w:r>
    </w:p>
    <w:p w14:paraId="4BE3DB69"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 xml:space="preserve">dane osobowe Wykonawcy będą przechowywane, zgodnie z art. 78 ustawy Pzp, przez okres 4 lat od dnia zakończenia postępowania o udzielenie zamówienia, a jeżeli okres obowiązywania umowy </w:t>
      </w:r>
      <w:r w:rsidR="00234673" w:rsidRPr="004B2A2A">
        <w:rPr>
          <w:bCs/>
          <w:iCs/>
          <w:color w:val="000000"/>
          <w:sz w:val="22"/>
          <w:szCs w:val="22"/>
        </w:rPr>
        <w:lastRenderedPageBreak/>
        <w:t>w sprawie zamówienia publicznego przekracza 4 lata, okres przechowywania obejmuje cały okres obowiązywania umowy.</w:t>
      </w:r>
    </w:p>
    <w:p w14:paraId="7F653983"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56"/>
      <w:r w:rsidRPr="004B2A2A">
        <w:rPr>
          <w:bCs/>
          <w:iCs/>
          <w:color w:val="000000"/>
          <w:sz w:val="22"/>
          <w:szCs w:val="22"/>
        </w:rPr>
        <w:t>:</w:t>
      </w:r>
    </w:p>
    <w:p w14:paraId="695C45C8"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3EDF8C7"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2B6DAC15" w14:textId="77777777" w:rsidR="00234673" w:rsidRPr="004B2A2A" w:rsidRDefault="00234673" w:rsidP="00A54661">
      <w:pPr>
        <w:numPr>
          <w:ilvl w:val="1"/>
          <w:numId w:val="15"/>
        </w:numPr>
        <w:suppressAutoHyphens/>
        <w:autoSpaceDN w:val="0"/>
        <w:jc w:val="both"/>
        <w:outlineLvl w:val="1"/>
        <w:rPr>
          <w:bCs/>
          <w:iCs/>
          <w:color w:val="000000"/>
          <w:sz w:val="22"/>
          <w:szCs w:val="22"/>
        </w:rPr>
      </w:pPr>
      <w:r w:rsidRPr="004B2A2A">
        <w:rPr>
          <w:bCs/>
          <w:iCs/>
          <w:color w:val="000000"/>
          <w:sz w:val="22"/>
          <w:szCs w:val="22"/>
        </w:rPr>
        <w:t>Zamawiający informuje, że;</w:t>
      </w:r>
    </w:p>
    <w:p w14:paraId="296F678A"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31E3DEAB"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0DE20F2E"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46D0F02"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6E59B83"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w postępowaniu o udzielenie zamówienia zgłoszenie żądania ograniczenia przetwarzania, o którym mowa w art. 18 ust. 1 RODO, nie ogranicza przetwarzania danych osobowych do czasu zakończenia tego postępowania;</w:t>
      </w:r>
    </w:p>
    <w:p w14:paraId="418BDDFC" w14:textId="77777777" w:rsidR="00234673" w:rsidRPr="004B2A2A" w:rsidRDefault="005A1750" w:rsidP="005A1750">
      <w:pPr>
        <w:suppressAutoHyphens/>
        <w:autoSpaceDN w:val="0"/>
        <w:ind w:left="680"/>
        <w:jc w:val="both"/>
        <w:outlineLvl w:val="1"/>
        <w:rPr>
          <w:bCs/>
          <w:iCs/>
          <w:color w:val="000000"/>
          <w:sz w:val="22"/>
          <w:szCs w:val="22"/>
        </w:rPr>
      </w:pPr>
      <w:r w:rsidRPr="004B2A2A">
        <w:rPr>
          <w:bCs/>
          <w:iCs/>
          <w:color w:val="000000"/>
          <w:sz w:val="22"/>
          <w:szCs w:val="22"/>
        </w:rPr>
        <w:t xml:space="preserve">- </w:t>
      </w:r>
      <w:r w:rsidR="00234673" w:rsidRPr="004B2A2A">
        <w:rPr>
          <w:bCs/>
          <w:iCs/>
          <w:color w:val="000000"/>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DCFEDE1" w14:textId="77777777" w:rsidR="00E55F2E" w:rsidRPr="004B2A2A" w:rsidRDefault="005A1750" w:rsidP="00E55F2E">
      <w:pPr>
        <w:suppressAutoHyphens/>
        <w:autoSpaceDN w:val="0"/>
        <w:jc w:val="both"/>
        <w:outlineLvl w:val="1"/>
        <w:rPr>
          <w:b/>
          <w:iCs/>
          <w:color w:val="000000"/>
          <w:sz w:val="22"/>
          <w:szCs w:val="22"/>
        </w:rPr>
      </w:pPr>
      <w:r w:rsidRPr="004B2A2A">
        <w:rPr>
          <w:b/>
          <w:iCs/>
          <w:color w:val="000000"/>
          <w:sz w:val="22"/>
          <w:szCs w:val="22"/>
        </w:rPr>
        <w:t>Sporządził:                                         Sprawdził:                                                 Zatwierdził:</w:t>
      </w:r>
    </w:p>
    <w:p w14:paraId="1CE5A8B5" w14:textId="77777777" w:rsidR="00E55F2E" w:rsidRPr="004B2A2A" w:rsidRDefault="00E55F2E" w:rsidP="00E55F2E">
      <w:pPr>
        <w:suppressAutoHyphens/>
        <w:autoSpaceDN w:val="0"/>
        <w:jc w:val="both"/>
        <w:outlineLvl w:val="1"/>
        <w:rPr>
          <w:bCs/>
          <w:iCs/>
          <w:color w:val="000000"/>
          <w:sz w:val="22"/>
          <w:szCs w:val="22"/>
        </w:rPr>
      </w:pPr>
    </w:p>
    <w:p w14:paraId="3185E4AC" w14:textId="77777777" w:rsidR="00172812" w:rsidRPr="004B2A2A" w:rsidRDefault="00172812" w:rsidP="00E55F2E">
      <w:pPr>
        <w:suppressAutoHyphens/>
        <w:autoSpaceDN w:val="0"/>
        <w:jc w:val="both"/>
        <w:outlineLvl w:val="1"/>
        <w:rPr>
          <w:bCs/>
          <w:iCs/>
          <w:color w:val="000000"/>
          <w:sz w:val="22"/>
          <w:szCs w:val="22"/>
        </w:rPr>
      </w:pPr>
    </w:p>
    <w:p w14:paraId="78A267CF" w14:textId="77777777" w:rsidR="005A1750" w:rsidRPr="004B2A2A" w:rsidRDefault="005A1750" w:rsidP="00E55F2E">
      <w:pPr>
        <w:suppressAutoHyphens/>
        <w:autoSpaceDN w:val="0"/>
        <w:jc w:val="both"/>
        <w:outlineLvl w:val="1"/>
        <w:rPr>
          <w:bCs/>
          <w:iCs/>
          <w:color w:val="000000"/>
          <w:sz w:val="22"/>
          <w:szCs w:val="22"/>
        </w:rPr>
      </w:pPr>
    </w:p>
    <w:p w14:paraId="09755B6D" w14:textId="77777777" w:rsidR="00234673" w:rsidRPr="004B2A2A" w:rsidRDefault="00234673" w:rsidP="00234673">
      <w:pPr>
        <w:suppressAutoHyphens/>
        <w:autoSpaceDN w:val="0"/>
        <w:jc w:val="both"/>
        <w:rPr>
          <w:sz w:val="22"/>
          <w:szCs w:val="22"/>
        </w:rPr>
      </w:pPr>
      <w:r w:rsidRPr="004B2A2A">
        <w:rPr>
          <w:b/>
          <w:sz w:val="22"/>
          <w:szCs w:val="22"/>
        </w:rPr>
        <w:t>Załączniki do SWZ</w:t>
      </w:r>
      <w:r w:rsidRPr="004B2A2A">
        <w:rPr>
          <w:sz w:val="22"/>
          <w:szCs w:val="22"/>
        </w:rPr>
        <w:t>:</w:t>
      </w:r>
    </w:p>
    <w:tbl>
      <w:tblPr>
        <w:tblW w:w="9465" w:type="dxa"/>
        <w:tblLayout w:type="fixed"/>
        <w:tblCellMar>
          <w:left w:w="10" w:type="dxa"/>
          <w:right w:w="10" w:type="dxa"/>
        </w:tblCellMar>
        <w:tblLook w:val="04A0" w:firstRow="1" w:lastRow="0" w:firstColumn="1" w:lastColumn="0" w:noHBand="0" w:noVBand="1"/>
      </w:tblPr>
      <w:tblGrid>
        <w:gridCol w:w="828"/>
        <w:gridCol w:w="8637"/>
      </w:tblGrid>
      <w:tr w:rsidR="00234673" w:rsidRPr="004B2A2A" w14:paraId="10FC96E2" w14:textId="77777777" w:rsidTr="000B2AB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41155F" w14:textId="77777777" w:rsidR="00234673" w:rsidRPr="004B2A2A" w:rsidRDefault="00234673" w:rsidP="000B2ABB">
            <w:pPr>
              <w:suppressAutoHyphens/>
              <w:autoSpaceDN w:val="0"/>
              <w:jc w:val="both"/>
              <w:rPr>
                <w:b/>
                <w:sz w:val="22"/>
                <w:szCs w:val="22"/>
              </w:rPr>
            </w:pPr>
            <w:r w:rsidRPr="004B2A2A">
              <w:rPr>
                <w:b/>
                <w:sz w:val="22"/>
                <w:szCs w:val="22"/>
              </w:rPr>
              <w:t>Nr</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DDE73B" w14:textId="77777777" w:rsidR="00234673" w:rsidRPr="004B2A2A" w:rsidRDefault="00234673" w:rsidP="000B2ABB">
            <w:pPr>
              <w:suppressAutoHyphens/>
              <w:autoSpaceDN w:val="0"/>
              <w:jc w:val="both"/>
              <w:rPr>
                <w:b/>
                <w:sz w:val="22"/>
                <w:szCs w:val="22"/>
              </w:rPr>
            </w:pPr>
            <w:r w:rsidRPr="004B2A2A">
              <w:rPr>
                <w:b/>
                <w:sz w:val="22"/>
                <w:szCs w:val="22"/>
              </w:rPr>
              <w:t>Nazwa załącznika</w:t>
            </w:r>
          </w:p>
        </w:tc>
      </w:tr>
      <w:tr w:rsidR="00234673" w:rsidRPr="004B2A2A" w14:paraId="2D6E6A5F" w14:textId="77777777" w:rsidTr="000B2AB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35046A" w14:textId="77777777" w:rsidR="00234673" w:rsidRPr="004B2A2A" w:rsidRDefault="00234673" w:rsidP="000B2ABB">
            <w:pPr>
              <w:suppressAutoHyphens/>
              <w:autoSpaceDN w:val="0"/>
              <w:jc w:val="both"/>
              <w:rPr>
                <w:sz w:val="22"/>
                <w:szCs w:val="22"/>
              </w:rPr>
            </w:pPr>
            <w:r w:rsidRPr="004B2A2A">
              <w:rPr>
                <w:sz w:val="22"/>
                <w:szCs w:val="22"/>
              </w:rPr>
              <w:t>1</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F725B6" w14:textId="77777777" w:rsidR="00234673" w:rsidRPr="004B2A2A" w:rsidRDefault="00234673" w:rsidP="000B2ABB">
            <w:pPr>
              <w:suppressAutoHyphens/>
              <w:autoSpaceDN w:val="0"/>
              <w:jc w:val="both"/>
              <w:rPr>
                <w:sz w:val="22"/>
                <w:szCs w:val="22"/>
              </w:rPr>
            </w:pPr>
            <w:r w:rsidRPr="004B2A2A">
              <w:rPr>
                <w:sz w:val="22"/>
                <w:szCs w:val="22"/>
              </w:rPr>
              <w:t>Formularz oferty – dostawy</w:t>
            </w:r>
          </w:p>
        </w:tc>
      </w:tr>
      <w:tr w:rsidR="00234673" w:rsidRPr="004B2A2A" w14:paraId="6DFF201C" w14:textId="77777777" w:rsidTr="000B2ABB">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F37B46" w14:textId="77777777" w:rsidR="00234673" w:rsidRPr="004B2A2A" w:rsidRDefault="00234673" w:rsidP="000B2ABB">
            <w:pPr>
              <w:suppressAutoHyphens/>
              <w:autoSpaceDN w:val="0"/>
              <w:jc w:val="both"/>
              <w:rPr>
                <w:sz w:val="22"/>
                <w:szCs w:val="22"/>
              </w:rPr>
            </w:pPr>
            <w:r w:rsidRPr="004B2A2A">
              <w:rPr>
                <w:sz w:val="22"/>
                <w:szCs w:val="22"/>
              </w:rPr>
              <w:t>2</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CD388C" w14:textId="77777777" w:rsidR="00234673" w:rsidRPr="004B2A2A" w:rsidRDefault="00234673" w:rsidP="000B2ABB">
            <w:pPr>
              <w:suppressAutoHyphens/>
              <w:autoSpaceDN w:val="0"/>
              <w:jc w:val="both"/>
              <w:rPr>
                <w:sz w:val="22"/>
                <w:szCs w:val="22"/>
              </w:rPr>
            </w:pPr>
            <w:r w:rsidRPr="004B2A2A">
              <w:rPr>
                <w:sz w:val="22"/>
                <w:szCs w:val="22"/>
              </w:rPr>
              <w:t>Oświadczenie o niepodleganiu wykluczeniu oraz spełnianiu warunków udziału</w:t>
            </w:r>
          </w:p>
        </w:tc>
      </w:tr>
      <w:tr w:rsidR="00234673" w:rsidRPr="004B2A2A" w14:paraId="688F10D8" w14:textId="77777777" w:rsidTr="00A21137">
        <w:tc>
          <w:tcPr>
            <w:tcW w:w="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7FB66C" w14:textId="77777777" w:rsidR="00234673" w:rsidRPr="004B2A2A" w:rsidRDefault="00A21137" w:rsidP="000B2ABB">
            <w:pPr>
              <w:suppressAutoHyphens/>
              <w:autoSpaceDN w:val="0"/>
              <w:jc w:val="both"/>
              <w:rPr>
                <w:sz w:val="22"/>
                <w:szCs w:val="22"/>
              </w:rPr>
            </w:pPr>
            <w:r w:rsidRPr="004B2A2A">
              <w:rPr>
                <w:sz w:val="22"/>
                <w:szCs w:val="22"/>
              </w:rPr>
              <w:t>3</w:t>
            </w:r>
          </w:p>
        </w:tc>
        <w:tc>
          <w:tcPr>
            <w:tcW w:w="86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864EF0" w14:textId="77777777" w:rsidR="00234673" w:rsidRPr="004B2A2A" w:rsidRDefault="00234673" w:rsidP="000B2ABB">
            <w:pPr>
              <w:suppressAutoHyphens/>
              <w:autoSpaceDN w:val="0"/>
              <w:jc w:val="both"/>
              <w:rPr>
                <w:sz w:val="22"/>
                <w:szCs w:val="22"/>
              </w:rPr>
            </w:pPr>
            <w:r w:rsidRPr="004B2A2A">
              <w:rPr>
                <w:sz w:val="22"/>
                <w:szCs w:val="22"/>
              </w:rPr>
              <w:t>Wzór umowy – dostawy</w:t>
            </w:r>
          </w:p>
        </w:tc>
      </w:tr>
      <w:bookmarkEnd w:id="0"/>
    </w:tbl>
    <w:p w14:paraId="53862F7F" w14:textId="77777777" w:rsidR="00234673" w:rsidRPr="004B2A2A" w:rsidRDefault="00234673" w:rsidP="00172812">
      <w:pPr>
        <w:tabs>
          <w:tab w:val="left" w:pos="-864"/>
        </w:tabs>
        <w:suppressAutoHyphens/>
        <w:autoSpaceDN w:val="0"/>
        <w:spacing w:before="200" w:after="60"/>
        <w:jc w:val="both"/>
        <w:outlineLvl w:val="0"/>
        <w:rPr>
          <w:b/>
          <w:bCs/>
          <w:caps/>
          <w:kern w:val="3"/>
          <w:sz w:val="22"/>
          <w:szCs w:val="22"/>
        </w:rPr>
      </w:pPr>
    </w:p>
    <w:sectPr w:rsidR="00234673" w:rsidRPr="004B2A2A" w:rsidSect="000056AE">
      <w:headerReference w:type="default" r:id="rId11"/>
      <w:footerReference w:type="default" r:id="rId12"/>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A4C4A" w14:textId="77777777" w:rsidR="00B45DF2" w:rsidRDefault="00B45DF2">
      <w:r>
        <w:separator/>
      </w:r>
    </w:p>
  </w:endnote>
  <w:endnote w:type="continuationSeparator" w:id="0">
    <w:p w14:paraId="34B7D7B5" w14:textId="77777777" w:rsidR="00B45DF2" w:rsidRDefault="00B45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IDFont+F2">
    <w:altName w:val="Cambria"/>
    <w:panose1 w:val="00000000000000000000"/>
    <w:charset w:val="00"/>
    <w:family w:val="roman"/>
    <w:notTrueType/>
    <w:pitch w:val="default"/>
  </w:font>
  <w:font w:name="CIDFont+F6">
    <w:panose1 w:val="00000000000000000000"/>
    <w:charset w:val="00"/>
    <w:family w:val="roman"/>
    <w:notTrueType/>
    <w:pitch w:val="default"/>
  </w:font>
  <w:font w:name="TimesNewRoman">
    <w:altName w:val="Yu Gothic"/>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C2E4C" w14:textId="77777777" w:rsidR="009D1053" w:rsidRDefault="009D1053">
    <w:pPr>
      <w:pStyle w:val="Stopka"/>
      <w:rPr>
        <w:sz w:val="18"/>
        <w:szCs w:val="18"/>
      </w:rPr>
    </w:pPr>
    <w:r>
      <w:rPr>
        <w:noProof/>
        <w:sz w:val="18"/>
        <w:szCs w:val="18"/>
      </w:rPr>
      <mc:AlternateContent>
        <mc:Choice Requires="wps">
          <w:drawing>
            <wp:anchor distT="4294967295" distB="4294967295" distL="114300" distR="114300" simplePos="0" relativeHeight="251657216" behindDoc="0" locked="0" layoutInCell="1" allowOverlap="1" wp14:anchorId="6778848E" wp14:editId="1582283C">
              <wp:simplePos x="0" y="0"/>
              <wp:positionH relativeFrom="column">
                <wp:posOffset>0</wp:posOffset>
              </wp:positionH>
              <wp:positionV relativeFrom="paragraph">
                <wp:posOffset>64134</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E49203" id="Line 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14:paraId="5998F83E" w14:textId="77777777" w:rsidR="009D1053" w:rsidRDefault="009D1053">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18</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87720" w14:textId="77777777" w:rsidR="00B45DF2" w:rsidRDefault="00B45DF2">
      <w:r>
        <w:separator/>
      </w:r>
    </w:p>
  </w:footnote>
  <w:footnote w:type="continuationSeparator" w:id="0">
    <w:p w14:paraId="77EB7A06" w14:textId="77777777" w:rsidR="00B45DF2" w:rsidRDefault="00B45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90E77" w14:textId="77777777" w:rsidR="009D1053" w:rsidRPr="00906E2E" w:rsidRDefault="009D1053">
    <w:pPr>
      <w:pStyle w:val="Nagwek"/>
      <w:jc w:val="center"/>
      <w:rPr>
        <w:sz w:val="18"/>
        <w:szCs w:val="18"/>
      </w:rPr>
    </w:pPr>
    <w:r w:rsidRPr="00906E2E">
      <w:rPr>
        <w:sz w:val="18"/>
        <w:szCs w:val="18"/>
      </w:rPr>
      <w:t>SWZ</w:t>
    </w:r>
  </w:p>
  <w:p w14:paraId="77BF57DC" w14:textId="23CE3456" w:rsidR="004B76C7" w:rsidRDefault="009D1053" w:rsidP="000B7EC6">
    <w:pPr>
      <w:pStyle w:val="Nagwek"/>
      <w:jc w:val="center"/>
      <w:rPr>
        <w:noProof/>
        <w:sz w:val="18"/>
        <w:szCs w:val="18"/>
      </w:rPr>
    </w:pPr>
    <w:r>
      <w:rPr>
        <w:noProof/>
        <w:sz w:val="18"/>
        <w:szCs w:val="18"/>
      </w:rPr>
      <mc:AlternateContent>
        <mc:Choice Requires="wps">
          <w:drawing>
            <wp:anchor distT="4294967295" distB="4294967295" distL="114300" distR="114300" simplePos="0" relativeHeight="251658240" behindDoc="0" locked="0" layoutInCell="1" allowOverlap="1" wp14:anchorId="7338E1D2" wp14:editId="683C2C33">
              <wp:simplePos x="0" y="0"/>
              <wp:positionH relativeFrom="column">
                <wp:posOffset>0</wp:posOffset>
              </wp:positionH>
              <wp:positionV relativeFrom="paragraph">
                <wp:posOffset>274954</wp:posOffset>
              </wp:positionV>
              <wp:extent cx="594360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4DE881"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1.65pt" to="468pt,2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"/>
          </w:pict>
        </mc:Fallback>
      </mc:AlternateContent>
    </w:r>
    <w:r w:rsidRPr="00906E2E">
      <w:rPr>
        <w:sz w:val="18"/>
        <w:szCs w:val="18"/>
      </w:rPr>
      <w:t xml:space="preserve"> </w:t>
    </w:r>
    <w:bookmarkStart w:id="57" w:name="_Hlk229646654"/>
    <w:bookmarkStart w:id="58" w:name="_Hlk229646066"/>
    <w:r w:rsidR="003978EE" w:rsidRPr="004B76C7">
      <w:rPr>
        <w:noProof/>
        <w:sz w:val="18"/>
        <w:szCs w:val="18"/>
      </w:rPr>
      <w:t xml:space="preserve">Usługa </w:t>
    </w:r>
    <w:r w:rsidR="00EC3DA7" w:rsidRPr="004B76C7">
      <w:rPr>
        <w:noProof/>
        <w:sz w:val="18"/>
        <w:szCs w:val="18"/>
      </w:rPr>
      <w:t>opracowania koncepcji wystrzelenia satelity</w:t>
    </w:r>
    <w:r w:rsidR="009B5D89" w:rsidRPr="004B76C7">
      <w:rPr>
        <w:noProof/>
        <w:sz w:val="18"/>
        <w:szCs w:val="18"/>
      </w:rPr>
      <w:t xml:space="preserve"> i </w:t>
    </w:r>
    <w:r w:rsidR="003978EE" w:rsidRPr="004B76C7">
      <w:rPr>
        <w:noProof/>
        <w:sz w:val="18"/>
        <w:szCs w:val="18"/>
      </w:rPr>
      <w:t xml:space="preserve">umieszczenia satelity na orbicie heliosynchronicznej (SSO) </w:t>
    </w:r>
    <w:bookmarkEnd w:id="57"/>
  </w:p>
  <w:p w14:paraId="557CE031" w14:textId="205BAB17" w:rsidR="009D1053" w:rsidRPr="00906E2E" w:rsidRDefault="003978EE" w:rsidP="000B7EC6">
    <w:pPr>
      <w:pStyle w:val="Nagwek"/>
      <w:jc w:val="center"/>
      <w:rPr>
        <w:sz w:val="18"/>
        <w:szCs w:val="18"/>
      </w:rPr>
    </w:pPr>
    <w:r w:rsidRPr="004B76C7">
      <w:rPr>
        <w:noProof/>
        <w:sz w:val="18"/>
        <w:szCs w:val="18"/>
      </w:rPr>
      <w:t>- KC-DE-zp.25.127.2026</w:t>
    </w:r>
    <w:bookmarkEnd w:id="5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0185"/>
    <w:multiLevelType w:val="hybridMultilevel"/>
    <w:tmpl w:val="EAF0AC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0B1C71C3"/>
    <w:multiLevelType w:val="hybridMultilevel"/>
    <w:tmpl w:val="2D2C6128"/>
    <w:lvl w:ilvl="0" w:tplc="04150001">
      <w:start w:val="1"/>
      <w:numFmt w:val="bullet"/>
      <w:lvlText w:val=""/>
      <w:lvlJc w:val="left"/>
      <w:pPr>
        <w:ind w:left="1400" w:hanging="360"/>
      </w:pPr>
      <w:rPr>
        <w:rFonts w:ascii="Symbol" w:hAnsi="Symbol"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 w15:restartNumberingAfterBreak="0">
    <w:nsid w:val="0BFB4AF6"/>
    <w:multiLevelType w:val="multilevel"/>
    <w:tmpl w:val="940C0B48"/>
    <w:lvl w:ilvl="0">
      <w:start w:val="19"/>
      <w:numFmt w:val="decimal"/>
      <w:lvlText w:val="%1."/>
      <w:lvlJc w:val="left"/>
      <w:pPr>
        <w:tabs>
          <w:tab w:val="num" w:pos="432"/>
        </w:tabs>
        <w:ind w:left="432" w:hanging="432"/>
      </w:pPr>
      <w:rPr>
        <w:rFonts w:ascii="Times New Roman" w:hAnsi="Times New Roman" w:cs="Times New Roman" w:hint="default"/>
        <w:b/>
        <w:i w:val="0"/>
        <w:sz w:val="24"/>
        <w:szCs w:val="24"/>
      </w:rPr>
    </w:lvl>
    <w:lvl w:ilvl="1">
      <w:start w:val="2"/>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15:restartNumberingAfterBreak="0">
    <w:nsid w:val="0FA14EB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68F19BC"/>
    <w:multiLevelType w:val="hybridMultilevel"/>
    <w:tmpl w:val="D41A8E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6E5713F"/>
    <w:multiLevelType w:val="hybridMultilevel"/>
    <w:tmpl w:val="93A0F32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A821234"/>
    <w:multiLevelType w:val="hybridMultilevel"/>
    <w:tmpl w:val="0C264C9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1EE3197E"/>
    <w:multiLevelType w:val="multilevel"/>
    <w:tmpl w:val="E6166B8C"/>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15:restartNumberingAfterBreak="0">
    <w:nsid w:val="22D56AE4"/>
    <w:multiLevelType w:val="multilevel"/>
    <w:tmpl w:val="012EB8B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9" w15:restartNumberingAfterBreak="0">
    <w:nsid w:val="24910BFA"/>
    <w:multiLevelType w:val="hybridMultilevel"/>
    <w:tmpl w:val="3742526C"/>
    <w:lvl w:ilvl="0" w:tplc="77DCA98C">
      <w:start w:val="1"/>
      <w:numFmt w:val="lowerLetter"/>
      <w:lvlText w:val="%1)"/>
      <w:lvlJc w:val="left"/>
      <w:pPr>
        <w:ind w:left="1040" w:hanging="360"/>
      </w:pPr>
      <w:rPr>
        <w:b/>
        <w:bCs w:val="0"/>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6205B02"/>
    <w:multiLevelType w:val="hybridMultilevel"/>
    <w:tmpl w:val="096A8392"/>
    <w:lvl w:ilvl="0" w:tplc="132E4CE4">
      <w:start w:val="1"/>
      <w:numFmt w:val="lowerLetter"/>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6D1628A"/>
    <w:multiLevelType w:val="hybridMultilevel"/>
    <w:tmpl w:val="A030C9F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2" w15:restartNumberingAfterBreak="0">
    <w:nsid w:val="29915A7F"/>
    <w:multiLevelType w:val="singleLevel"/>
    <w:tmpl w:val="04150001"/>
    <w:lvl w:ilvl="0">
      <w:start w:val="1"/>
      <w:numFmt w:val="bullet"/>
      <w:lvlText w:val=""/>
      <w:lvlJc w:val="left"/>
      <w:pPr>
        <w:tabs>
          <w:tab w:val="num" w:pos="720"/>
        </w:tabs>
        <w:ind w:left="720" w:hanging="360"/>
      </w:pPr>
      <w:rPr>
        <w:rFonts w:ascii="Symbol" w:hAnsi="Symbol" w:hint="default"/>
      </w:rPr>
    </w:lvl>
  </w:abstractNum>
  <w:abstractNum w:abstractNumId="13" w15:restartNumberingAfterBreak="0">
    <w:nsid w:val="2D4B4D8C"/>
    <w:multiLevelType w:val="hybridMultilevel"/>
    <w:tmpl w:val="F2F684FE"/>
    <w:lvl w:ilvl="0" w:tplc="D908979E">
      <w:start w:val="1"/>
      <w:numFmt w:val="decimal"/>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2E9F48D3"/>
    <w:multiLevelType w:val="multilevel"/>
    <w:tmpl w:val="B6CAF7EE"/>
    <w:lvl w:ilvl="0">
      <w:start w:val="1"/>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numFmt w:val="decimal"/>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2F0D54E9"/>
    <w:multiLevelType w:val="hybridMultilevel"/>
    <w:tmpl w:val="AC1A16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F923D56"/>
    <w:multiLevelType w:val="hybridMultilevel"/>
    <w:tmpl w:val="D12616D2"/>
    <w:lvl w:ilvl="0" w:tplc="C55849D8">
      <w:start w:val="1"/>
      <w:numFmt w:val="lowerLetter"/>
      <w:lvlText w:val="%1)"/>
      <w:lvlJc w:val="left"/>
      <w:pPr>
        <w:ind w:left="720" w:hanging="360"/>
      </w:pPr>
      <w:rPr>
        <w:b/>
        <w:b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87C20BA"/>
    <w:multiLevelType w:val="hybridMultilevel"/>
    <w:tmpl w:val="7EC4C94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8" w15:restartNumberingAfterBreak="0">
    <w:nsid w:val="3E590F15"/>
    <w:multiLevelType w:val="hybridMultilevel"/>
    <w:tmpl w:val="4D6812CE"/>
    <w:lvl w:ilvl="0" w:tplc="36F484A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4BD87159"/>
    <w:multiLevelType w:val="hybridMultilevel"/>
    <w:tmpl w:val="6054F6E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00809CC"/>
    <w:multiLevelType w:val="hybridMultilevel"/>
    <w:tmpl w:val="FFFFFFFF"/>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08957EA"/>
    <w:multiLevelType w:val="hybridMultilevel"/>
    <w:tmpl w:val="EC5AED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2A11EC9"/>
    <w:multiLevelType w:val="hybridMultilevel"/>
    <w:tmpl w:val="81CA9DC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664C4ABD"/>
    <w:multiLevelType w:val="multilevel"/>
    <w:tmpl w:val="B84A97E0"/>
    <w:lvl w:ilvl="0">
      <w:start w:val="1"/>
      <w:numFmt w:val="lowerLetter"/>
      <w:lvlText w:val="%1)"/>
      <w:lvlJc w:val="left"/>
      <w:pPr>
        <w:ind w:left="1040" w:hanging="360"/>
      </w:pPr>
      <w:rPr>
        <w:b/>
        <w:bCs w:val="0"/>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4" w15:restartNumberingAfterBreak="0">
    <w:nsid w:val="73776C58"/>
    <w:multiLevelType w:val="hybridMultilevel"/>
    <w:tmpl w:val="67A0E2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9310E0D"/>
    <w:multiLevelType w:val="hybridMultilevel"/>
    <w:tmpl w:val="93F8FFF6"/>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15:restartNumberingAfterBreak="0">
    <w:nsid w:val="7A7D4FB3"/>
    <w:multiLevelType w:val="hybridMultilevel"/>
    <w:tmpl w:val="30709F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1401293952">
    <w:abstractNumId w:val="7"/>
  </w:num>
  <w:num w:numId="2" w16cid:durableId="1806655320">
    <w:abstractNumId w:val="13"/>
  </w:num>
  <w:num w:numId="3" w16cid:durableId="180124728">
    <w:abstractNumId w:val="14"/>
  </w:num>
  <w:num w:numId="4" w16cid:durableId="7125790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3752407">
    <w:abstractNumId w:val="1"/>
  </w:num>
  <w:num w:numId="6" w16cid:durableId="17797120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0422916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83626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19406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51477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713269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31131548">
    <w:abstractNumId w:val="12"/>
  </w:num>
  <w:num w:numId="13" w16cid:durableId="711686847">
    <w:abstractNumId w:val="3"/>
  </w:num>
  <w:num w:numId="14" w16cid:durableId="687289757">
    <w:abstractNumId w:val="25"/>
  </w:num>
  <w:num w:numId="15" w16cid:durableId="112098411">
    <w:abstractNumId w:val="2"/>
  </w:num>
  <w:num w:numId="16" w16cid:durableId="1615749359">
    <w:abstractNumId w:val="20"/>
  </w:num>
  <w:num w:numId="17" w16cid:durableId="198520250">
    <w:abstractNumId w:val="11"/>
  </w:num>
  <w:num w:numId="18" w16cid:durableId="1003818302">
    <w:abstractNumId w:val="0"/>
  </w:num>
  <w:num w:numId="19" w16cid:durableId="658653182">
    <w:abstractNumId w:val="22"/>
  </w:num>
  <w:num w:numId="20" w16cid:durableId="249659071">
    <w:abstractNumId w:val="17"/>
  </w:num>
  <w:num w:numId="21" w16cid:durableId="1914076598">
    <w:abstractNumId w:val="6"/>
  </w:num>
  <w:num w:numId="22" w16cid:durableId="1534264951">
    <w:abstractNumId w:val="26"/>
  </w:num>
  <w:num w:numId="23" w16cid:durableId="1417752578">
    <w:abstractNumId w:val="21"/>
  </w:num>
  <w:num w:numId="24" w16cid:durableId="338432099">
    <w:abstractNumId w:val="19"/>
  </w:num>
  <w:num w:numId="25" w16cid:durableId="541871771">
    <w:abstractNumId w:val="24"/>
  </w:num>
  <w:num w:numId="26" w16cid:durableId="241110248">
    <w:abstractNumId w:val="4"/>
  </w:num>
  <w:num w:numId="27" w16cid:durableId="709187652">
    <w:abstractNumId w:val="15"/>
  </w:num>
  <w:num w:numId="28" w16cid:durableId="555970826">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232"/>
    <w:rsid w:val="00004D89"/>
    <w:rsid w:val="000056AE"/>
    <w:rsid w:val="000067E5"/>
    <w:rsid w:val="00007BF6"/>
    <w:rsid w:val="00012833"/>
    <w:rsid w:val="00012B26"/>
    <w:rsid w:val="00012B4F"/>
    <w:rsid w:val="00013EC7"/>
    <w:rsid w:val="0001507A"/>
    <w:rsid w:val="00020FF3"/>
    <w:rsid w:val="00024DB1"/>
    <w:rsid w:val="00025A39"/>
    <w:rsid w:val="00026453"/>
    <w:rsid w:val="00026A18"/>
    <w:rsid w:val="00026C9A"/>
    <w:rsid w:val="00027537"/>
    <w:rsid w:val="00031855"/>
    <w:rsid w:val="00032558"/>
    <w:rsid w:val="00034D1A"/>
    <w:rsid w:val="00036DB5"/>
    <w:rsid w:val="00040182"/>
    <w:rsid w:val="0004094C"/>
    <w:rsid w:val="0004113A"/>
    <w:rsid w:val="00041A23"/>
    <w:rsid w:val="00043EDB"/>
    <w:rsid w:val="00046CEF"/>
    <w:rsid w:val="000471B4"/>
    <w:rsid w:val="00050901"/>
    <w:rsid w:val="00050CBF"/>
    <w:rsid w:val="000515DB"/>
    <w:rsid w:val="000540C7"/>
    <w:rsid w:val="000540D0"/>
    <w:rsid w:val="00054160"/>
    <w:rsid w:val="00056B6A"/>
    <w:rsid w:val="0005779B"/>
    <w:rsid w:val="000666AF"/>
    <w:rsid w:val="0007005A"/>
    <w:rsid w:val="00080783"/>
    <w:rsid w:val="00080D02"/>
    <w:rsid w:val="00081561"/>
    <w:rsid w:val="00082134"/>
    <w:rsid w:val="00082C68"/>
    <w:rsid w:val="000940CE"/>
    <w:rsid w:val="00095310"/>
    <w:rsid w:val="0009560F"/>
    <w:rsid w:val="000975E3"/>
    <w:rsid w:val="000A1140"/>
    <w:rsid w:val="000A1CDA"/>
    <w:rsid w:val="000A2E0B"/>
    <w:rsid w:val="000A3095"/>
    <w:rsid w:val="000A59AF"/>
    <w:rsid w:val="000B08A9"/>
    <w:rsid w:val="000B0F13"/>
    <w:rsid w:val="000B2ABB"/>
    <w:rsid w:val="000B7EC6"/>
    <w:rsid w:val="000C63A2"/>
    <w:rsid w:val="000C6C93"/>
    <w:rsid w:val="000C732C"/>
    <w:rsid w:val="000D003A"/>
    <w:rsid w:val="000D17E1"/>
    <w:rsid w:val="000D3BC4"/>
    <w:rsid w:val="000D4723"/>
    <w:rsid w:val="000D7F9A"/>
    <w:rsid w:val="000E737C"/>
    <w:rsid w:val="000E7443"/>
    <w:rsid w:val="000F01D8"/>
    <w:rsid w:val="000F03BD"/>
    <w:rsid w:val="000F1F1D"/>
    <w:rsid w:val="000F53AD"/>
    <w:rsid w:val="000F56E1"/>
    <w:rsid w:val="000F6BF2"/>
    <w:rsid w:val="00103072"/>
    <w:rsid w:val="001058D6"/>
    <w:rsid w:val="00105A7A"/>
    <w:rsid w:val="00114A56"/>
    <w:rsid w:val="001153F4"/>
    <w:rsid w:val="00115734"/>
    <w:rsid w:val="00121BF1"/>
    <w:rsid w:val="00125A9A"/>
    <w:rsid w:val="00126357"/>
    <w:rsid w:val="00127036"/>
    <w:rsid w:val="00127277"/>
    <w:rsid w:val="00130E6E"/>
    <w:rsid w:val="00131790"/>
    <w:rsid w:val="00131BAC"/>
    <w:rsid w:val="0013434C"/>
    <w:rsid w:val="00140806"/>
    <w:rsid w:val="00141A13"/>
    <w:rsid w:val="0014454A"/>
    <w:rsid w:val="00147155"/>
    <w:rsid w:val="00150032"/>
    <w:rsid w:val="001542F3"/>
    <w:rsid w:val="001603E5"/>
    <w:rsid w:val="00163BE7"/>
    <w:rsid w:val="001644FA"/>
    <w:rsid w:val="00166D9D"/>
    <w:rsid w:val="00172812"/>
    <w:rsid w:val="00176CA1"/>
    <w:rsid w:val="00180BDE"/>
    <w:rsid w:val="00181791"/>
    <w:rsid w:val="0018407C"/>
    <w:rsid w:val="00191475"/>
    <w:rsid w:val="00192F39"/>
    <w:rsid w:val="00194EF2"/>
    <w:rsid w:val="0019588C"/>
    <w:rsid w:val="001A4C76"/>
    <w:rsid w:val="001B12DB"/>
    <w:rsid w:val="001B3F5E"/>
    <w:rsid w:val="001B6A19"/>
    <w:rsid w:val="001B6C5F"/>
    <w:rsid w:val="001C27D3"/>
    <w:rsid w:val="001C30E8"/>
    <w:rsid w:val="001C4567"/>
    <w:rsid w:val="001C5986"/>
    <w:rsid w:val="001D6259"/>
    <w:rsid w:val="001E0E3F"/>
    <w:rsid w:val="001E4CE2"/>
    <w:rsid w:val="001E5D2B"/>
    <w:rsid w:val="001E66C0"/>
    <w:rsid w:val="001F1894"/>
    <w:rsid w:val="001F7B41"/>
    <w:rsid w:val="00201D7C"/>
    <w:rsid w:val="00204058"/>
    <w:rsid w:val="00217828"/>
    <w:rsid w:val="002239C2"/>
    <w:rsid w:val="00223EF2"/>
    <w:rsid w:val="00226999"/>
    <w:rsid w:val="002306BE"/>
    <w:rsid w:val="00232EF6"/>
    <w:rsid w:val="002331A6"/>
    <w:rsid w:val="00234673"/>
    <w:rsid w:val="0023697B"/>
    <w:rsid w:val="00243000"/>
    <w:rsid w:val="00243FB4"/>
    <w:rsid w:val="0024514E"/>
    <w:rsid w:val="002457DC"/>
    <w:rsid w:val="0024673F"/>
    <w:rsid w:val="002478E6"/>
    <w:rsid w:val="00247C72"/>
    <w:rsid w:val="00254667"/>
    <w:rsid w:val="00262692"/>
    <w:rsid w:val="00263EFE"/>
    <w:rsid w:val="00264019"/>
    <w:rsid w:val="0027192B"/>
    <w:rsid w:val="002746C3"/>
    <w:rsid w:val="002746F7"/>
    <w:rsid w:val="00277E7E"/>
    <w:rsid w:val="0028467B"/>
    <w:rsid w:val="00295949"/>
    <w:rsid w:val="002962E0"/>
    <w:rsid w:val="002963F2"/>
    <w:rsid w:val="002A2915"/>
    <w:rsid w:val="002A2D4A"/>
    <w:rsid w:val="002A4B93"/>
    <w:rsid w:val="002A4ED7"/>
    <w:rsid w:val="002B22BF"/>
    <w:rsid w:val="002B5BC4"/>
    <w:rsid w:val="002C2F14"/>
    <w:rsid w:val="002C484F"/>
    <w:rsid w:val="002D031A"/>
    <w:rsid w:val="002D2992"/>
    <w:rsid w:val="002D4E51"/>
    <w:rsid w:val="002D76FF"/>
    <w:rsid w:val="002D7A25"/>
    <w:rsid w:val="002E0CCC"/>
    <w:rsid w:val="002E5E36"/>
    <w:rsid w:val="002E666C"/>
    <w:rsid w:val="002E7C8B"/>
    <w:rsid w:val="002F07D4"/>
    <w:rsid w:val="002F4360"/>
    <w:rsid w:val="0030072A"/>
    <w:rsid w:val="00303C1D"/>
    <w:rsid w:val="00304792"/>
    <w:rsid w:val="003064AE"/>
    <w:rsid w:val="00306878"/>
    <w:rsid w:val="00310C85"/>
    <w:rsid w:val="0031141E"/>
    <w:rsid w:val="003200AE"/>
    <w:rsid w:val="003209A8"/>
    <w:rsid w:val="00322993"/>
    <w:rsid w:val="00325E66"/>
    <w:rsid w:val="00326AA3"/>
    <w:rsid w:val="00330F50"/>
    <w:rsid w:val="00333636"/>
    <w:rsid w:val="00333EB5"/>
    <w:rsid w:val="00334E8F"/>
    <w:rsid w:val="00335C23"/>
    <w:rsid w:val="00335F71"/>
    <w:rsid w:val="003425AE"/>
    <w:rsid w:val="003440B4"/>
    <w:rsid w:val="0034463B"/>
    <w:rsid w:val="003456B5"/>
    <w:rsid w:val="003520AB"/>
    <w:rsid w:val="0036425A"/>
    <w:rsid w:val="00370A37"/>
    <w:rsid w:val="00374986"/>
    <w:rsid w:val="0038188C"/>
    <w:rsid w:val="00381D45"/>
    <w:rsid w:val="00383A33"/>
    <w:rsid w:val="00383BC8"/>
    <w:rsid w:val="00384056"/>
    <w:rsid w:val="00387CD0"/>
    <w:rsid w:val="00393F80"/>
    <w:rsid w:val="00395ED5"/>
    <w:rsid w:val="0039694C"/>
    <w:rsid w:val="00396C33"/>
    <w:rsid w:val="003978EE"/>
    <w:rsid w:val="003B4DCC"/>
    <w:rsid w:val="003B6B7C"/>
    <w:rsid w:val="003C478A"/>
    <w:rsid w:val="003C4BDA"/>
    <w:rsid w:val="003D0168"/>
    <w:rsid w:val="003D02DA"/>
    <w:rsid w:val="003D0409"/>
    <w:rsid w:val="003D35DE"/>
    <w:rsid w:val="003D5462"/>
    <w:rsid w:val="003D58D6"/>
    <w:rsid w:val="003D736C"/>
    <w:rsid w:val="003E0A15"/>
    <w:rsid w:val="003F0B12"/>
    <w:rsid w:val="003F5A2C"/>
    <w:rsid w:val="0040067B"/>
    <w:rsid w:val="00403B18"/>
    <w:rsid w:val="0040419B"/>
    <w:rsid w:val="0041437D"/>
    <w:rsid w:val="004200F2"/>
    <w:rsid w:val="004201F8"/>
    <w:rsid w:val="00422710"/>
    <w:rsid w:val="00422842"/>
    <w:rsid w:val="00423A6F"/>
    <w:rsid w:val="00423EDC"/>
    <w:rsid w:val="004248CE"/>
    <w:rsid w:val="00424D45"/>
    <w:rsid w:val="00425057"/>
    <w:rsid w:val="00430791"/>
    <w:rsid w:val="004327AD"/>
    <w:rsid w:val="004350D7"/>
    <w:rsid w:val="00435BD6"/>
    <w:rsid w:val="004460EE"/>
    <w:rsid w:val="004463FB"/>
    <w:rsid w:val="0046586C"/>
    <w:rsid w:val="00466174"/>
    <w:rsid w:val="00466719"/>
    <w:rsid w:val="00466D96"/>
    <w:rsid w:val="00472F68"/>
    <w:rsid w:val="00475D05"/>
    <w:rsid w:val="0047646F"/>
    <w:rsid w:val="004820E5"/>
    <w:rsid w:val="00483F80"/>
    <w:rsid w:val="00484B56"/>
    <w:rsid w:val="00485968"/>
    <w:rsid w:val="00493DCE"/>
    <w:rsid w:val="004A2268"/>
    <w:rsid w:val="004A3EC1"/>
    <w:rsid w:val="004A5CA5"/>
    <w:rsid w:val="004B2A2A"/>
    <w:rsid w:val="004B49A0"/>
    <w:rsid w:val="004B524E"/>
    <w:rsid w:val="004B680C"/>
    <w:rsid w:val="004B76C7"/>
    <w:rsid w:val="004C1787"/>
    <w:rsid w:val="004C3C3B"/>
    <w:rsid w:val="004C3FCD"/>
    <w:rsid w:val="004C525B"/>
    <w:rsid w:val="004C56C3"/>
    <w:rsid w:val="004D10CC"/>
    <w:rsid w:val="004D1F45"/>
    <w:rsid w:val="004D2D60"/>
    <w:rsid w:val="004D67F9"/>
    <w:rsid w:val="004D7A7C"/>
    <w:rsid w:val="004E3326"/>
    <w:rsid w:val="004E3A7E"/>
    <w:rsid w:val="004E7BF9"/>
    <w:rsid w:val="004F26FE"/>
    <w:rsid w:val="004F50A8"/>
    <w:rsid w:val="004F67EE"/>
    <w:rsid w:val="005060B9"/>
    <w:rsid w:val="005075FB"/>
    <w:rsid w:val="00510831"/>
    <w:rsid w:val="00511A5D"/>
    <w:rsid w:val="00514B68"/>
    <w:rsid w:val="00514D20"/>
    <w:rsid w:val="00515530"/>
    <w:rsid w:val="00517C0D"/>
    <w:rsid w:val="0052404F"/>
    <w:rsid w:val="005241B2"/>
    <w:rsid w:val="00533BE4"/>
    <w:rsid w:val="00536FAD"/>
    <w:rsid w:val="00543278"/>
    <w:rsid w:val="0054473A"/>
    <w:rsid w:val="0054586C"/>
    <w:rsid w:val="00561D25"/>
    <w:rsid w:val="00562E86"/>
    <w:rsid w:val="005631F3"/>
    <w:rsid w:val="00563243"/>
    <w:rsid w:val="005645F4"/>
    <w:rsid w:val="00571EFD"/>
    <w:rsid w:val="005725E8"/>
    <w:rsid w:val="00572C68"/>
    <w:rsid w:val="005737B0"/>
    <w:rsid w:val="00573A25"/>
    <w:rsid w:val="005741F3"/>
    <w:rsid w:val="005748F0"/>
    <w:rsid w:val="0057697F"/>
    <w:rsid w:val="005828F4"/>
    <w:rsid w:val="005868C7"/>
    <w:rsid w:val="005905D6"/>
    <w:rsid w:val="00596506"/>
    <w:rsid w:val="005A1750"/>
    <w:rsid w:val="005A490D"/>
    <w:rsid w:val="005B3058"/>
    <w:rsid w:val="005B3249"/>
    <w:rsid w:val="005B4881"/>
    <w:rsid w:val="005B5143"/>
    <w:rsid w:val="005B6FB0"/>
    <w:rsid w:val="005C46D9"/>
    <w:rsid w:val="005D0A27"/>
    <w:rsid w:val="005D1859"/>
    <w:rsid w:val="005D211F"/>
    <w:rsid w:val="005D2148"/>
    <w:rsid w:val="005D2679"/>
    <w:rsid w:val="005D3346"/>
    <w:rsid w:val="005D5041"/>
    <w:rsid w:val="005D731B"/>
    <w:rsid w:val="005E544C"/>
    <w:rsid w:val="005E601C"/>
    <w:rsid w:val="005E73AC"/>
    <w:rsid w:val="005F0D3B"/>
    <w:rsid w:val="005F34EE"/>
    <w:rsid w:val="005F5697"/>
    <w:rsid w:val="00601479"/>
    <w:rsid w:val="006015D7"/>
    <w:rsid w:val="00603291"/>
    <w:rsid w:val="00603892"/>
    <w:rsid w:val="006047E6"/>
    <w:rsid w:val="006066FD"/>
    <w:rsid w:val="00610D3A"/>
    <w:rsid w:val="00614581"/>
    <w:rsid w:val="00620DC1"/>
    <w:rsid w:val="006260AC"/>
    <w:rsid w:val="00627ED2"/>
    <w:rsid w:val="006318DF"/>
    <w:rsid w:val="0063322D"/>
    <w:rsid w:val="00634688"/>
    <w:rsid w:val="00634AFB"/>
    <w:rsid w:val="006369CE"/>
    <w:rsid w:val="0063732B"/>
    <w:rsid w:val="00650268"/>
    <w:rsid w:val="00655030"/>
    <w:rsid w:val="00656498"/>
    <w:rsid w:val="00656996"/>
    <w:rsid w:val="0066198A"/>
    <w:rsid w:val="00663317"/>
    <w:rsid w:val="0066381A"/>
    <w:rsid w:val="00666C20"/>
    <w:rsid w:val="006672A6"/>
    <w:rsid w:val="00670A26"/>
    <w:rsid w:val="006737D4"/>
    <w:rsid w:val="006810A7"/>
    <w:rsid w:val="00681AF7"/>
    <w:rsid w:val="00686DA2"/>
    <w:rsid w:val="00692A5B"/>
    <w:rsid w:val="006939EC"/>
    <w:rsid w:val="006A7607"/>
    <w:rsid w:val="006B1DAA"/>
    <w:rsid w:val="006B281B"/>
    <w:rsid w:val="006B2D67"/>
    <w:rsid w:val="006C1585"/>
    <w:rsid w:val="006C1F3A"/>
    <w:rsid w:val="006D3D5F"/>
    <w:rsid w:val="006D473F"/>
    <w:rsid w:val="006D74D8"/>
    <w:rsid w:val="006D77B0"/>
    <w:rsid w:val="006E2613"/>
    <w:rsid w:val="006E2896"/>
    <w:rsid w:val="006E2CC4"/>
    <w:rsid w:val="006E36FA"/>
    <w:rsid w:val="006E4954"/>
    <w:rsid w:val="006E4F85"/>
    <w:rsid w:val="006F0CD5"/>
    <w:rsid w:val="006F5BCD"/>
    <w:rsid w:val="006F77F8"/>
    <w:rsid w:val="00702626"/>
    <w:rsid w:val="0070317C"/>
    <w:rsid w:val="00703F5F"/>
    <w:rsid w:val="00705BE6"/>
    <w:rsid w:val="0070620B"/>
    <w:rsid w:val="0071220B"/>
    <w:rsid w:val="00712C26"/>
    <w:rsid w:val="00713508"/>
    <w:rsid w:val="00713C69"/>
    <w:rsid w:val="00713E16"/>
    <w:rsid w:val="007172DE"/>
    <w:rsid w:val="00717726"/>
    <w:rsid w:val="00722A08"/>
    <w:rsid w:val="007232EE"/>
    <w:rsid w:val="00730E7F"/>
    <w:rsid w:val="0073111D"/>
    <w:rsid w:val="00732B5E"/>
    <w:rsid w:val="00734784"/>
    <w:rsid w:val="00740A1E"/>
    <w:rsid w:val="00740B94"/>
    <w:rsid w:val="00740EFA"/>
    <w:rsid w:val="00740F53"/>
    <w:rsid w:val="00741CCD"/>
    <w:rsid w:val="00743109"/>
    <w:rsid w:val="007553D5"/>
    <w:rsid w:val="00757FE2"/>
    <w:rsid w:val="00760959"/>
    <w:rsid w:val="0076622F"/>
    <w:rsid w:val="00770037"/>
    <w:rsid w:val="00770E75"/>
    <w:rsid w:val="00774374"/>
    <w:rsid w:val="007747A8"/>
    <w:rsid w:val="00774A7C"/>
    <w:rsid w:val="007768FC"/>
    <w:rsid w:val="007873D0"/>
    <w:rsid w:val="007911FF"/>
    <w:rsid w:val="00793568"/>
    <w:rsid w:val="007941DD"/>
    <w:rsid w:val="0079440C"/>
    <w:rsid w:val="007A004A"/>
    <w:rsid w:val="007A4C9C"/>
    <w:rsid w:val="007A5710"/>
    <w:rsid w:val="007A6299"/>
    <w:rsid w:val="007A6AE1"/>
    <w:rsid w:val="007B1383"/>
    <w:rsid w:val="007B174A"/>
    <w:rsid w:val="007B4C2A"/>
    <w:rsid w:val="007B6AE3"/>
    <w:rsid w:val="007C00B8"/>
    <w:rsid w:val="007C64F7"/>
    <w:rsid w:val="007D3BDD"/>
    <w:rsid w:val="007D3E51"/>
    <w:rsid w:val="007E25C9"/>
    <w:rsid w:val="007F35F3"/>
    <w:rsid w:val="007F3A2E"/>
    <w:rsid w:val="007F507E"/>
    <w:rsid w:val="007F6974"/>
    <w:rsid w:val="007F7BF7"/>
    <w:rsid w:val="0080020B"/>
    <w:rsid w:val="008056A9"/>
    <w:rsid w:val="008065CB"/>
    <w:rsid w:val="00807E15"/>
    <w:rsid w:val="00811693"/>
    <w:rsid w:val="00811E8A"/>
    <w:rsid w:val="008121FA"/>
    <w:rsid w:val="00820382"/>
    <w:rsid w:val="0082230A"/>
    <w:rsid w:val="00822633"/>
    <w:rsid w:val="00823C81"/>
    <w:rsid w:val="0082612A"/>
    <w:rsid w:val="00827493"/>
    <w:rsid w:val="008278C6"/>
    <w:rsid w:val="00836183"/>
    <w:rsid w:val="008431B7"/>
    <w:rsid w:val="00844250"/>
    <w:rsid w:val="0084633A"/>
    <w:rsid w:val="00852C3D"/>
    <w:rsid w:val="00853CE4"/>
    <w:rsid w:val="0085422B"/>
    <w:rsid w:val="00855B32"/>
    <w:rsid w:val="00855C9D"/>
    <w:rsid w:val="00861B28"/>
    <w:rsid w:val="00861CBF"/>
    <w:rsid w:val="00862609"/>
    <w:rsid w:val="008628A7"/>
    <w:rsid w:val="0086293D"/>
    <w:rsid w:val="008634CF"/>
    <w:rsid w:val="00867CB7"/>
    <w:rsid w:val="00872FB2"/>
    <w:rsid w:val="008730FD"/>
    <w:rsid w:val="00873948"/>
    <w:rsid w:val="00874101"/>
    <w:rsid w:val="00881157"/>
    <w:rsid w:val="00883670"/>
    <w:rsid w:val="0088377C"/>
    <w:rsid w:val="00892EAD"/>
    <w:rsid w:val="00893BE4"/>
    <w:rsid w:val="00895AC8"/>
    <w:rsid w:val="00895D14"/>
    <w:rsid w:val="008A3895"/>
    <w:rsid w:val="008A5091"/>
    <w:rsid w:val="008B13A8"/>
    <w:rsid w:val="008B60B4"/>
    <w:rsid w:val="008B76C7"/>
    <w:rsid w:val="008C47F9"/>
    <w:rsid w:val="008C57F0"/>
    <w:rsid w:val="008D33FF"/>
    <w:rsid w:val="008D48A7"/>
    <w:rsid w:val="008E2C1B"/>
    <w:rsid w:val="008E38E4"/>
    <w:rsid w:val="008E3C1A"/>
    <w:rsid w:val="008E6748"/>
    <w:rsid w:val="008E683F"/>
    <w:rsid w:val="008E693A"/>
    <w:rsid w:val="008F1B65"/>
    <w:rsid w:val="008F317B"/>
    <w:rsid w:val="008F3D75"/>
    <w:rsid w:val="008F6989"/>
    <w:rsid w:val="008F7292"/>
    <w:rsid w:val="00903BB2"/>
    <w:rsid w:val="00904493"/>
    <w:rsid w:val="0090498D"/>
    <w:rsid w:val="0090602E"/>
    <w:rsid w:val="00906E2E"/>
    <w:rsid w:val="00907308"/>
    <w:rsid w:val="00910126"/>
    <w:rsid w:val="009109BC"/>
    <w:rsid w:val="00911334"/>
    <w:rsid w:val="00916008"/>
    <w:rsid w:val="00917B1E"/>
    <w:rsid w:val="00920451"/>
    <w:rsid w:val="0092294D"/>
    <w:rsid w:val="00922CF0"/>
    <w:rsid w:val="00922FC7"/>
    <w:rsid w:val="00925F62"/>
    <w:rsid w:val="00930133"/>
    <w:rsid w:val="009319B5"/>
    <w:rsid w:val="0093445C"/>
    <w:rsid w:val="00940DD8"/>
    <w:rsid w:val="0094101D"/>
    <w:rsid w:val="0094461F"/>
    <w:rsid w:val="00944DA3"/>
    <w:rsid w:val="00945B58"/>
    <w:rsid w:val="00950CB2"/>
    <w:rsid w:val="009526DC"/>
    <w:rsid w:val="009554B6"/>
    <w:rsid w:val="009555FB"/>
    <w:rsid w:val="00961A57"/>
    <w:rsid w:val="009626A6"/>
    <w:rsid w:val="00962FD5"/>
    <w:rsid w:val="00966186"/>
    <w:rsid w:val="00975064"/>
    <w:rsid w:val="00977128"/>
    <w:rsid w:val="00983549"/>
    <w:rsid w:val="009838C7"/>
    <w:rsid w:val="009863E7"/>
    <w:rsid w:val="00990A89"/>
    <w:rsid w:val="00992D3E"/>
    <w:rsid w:val="009A1CBD"/>
    <w:rsid w:val="009A4657"/>
    <w:rsid w:val="009A4CC1"/>
    <w:rsid w:val="009B239D"/>
    <w:rsid w:val="009B523D"/>
    <w:rsid w:val="009B532A"/>
    <w:rsid w:val="009B5D89"/>
    <w:rsid w:val="009B5EF9"/>
    <w:rsid w:val="009B6086"/>
    <w:rsid w:val="009B75C1"/>
    <w:rsid w:val="009C3F06"/>
    <w:rsid w:val="009C6B9B"/>
    <w:rsid w:val="009D0C89"/>
    <w:rsid w:val="009D1053"/>
    <w:rsid w:val="009D2316"/>
    <w:rsid w:val="009D760C"/>
    <w:rsid w:val="009E038F"/>
    <w:rsid w:val="009E4053"/>
    <w:rsid w:val="009E6DE0"/>
    <w:rsid w:val="009E7B6E"/>
    <w:rsid w:val="009F0A8E"/>
    <w:rsid w:val="009F1CA7"/>
    <w:rsid w:val="009F4797"/>
    <w:rsid w:val="009F663D"/>
    <w:rsid w:val="00A021C0"/>
    <w:rsid w:val="00A02B83"/>
    <w:rsid w:val="00A0381A"/>
    <w:rsid w:val="00A05221"/>
    <w:rsid w:val="00A12846"/>
    <w:rsid w:val="00A12F1D"/>
    <w:rsid w:val="00A13671"/>
    <w:rsid w:val="00A13AE0"/>
    <w:rsid w:val="00A158AA"/>
    <w:rsid w:val="00A21137"/>
    <w:rsid w:val="00A2215E"/>
    <w:rsid w:val="00A2369F"/>
    <w:rsid w:val="00A2716E"/>
    <w:rsid w:val="00A300F2"/>
    <w:rsid w:val="00A34A55"/>
    <w:rsid w:val="00A34E0E"/>
    <w:rsid w:val="00A3584B"/>
    <w:rsid w:val="00A40A2C"/>
    <w:rsid w:val="00A4287A"/>
    <w:rsid w:val="00A43AEE"/>
    <w:rsid w:val="00A46681"/>
    <w:rsid w:val="00A50B70"/>
    <w:rsid w:val="00A54376"/>
    <w:rsid w:val="00A54661"/>
    <w:rsid w:val="00A55AED"/>
    <w:rsid w:val="00A56785"/>
    <w:rsid w:val="00A56852"/>
    <w:rsid w:val="00A57653"/>
    <w:rsid w:val="00A70B48"/>
    <w:rsid w:val="00A722BA"/>
    <w:rsid w:val="00A7236C"/>
    <w:rsid w:val="00A72F5B"/>
    <w:rsid w:val="00A81069"/>
    <w:rsid w:val="00A832BE"/>
    <w:rsid w:val="00A84EC8"/>
    <w:rsid w:val="00A86605"/>
    <w:rsid w:val="00A90128"/>
    <w:rsid w:val="00A90705"/>
    <w:rsid w:val="00A90C31"/>
    <w:rsid w:val="00A93016"/>
    <w:rsid w:val="00A94884"/>
    <w:rsid w:val="00A9512C"/>
    <w:rsid w:val="00A966A6"/>
    <w:rsid w:val="00A96E95"/>
    <w:rsid w:val="00AA1892"/>
    <w:rsid w:val="00AA5FCE"/>
    <w:rsid w:val="00AA661F"/>
    <w:rsid w:val="00AB2A54"/>
    <w:rsid w:val="00AB7036"/>
    <w:rsid w:val="00AC0FFF"/>
    <w:rsid w:val="00AC3C68"/>
    <w:rsid w:val="00AC3CE1"/>
    <w:rsid w:val="00AE4E38"/>
    <w:rsid w:val="00AE7CEE"/>
    <w:rsid w:val="00AF0496"/>
    <w:rsid w:val="00AF1311"/>
    <w:rsid w:val="00AF5A97"/>
    <w:rsid w:val="00AF5C90"/>
    <w:rsid w:val="00AF616D"/>
    <w:rsid w:val="00AF6321"/>
    <w:rsid w:val="00B053B4"/>
    <w:rsid w:val="00B05777"/>
    <w:rsid w:val="00B06553"/>
    <w:rsid w:val="00B0712C"/>
    <w:rsid w:val="00B11855"/>
    <w:rsid w:val="00B12FE8"/>
    <w:rsid w:val="00B26D3D"/>
    <w:rsid w:val="00B30A3D"/>
    <w:rsid w:val="00B31453"/>
    <w:rsid w:val="00B31FED"/>
    <w:rsid w:val="00B34A16"/>
    <w:rsid w:val="00B36CE0"/>
    <w:rsid w:val="00B40837"/>
    <w:rsid w:val="00B43088"/>
    <w:rsid w:val="00B45DF2"/>
    <w:rsid w:val="00B51D96"/>
    <w:rsid w:val="00B54C3A"/>
    <w:rsid w:val="00B556D6"/>
    <w:rsid w:val="00B579BB"/>
    <w:rsid w:val="00B61620"/>
    <w:rsid w:val="00B73B96"/>
    <w:rsid w:val="00B74286"/>
    <w:rsid w:val="00B8028B"/>
    <w:rsid w:val="00B80937"/>
    <w:rsid w:val="00B80EF1"/>
    <w:rsid w:val="00B820D0"/>
    <w:rsid w:val="00B8343A"/>
    <w:rsid w:val="00B86C3F"/>
    <w:rsid w:val="00B90CFE"/>
    <w:rsid w:val="00B91FEB"/>
    <w:rsid w:val="00B95235"/>
    <w:rsid w:val="00BA1377"/>
    <w:rsid w:val="00BA1AB5"/>
    <w:rsid w:val="00BA21A6"/>
    <w:rsid w:val="00BA658F"/>
    <w:rsid w:val="00BB295E"/>
    <w:rsid w:val="00BB5179"/>
    <w:rsid w:val="00BC04D7"/>
    <w:rsid w:val="00BD2261"/>
    <w:rsid w:val="00BD7307"/>
    <w:rsid w:val="00BE13B0"/>
    <w:rsid w:val="00BE1A34"/>
    <w:rsid w:val="00BE5528"/>
    <w:rsid w:val="00BE571A"/>
    <w:rsid w:val="00BE6235"/>
    <w:rsid w:val="00BF579F"/>
    <w:rsid w:val="00BF6DEC"/>
    <w:rsid w:val="00C00534"/>
    <w:rsid w:val="00C00D7C"/>
    <w:rsid w:val="00C02AD6"/>
    <w:rsid w:val="00C03499"/>
    <w:rsid w:val="00C040E1"/>
    <w:rsid w:val="00C04CE5"/>
    <w:rsid w:val="00C06D30"/>
    <w:rsid w:val="00C143DF"/>
    <w:rsid w:val="00C14B55"/>
    <w:rsid w:val="00C20DA9"/>
    <w:rsid w:val="00C270BA"/>
    <w:rsid w:val="00C2712C"/>
    <w:rsid w:val="00C33165"/>
    <w:rsid w:val="00C33D5D"/>
    <w:rsid w:val="00C36D2C"/>
    <w:rsid w:val="00C42E83"/>
    <w:rsid w:val="00C51E0F"/>
    <w:rsid w:val="00C51EFB"/>
    <w:rsid w:val="00C530BF"/>
    <w:rsid w:val="00C556C6"/>
    <w:rsid w:val="00C61AA2"/>
    <w:rsid w:val="00C637E0"/>
    <w:rsid w:val="00C70735"/>
    <w:rsid w:val="00C7283F"/>
    <w:rsid w:val="00C73593"/>
    <w:rsid w:val="00C8093D"/>
    <w:rsid w:val="00C849C0"/>
    <w:rsid w:val="00C85325"/>
    <w:rsid w:val="00C9211D"/>
    <w:rsid w:val="00CA3D6E"/>
    <w:rsid w:val="00CB1C64"/>
    <w:rsid w:val="00CB2E04"/>
    <w:rsid w:val="00CB3594"/>
    <w:rsid w:val="00CB4701"/>
    <w:rsid w:val="00CB6608"/>
    <w:rsid w:val="00CC3311"/>
    <w:rsid w:val="00CC4ADC"/>
    <w:rsid w:val="00CC5F78"/>
    <w:rsid w:val="00CD087F"/>
    <w:rsid w:val="00CD1C53"/>
    <w:rsid w:val="00CD2A67"/>
    <w:rsid w:val="00CD4B95"/>
    <w:rsid w:val="00CD6F18"/>
    <w:rsid w:val="00CE1482"/>
    <w:rsid w:val="00CE1F43"/>
    <w:rsid w:val="00CE260A"/>
    <w:rsid w:val="00CE56FD"/>
    <w:rsid w:val="00CE7758"/>
    <w:rsid w:val="00CF3703"/>
    <w:rsid w:val="00D06196"/>
    <w:rsid w:val="00D06289"/>
    <w:rsid w:val="00D07762"/>
    <w:rsid w:val="00D13FDE"/>
    <w:rsid w:val="00D14E18"/>
    <w:rsid w:val="00D23093"/>
    <w:rsid w:val="00D24B8A"/>
    <w:rsid w:val="00D2549C"/>
    <w:rsid w:val="00D27B34"/>
    <w:rsid w:val="00D30384"/>
    <w:rsid w:val="00D30E5D"/>
    <w:rsid w:val="00D32933"/>
    <w:rsid w:val="00D34C50"/>
    <w:rsid w:val="00D3561D"/>
    <w:rsid w:val="00D35830"/>
    <w:rsid w:val="00D35FCB"/>
    <w:rsid w:val="00D40532"/>
    <w:rsid w:val="00D45566"/>
    <w:rsid w:val="00D50D88"/>
    <w:rsid w:val="00D5117C"/>
    <w:rsid w:val="00D54357"/>
    <w:rsid w:val="00D557E4"/>
    <w:rsid w:val="00D565E7"/>
    <w:rsid w:val="00D62D55"/>
    <w:rsid w:val="00D65942"/>
    <w:rsid w:val="00D67BC1"/>
    <w:rsid w:val="00D74026"/>
    <w:rsid w:val="00D77758"/>
    <w:rsid w:val="00D9414A"/>
    <w:rsid w:val="00D94CD8"/>
    <w:rsid w:val="00D95619"/>
    <w:rsid w:val="00D956E8"/>
    <w:rsid w:val="00DA094A"/>
    <w:rsid w:val="00DA3DCB"/>
    <w:rsid w:val="00DB12B5"/>
    <w:rsid w:val="00DB3A54"/>
    <w:rsid w:val="00DC108C"/>
    <w:rsid w:val="00DC227A"/>
    <w:rsid w:val="00DC2DA0"/>
    <w:rsid w:val="00DC3E3B"/>
    <w:rsid w:val="00DC63B8"/>
    <w:rsid w:val="00DC7BBA"/>
    <w:rsid w:val="00DD29C1"/>
    <w:rsid w:val="00DD574A"/>
    <w:rsid w:val="00DE5056"/>
    <w:rsid w:val="00DE6DA3"/>
    <w:rsid w:val="00DF2E77"/>
    <w:rsid w:val="00DF4EB3"/>
    <w:rsid w:val="00DF5C49"/>
    <w:rsid w:val="00E00A53"/>
    <w:rsid w:val="00E01840"/>
    <w:rsid w:val="00E01EFB"/>
    <w:rsid w:val="00E0511E"/>
    <w:rsid w:val="00E0552F"/>
    <w:rsid w:val="00E10E4F"/>
    <w:rsid w:val="00E11924"/>
    <w:rsid w:val="00E14BA2"/>
    <w:rsid w:val="00E15834"/>
    <w:rsid w:val="00E17734"/>
    <w:rsid w:val="00E20949"/>
    <w:rsid w:val="00E2102F"/>
    <w:rsid w:val="00E2208C"/>
    <w:rsid w:val="00E234D8"/>
    <w:rsid w:val="00E26EEE"/>
    <w:rsid w:val="00E30EB9"/>
    <w:rsid w:val="00E34AE9"/>
    <w:rsid w:val="00E34B2E"/>
    <w:rsid w:val="00E40611"/>
    <w:rsid w:val="00E45F71"/>
    <w:rsid w:val="00E5170C"/>
    <w:rsid w:val="00E528CA"/>
    <w:rsid w:val="00E53E0E"/>
    <w:rsid w:val="00E53E96"/>
    <w:rsid w:val="00E547CA"/>
    <w:rsid w:val="00E55F2E"/>
    <w:rsid w:val="00E64658"/>
    <w:rsid w:val="00E65F99"/>
    <w:rsid w:val="00E724BD"/>
    <w:rsid w:val="00E7448C"/>
    <w:rsid w:val="00E761B8"/>
    <w:rsid w:val="00E81232"/>
    <w:rsid w:val="00E837AC"/>
    <w:rsid w:val="00E85EB9"/>
    <w:rsid w:val="00E86473"/>
    <w:rsid w:val="00E866CB"/>
    <w:rsid w:val="00E879CD"/>
    <w:rsid w:val="00E95348"/>
    <w:rsid w:val="00EA00A8"/>
    <w:rsid w:val="00EA46BC"/>
    <w:rsid w:val="00EA554E"/>
    <w:rsid w:val="00EA5B59"/>
    <w:rsid w:val="00EB00B6"/>
    <w:rsid w:val="00EB24E5"/>
    <w:rsid w:val="00EB410E"/>
    <w:rsid w:val="00EB6566"/>
    <w:rsid w:val="00EB7261"/>
    <w:rsid w:val="00EB7871"/>
    <w:rsid w:val="00EC3DA7"/>
    <w:rsid w:val="00EC3DF7"/>
    <w:rsid w:val="00EC4CDA"/>
    <w:rsid w:val="00EC7B0A"/>
    <w:rsid w:val="00EC7D06"/>
    <w:rsid w:val="00ED0999"/>
    <w:rsid w:val="00EE1213"/>
    <w:rsid w:val="00EE3618"/>
    <w:rsid w:val="00EE4B27"/>
    <w:rsid w:val="00EF0A3B"/>
    <w:rsid w:val="00EF5211"/>
    <w:rsid w:val="00F01987"/>
    <w:rsid w:val="00F100E6"/>
    <w:rsid w:val="00F128DE"/>
    <w:rsid w:val="00F12AF3"/>
    <w:rsid w:val="00F131CB"/>
    <w:rsid w:val="00F13967"/>
    <w:rsid w:val="00F1608B"/>
    <w:rsid w:val="00F234AD"/>
    <w:rsid w:val="00F23594"/>
    <w:rsid w:val="00F241C5"/>
    <w:rsid w:val="00F2442E"/>
    <w:rsid w:val="00F2749C"/>
    <w:rsid w:val="00F278EE"/>
    <w:rsid w:val="00F525A3"/>
    <w:rsid w:val="00F55F9B"/>
    <w:rsid w:val="00F6210A"/>
    <w:rsid w:val="00F65ACD"/>
    <w:rsid w:val="00F7086B"/>
    <w:rsid w:val="00F81750"/>
    <w:rsid w:val="00F83A08"/>
    <w:rsid w:val="00F83D72"/>
    <w:rsid w:val="00F8458B"/>
    <w:rsid w:val="00F903C1"/>
    <w:rsid w:val="00F94BF7"/>
    <w:rsid w:val="00FA0742"/>
    <w:rsid w:val="00FA108D"/>
    <w:rsid w:val="00FA2BDE"/>
    <w:rsid w:val="00FA3E16"/>
    <w:rsid w:val="00FA5E2B"/>
    <w:rsid w:val="00FA72D9"/>
    <w:rsid w:val="00FB39D0"/>
    <w:rsid w:val="00FB5143"/>
    <w:rsid w:val="00FB5418"/>
    <w:rsid w:val="00FB7948"/>
    <w:rsid w:val="00FD0B5A"/>
    <w:rsid w:val="00FD4126"/>
    <w:rsid w:val="00FD5B5F"/>
    <w:rsid w:val="00FD7157"/>
    <w:rsid w:val="00FE2085"/>
    <w:rsid w:val="00FE2A93"/>
    <w:rsid w:val="00FE390F"/>
    <w:rsid w:val="00FE474E"/>
    <w:rsid w:val="00FE6971"/>
    <w:rsid w:val="00FF0B09"/>
    <w:rsid w:val="00FF16DA"/>
    <w:rsid w:val="00FF1C48"/>
    <w:rsid w:val="00FF22E6"/>
    <w:rsid w:val="00FF6195"/>
    <w:rsid w:val="00FF6D1E"/>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25AB02"/>
  <w15:docId w15:val="{DC3F5184-44AB-42C9-8665-4193ACDE0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C64F7"/>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rPr>
  </w:style>
  <w:style w:type="paragraph" w:styleId="Nagwek3">
    <w:name w:val="heading 3"/>
    <w:basedOn w:val="Normalny"/>
    <w:autoRedefine/>
    <w:qFormat/>
    <w:rsid w:val="001153F4"/>
    <w:pPr>
      <w:tabs>
        <w:tab w:val="left" w:pos="720"/>
      </w:tabs>
      <w:spacing w:before="60" w:after="120"/>
      <w:ind w:left="709" w:hanging="1"/>
      <w:jc w:val="both"/>
      <w:outlineLvl w:val="2"/>
    </w:pPr>
    <w:rPr>
      <w:bCs/>
    </w:rPr>
  </w:style>
  <w:style w:type="paragraph" w:styleId="Nagwek4">
    <w:name w:val="heading 4"/>
    <w:basedOn w:val="Normalny"/>
    <w:autoRedefine/>
    <w:uiPriority w:val="9"/>
    <w:qFormat/>
    <w:rsid w:val="000056AE"/>
    <w:pPr>
      <w:keepNext/>
      <w:numPr>
        <w:ilvl w:val="3"/>
        <w:numId w:val="1"/>
      </w:numPr>
      <w:spacing w:before="60" w:after="60"/>
      <w:outlineLvl w:val="3"/>
    </w:pPr>
    <w:rPr>
      <w:bCs/>
    </w:rPr>
  </w:style>
  <w:style w:type="paragraph" w:styleId="Nagwek5">
    <w:name w:val="heading 5"/>
    <w:basedOn w:val="Normalny"/>
    <w:next w:val="Normalny"/>
    <w:uiPriority w:val="9"/>
    <w:qFormat/>
    <w:rsid w:val="000056AE"/>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rsid w:val="000056AE"/>
    <w:pPr>
      <w:numPr>
        <w:ilvl w:val="5"/>
        <w:numId w:val="1"/>
      </w:numPr>
      <w:spacing w:before="240" w:after="60"/>
      <w:outlineLvl w:val="5"/>
    </w:pPr>
    <w:rPr>
      <w:b/>
      <w:bCs/>
      <w:sz w:val="22"/>
      <w:szCs w:val="22"/>
    </w:rPr>
  </w:style>
  <w:style w:type="paragraph" w:styleId="Nagwek7">
    <w:name w:val="heading 7"/>
    <w:basedOn w:val="Normalny"/>
    <w:next w:val="Normalny"/>
    <w:qFormat/>
    <w:rsid w:val="000056AE"/>
    <w:pPr>
      <w:numPr>
        <w:ilvl w:val="6"/>
        <w:numId w:val="1"/>
      </w:numPr>
      <w:spacing w:before="240" w:after="60"/>
      <w:outlineLvl w:val="6"/>
    </w:pPr>
  </w:style>
  <w:style w:type="paragraph" w:styleId="Nagwek8">
    <w:name w:val="heading 8"/>
    <w:basedOn w:val="Normalny"/>
    <w:next w:val="Normalny"/>
    <w:qFormat/>
    <w:rsid w:val="000056AE"/>
    <w:pPr>
      <w:numPr>
        <w:ilvl w:val="7"/>
        <w:numId w:val="1"/>
      </w:numPr>
      <w:spacing w:before="240" w:after="60"/>
      <w:outlineLvl w:val="7"/>
    </w:pPr>
    <w:rPr>
      <w:i/>
      <w:iCs/>
    </w:rPr>
  </w:style>
  <w:style w:type="paragraph" w:styleId="Nagwek9">
    <w:name w:val="heading 9"/>
    <w:basedOn w:val="Normalny"/>
    <w:next w:val="Normalny"/>
    <w:qFormat/>
    <w:rsid w:val="000056AE"/>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0056AE"/>
    <w:pPr>
      <w:spacing w:before="60" w:after="60"/>
      <w:ind w:left="851" w:hanging="295"/>
      <w:jc w:val="both"/>
    </w:pPr>
    <w:rPr>
      <w:szCs w:val="20"/>
    </w:rPr>
  </w:style>
  <w:style w:type="paragraph" w:customStyle="1" w:styleId="pkt1">
    <w:name w:val="pkt1"/>
    <w:basedOn w:val="pkt"/>
    <w:rsid w:val="000056AE"/>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rsid w:val="000056AE"/>
    <w:pPr>
      <w:tabs>
        <w:tab w:val="center" w:pos="4536"/>
        <w:tab w:val="right" w:pos="9072"/>
      </w:tabs>
    </w:pPr>
  </w:style>
  <w:style w:type="paragraph" w:styleId="Stopka">
    <w:name w:val="footer"/>
    <w:basedOn w:val="Normalny"/>
    <w:rsid w:val="000056AE"/>
    <w:pPr>
      <w:tabs>
        <w:tab w:val="center" w:pos="4536"/>
        <w:tab w:val="right" w:pos="9072"/>
      </w:tabs>
    </w:pPr>
  </w:style>
  <w:style w:type="character" w:styleId="Numerstrony">
    <w:name w:val="page number"/>
    <w:basedOn w:val="Domylnaczcionkaakapitu"/>
    <w:rsid w:val="000056AE"/>
  </w:style>
  <w:style w:type="paragraph" w:styleId="Tekstpodstawowy">
    <w:name w:val="Body Text"/>
    <w:basedOn w:val="Normalny"/>
    <w:rsid w:val="000056AE"/>
    <w:pPr>
      <w:spacing w:after="120"/>
    </w:pPr>
  </w:style>
  <w:style w:type="paragraph" w:styleId="Tekstpodstawowywcity">
    <w:name w:val="Body Text Indent"/>
    <w:basedOn w:val="Normalny"/>
    <w:rsid w:val="000056AE"/>
    <w:pPr>
      <w:spacing w:after="120"/>
      <w:ind w:left="283"/>
    </w:pPr>
  </w:style>
  <w:style w:type="character" w:styleId="Odwoaniedokomentarza">
    <w:name w:val="annotation reference"/>
    <w:semiHidden/>
    <w:rsid w:val="000056AE"/>
    <w:rPr>
      <w:sz w:val="16"/>
      <w:szCs w:val="16"/>
    </w:rPr>
  </w:style>
  <w:style w:type="paragraph" w:customStyle="1" w:styleId="StylNagwek4NiePogrubienieZlewej0cmPierwszywiersz">
    <w:name w:val="Styl Nagłówek 4 + Nie Pogrubienie Z lewej:  0 cm Pierwszy wiersz..."/>
    <w:basedOn w:val="Nagwek4"/>
    <w:rsid w:val="000056AE"/>
    <w:pPr>
      <w:ind w:left="0" w:firstLine="0"/>
    </w:pPr>
    <w:rPr>
      <w:b/>
      <w:bCs w:val="0"/>
      <w:szCs w:val="20"/>
    </w:rPr>
  </w:style>
  <w:style w:type="paragraph" w:styleId="Tekstpodstawowy2">
    <w:name w:val="Body Text 2"/>
    <w:basedOn w:val="Normalny"/>
    <w:rsid w:val="000056AE"/>
    <w:pPr>
      <w:spacing w:after="120" w:line="480" w:lineRule="auto"/>
    </w:pPr>
  </w:style>
  <w:style w:type="paragraph" w:customStyle="1" w:styleId="StylNagwek3Wyjustowany">
    <w:name w:val="Styl Nagłówek 3 + Wyjustowany"/>
    <w:basedOn w:val="Nagwek3"/>
    <w:rsid w:val="000056AE"/>
    <w:rPr>
      <w:bCs w:val="0"/>
      <w:szCs w:val="20"/>
    </w:rPr>
  </w:style>
  <w:style w:type="paragraph" w:styleId="Mapadokumentu">
    <w:name w:val="Document Map"/>
    <w:basedOn w:val="Normalny"/>
    <w:semiHidden/>
    <w:rsid w:val="000056AE"/>
    <w:pPr>
      <w:shd w:val="clear" w:color="auto" w:fill="000080"/>
    </w:pPr>
    <w:rPr>
      <w:rFonts w:ascii="Tahoma" w:hAnsi="Tahoma" w:cs="Tahoma"/>
    </w:rPr>
  </w:style>
  <w:style w:type="paragraph" w:styleId="Tekstkomentarza">
    <w:name w:val="annotation text"/>
    <w:basedOn w:val="Normalny"/>
    <w:semiHidden/>
    <w:rsid w:val="000056AE"/>
    <w:rPr>
      <w:sz w:val="20"/>
      <w:szCs w:val="20"/>
    </w:rPr>
  </w:style>
  <w:style w:type="paragraph" w:styleId="Tematkomentarza">
    <w:name w:val="annotation subject"/>
    <w:basedOn w:val="Tekstkomentarza"/>
    <w:next w:val="Tekstkomentarza"/>
    <w:semiHidden/>
    <w:rsid w:val="000056AE"/>
    <w:rPr>
      <w:b/>
      <w:bCs/>
    </w:rPr>
  </w:style>
  <w:style w:type="paragraph" w:styleId="Tekstdymka">
    <w:name w:val="Balloon Text"/>
    <w:basedOn w:val="Normalny"/>
    <w:semiHidden/>
    <w:rsid w:val="000056AE"/>
    <w:rPr>
      <w:rFonts w:ascii="Tahoma" w:hAnsi="Tahoma" w:cs="Tahoma"/>
      <w:sz w:val="16"/>
      <w:szCs w:val="16"/>
    </w:rPr>
  </w:style>
  <w:style w:type="paragraph" w:styleId="Tekstpodstawowy3">
    <w:name w:val="Body Text 3"/>
    <w:basedOn w:val="Normalny"/>
    <w:rsid w:val="000056AE"/>
    <w:pPr>
      <w:jc w:val="both"/>
    </w:pPr>
  </w:style>
  <w:style w:type="table" w:styleId="Tabela-Siatka">
    <w:name w:val="Table Grid"/>
    <w:basedOn w:val="Standardowy"/>
    <w:uiPriority w:val="39"/>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930133"/>
    <w:rPr>
      <w:b/>
      <w:bCs/>
      <w:caps/>
      <w:kern w:val="32"/>
      <w:sz w:val="24"/>
      <w:szCs w:val="24"/>
    </w:rPr>
  </w:style>
  <w:style w:type="character" w:customStyle="1" w:styleId="Nagwek2Znak">
    <w:name w:val="Nagłówek 2 Znak"/>
    <w:link w:val="Nagwek2"/>
    <w:uiPriority w:val="9"/>
    <w:rsid w:val="00DC2DA0"/>
    <w:rPr>
      <w:bCs/>
      <w:iCs/>
      <w:color w:val="000000"/>
      <w:sz w:val="24"/>
      <w:szCs w:val="24"/>
    </w:rPr>
  </w:style>
  <w:style w:type="paragraph" w:styleId="Akapitzlist">
    <w:name w:val="List Paragraph"/>
    <w:aliases w:val="Akapit z listą numerowaną,Numerowanie,Akapit z listą BS,sw tekst,Kolorowa lista — akcent 11,L1,Akapit z listą5,normalny tekst,Podsis rysunku,Odstavec,maz_wyliczenie,opis dzialania,K-P_odwolanie,A_wyliczenie,Akapit z listą 1"/>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paragraph" w:customStyle="1" w:styleId="v1msonormal">
    <w:name w:val="v1msonormal"/>
    <w:basedOn w:val="Normalny"/>
    <w:rsid w:val="00304792"/>
    <w:pPr>
      <w:spacing w:before="100" w:beforeAutospacing="1" w:after="100" w:afterAutospacing="1"/>
    </w:pPr>
    <w:rPr>
      <w:lang w:val="en-US" w:eastAsia="en-US"/>
    </w:rPr>
  </w:style>
  <w:style w:type="character" w:customStyle="1" w:styleId="v1fontstyle01">
    <w:name w:val="v1fontstyle01"/>
    <w:basedOn w:val="Domylnaczcionkaakapitu"/>
    <w:rsid w:val="00304792"/>
  </w:style>
  <w:style w:type="character" w:customStyle="1" w:styleId="fontstyle01">
    <w:name w:val="fontstyle01"/>
    <w:basedOn w:val="Domylnaczcionkaakapitu"/>
    <w:rsid w:val="00304792"/>
    <w:rPr>
      <w:rFonts w:ascii="CIDFont+F2" w:hAnsi="CIDFont+F2" w:hint="default"/>
      <w:b w:val="0"/>
      <w:bCs w:val="0"/>
      <w:i w:val="0"/>
      <w:iCs w:val="0"/>
      <w:color w:val="000000"/>
      <w:sz w:val="24"/>
      <w:szCs w:val="24"/>
    </w:rPr>
  </w:style>
  <w:style w:type="character" w:customStyle="1" w:styleId="fontstyle21">
    <w:name w:val="fontstyle21"/>
    <w:basedOn w:val="Domylnaczcionkaakapitu"/>
    <w:rsid w:val="00304792"/>
    <w:rPr>
      <w:rFonts w:ascii="CIDFont+F6" w:hAnsi="CIDFont+F6" w:hint="default"/>
      <w:b w:val="0"/>
      <w:bCs w:val="0"/>
      <w:i w:val="0"/>
      <w:iCs w:val="0"/>
      <w:color w:val="000000"/>
      <w:sz w:val="24"/>
      <w:szCs w:val="24"/>
    </w:rPr>
  </w:style>
  <w:style w:type="paragraph" w:customStyle="1" w:styleId="Standard">
    <w:name w:val="Standard"/>
    <w:rsid w:val="008628A7"/>
    <w:pPr>
      <w:suppressAutoHyphens/>
      <w:autoSpaceDN w:val="0"/>
      <w:spacing w:after="160" w:line="256" w:lineRule="auto"/>
    </w:pPr>
    <w:rPr>
      <w:rFonts w:ascii="Calibri" w:hAnsi="Calibri"/>
      <w:kern w:val="3"/>
      <w:sz w:val="22"/>
      <w:szCs w:val="22"/>
    </w:rPr>
  </w:style>
  <w:style w:type="character" w:customStyle="1" w:styleId="AkapitzlistZnak">
    <w:name w:val="Akapit z listą Znak"/>
    <w:aliases w:val="Akapit z listą numerowaną Znak,Numerowanie Znak,Akapit z listą BS Znak,sw tekst Znak,Kolorowa lista — akcent 11 Znak,L1 Znak,Akapit z listą5 Znak,normalny tekst Znak,Podsis rysunku Znak,Odstavec Znak,maz_wyliczenie Znak"/>
    <w:link w:val="Akapitzlist"/>
    <w:uiPriority w:val="34"/>
    <w:qFormat/>
    <w:locked/>
    <w:rsid w:val="008628A7"/>
    <w:rPr>
      <w:rFonts w:ascii="Calibri" w:eastAsia="Calibri" w:hAnsi="Calibri"/>
      <w:sz w:val="22"/>
      <w:szCs w:val="22"/>
      <w:lang w:eastAsia="en-US"/>
    </w:rPr>
  </w:style>
  <w:style w:type="paragraph" w:styleId="Tekstprzypisudolnego">
    <w:name w:val="footnote text"/>
    <w:basedOn w:val="Normalny"/>
    <w:link w:val="TekstprzypisudolnegoZnak"/>
    <w:uiPriority w:val="99"/>
    <w:rsid w:val="000B7EC6"/>
    <w:pPr>
      <w:suppressAutoHyphens/>
      <w:overflowPunct w:val="0"/>
      <w:autoSpaceDE w:val="0"/>
      <w:textAlignment w:val="baseline"/>
    </w:pPr>
    <w:rPr>
      <w:rFonts w:ascii="Arial" w:hAnsi="Arial" w:cs="Arial"/>
      <w:sz w:val="20"/>
      <w:szCs w:val="20"/>
      <w:lang w:eastAsia="zh-CN"/>
    </w:rPr>
  </w:style>
  <w:style w:type="character" w:customStyle="1" w:styleId="TekstprzypisudolnegoZnak">
    <w:name w:val="Tekst przypisu dolnego Znak"/>
    <w:basedOn w:val="Domylnaczcionkaakapitu"/>
    <w:link w:val="Tekstprzypisudolnego"/>
    <w:uiPriority w:val="99"/>
    <w:rsid w:val="000B7EC6"/>
    <w:rPr>
      <w:rFonts w:ascii="Arial" w:hAnsi="Arial" w:cs="Arial"/>
      <w:lang w:eastAsia="zh-CN"/>
    </w:rPr>
  </w:style>
  <w:style w:type="paragraph" w:styleId="NormalnyWeb">
    <w:name w:val="Normal (Web)"/>
    <w:basedOn w:val="Normalny"/>
    <w:uiPriority w:val="99"/>
    <w:unhideWhenUsed/>
    <w:rsid w:val="000B7EC6"/>
    <w:pPr>
      <w:spacing w:before="100" w:beforeAutospacing="1" w:after="100" w:afterAutospacing="1"/>
    </w:pPr>
  </w:style>
  <w:style w:type="character" w:styleId="Odwoanieprzypisudolnego">
    <w:name w:val="footnote reference"/>
    <w:basedOn w:val="Domylnaczcionkaakapitu"/>
    <w:uiPriority w:val="99"/>
    <w:unhideWhenUsed/>
    <w:rsid w:val="000B7EC6"/>
    <w:rPr>
      <w:vertAlign w:val="superscript"/>
    </w:rPr>
  </w:style>
  <w:style w:type="paragraph" w:styleId="Poprawka">
    <w:name w:val="Revision"/>
    <w:hidden/>
    <w:uiPriority w:val="99"/>
    <w:semiHidden/>
    <w:rsid w:val="003425A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393704735">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19170935">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289817370">
      <w:bodyDiv w:val="1"/>
      <w:marLeft w:val="0"/>
      <w:marRight w:val="0"/>
      <w:marTop w:val="0"/>
      <w:marBottom w:val="0"/>
      <w:divBdr>
        <w:top w:val="none" w:sz="0" w:space="0" w:color="auto"/>
        <w:left w:val="none" w:sz="0" w:space="0" w:color="auto"/>
        <w:bottom w:val="none" w:sz="0" w:space="0" w:color="auto"/>
        <w:right w:val="none" w:sz="0" w:space="0" w:color="auto"/>
      </w:divBdr>
    </w:div>
    <w:div w:id="1363365670">
      <w:bodyDiv w:val="1"/>
      <w:marLeft w:val="0"/>
      <w:marRight w:val="0"/>
      <w:marTop w:val="0"/>
      <w:marBottom w:val="0"/>
      <w:divBdr>
        <w:top w:val="none" w:sz="0" w:space="0" w:color="auto"/>
        <w:left w:val="none" w:sz="0" w:space="0" w:color="auto"/>
        <w:bottom w:val="none" w:sz="0" w:space="0" w:color="auto"/>
        <w:right w:val="none" w:sz="0" w:space="0" w:color="auto"/>
      </w:divBdr>
    </w:div>
    <w:div w:id="1755319829">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 w:id="1881629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B0572-5299-4A2A-9DAF-81C41173F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14</Pages>
  <Words>6358</Words>
  <Characters>38153</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44423</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Joanna Kraińska</dc:creator>
  <cp:lastModifiedBy>Maria Lepa</cp:lastModifiedBy>
  <cp:revision>6</cp:revision>
  <cp:lastPrinted>2025-05-06T08:48:00Z</cp:lastPrinted>
  <dcterms:created xsi:type="dcterms:W3CDTF">2026-05-14T13:25:00Z</dcterms:created>
  <dcterms:modified xsi:type="dcterms:W3CDTF">2026-05-18T10:20:00Z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