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EDF81" w14:textId="6EA80D3E" w:rsidR="00D34297" w:rsidRPr="009B2DCF" w:rsidRDefault="00CE3264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B2DCF">
        <w:rPr>
          <w:rFonts w:ascii="Arial Narrow" w:hAnsi="Arial Narrow" w:cs="Arial"/>
          <w:sz w:val="22"/>
          <w:szCs w:val="22"/>
        </w:rPr>
        <w:t>Bydgoszcz</w:t>
      </w:r>
      <w:r w:rsidR="00D34297" w:rsidRPr="009B2DCF">
        <w:rPr>
          <w:rFonts w:ascii="Arial Narrow" w:hAnsi="Arial Narrow" w:cs="Arial"/>
          <w:sz w:val="22"/>
          <w:szCs w:val="22"/>
        </w:rPr>
        <w:t xml:space="preserve"> dnia: </w:t>
      </w:r>
      <w:r w:rsidRPr="009B2DCF">
        <w:rPr>
          <w:rFonts w:ascii="Arial Narrow" w:hAnsi="Arial Narrow" w:cs="Arial"/>
          <w:sz w:val="22"/>
          <w:szCs w:val="22"/>
        </w:rPr>
        <w:t>2026-05-20</w:t>
      </w:r>
    </w:p>
    <w:p w14:paraId="7621136E" w14:textId="636D7A7E" w:rsidR="00D34297" w:rsidRPr="009B2DCF" w:rsidRDefault="00CE3264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B2DC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DF34C4F" w14:textId="135EF648" w:rsidR="00D34297" w:rsidRPr="009B2DCF" w:rsidRDefault="00CE3264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B2DCF">
        <w:rPr>
          <w:rFonts w:ascii="Arial Narrow" w:hAnsi="Arial Narrow" w:cs="Arial"/>
          <w:sz w:val="22"/>
          <w:szCs w:val="22"/>
        </w:rPr>
        <w:t>Powstańców Warszawy</w:t>
      </w:r>
      <w:r w:rsidR="00D34297" w:rsidRPr="009B2DCF">
        <w:rPr>
          <w:rFonts w:ascii="Arial Narrow" w:hAnsi="Arial Narrow" w:cs="Arial"/>
          <w:sz w:val="22"/>
          <w:szCs w:val="22"/>
        </w:rPr>
        <w:t xml:space="preserve"> </w:t>
      </w:r>
      <w:r w:rsidRPr="009B2DCF">
        <w:rPr>
          <w:rFonts w:ascii="Arial Narrow" w:hAnsi="Arial Narrow" w:cs="Arial"/>
          <w:sz w:val="22"/>
          <w:szCs w:val="22"/>
        </w:rPr>
        <w:t>5</w:t>
      </w:r>
    </w:p>
    <w:p w14:paraId="29C35B87" w14:textId="203934A0" w:rsidR="00D34297" w:rsidRPr="009B2DCF" w:rsidRDefault="00CE3264" w:rsidP="00D34297">
      <w:pPr>
        <w:rPr>
          <w:rFonts w:ascii="Arial Narrow" w:hAnsi="Arial Narrow" w:cs="Arial"/>
          <w:sz w:val="22"/>
          <w:szCs w:val="22"/>
        </w:rPr>
      </w:pPr>
      <w:r w:rsidRPr="009B2DCF">
        <w:rPr>
          <w:rFonts w:ascii="Arial Narrow" w:hAnsi="Arial Narrow" w:cs="Arial"/>
          <w:sz w:val="22"/>
          <w:szCs w:val="22"/>
        </w:rPr>
        <w:t>85-681</w:t>
      </w:r>
      <w:r w:rsidR="00D34297" w:rsidRPr="009B2DCF">
        <w:rPr>
          <w:rFonts w:ascii="Arial Narrow" w:hAnsi="Arial Narrow" w:cs="Arial"/>
          <w:sz w:val="22"/>
          <w:szCs w:val="22"/>
        </w:rPr>
        <w:t xml:space="preserve"> </w:t>
      </w:r>
      <w:r w:rsidRPr="009B2DCF">
        <w:rPr>
          <w:rFonts w:ascii="Arial Narrow" w:hAnsi="Arial Narrow" w:cs="Arial"/>
          <w:sz w:val="22"/>
          <w:szCs w:val="22"/>
        </w:rPr>
        <w:t>Bydgoszcz</w:t>
      </w:r>
    </w:p>
    <w:p w14:paraId="469B0204" w14:textId="77777777" w:rsidR="00D34297" w:rsidRPr="009B2DCF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B2DC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3A9213B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B2DC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E99A0CB" w14:textId="61AA19B9" w:rsidR="009B2DCF" w:rsidRPr="0056660C" w:rsidRDefault="009B2DCF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56660C">
        <w:rPr>
          <w:rFonts w:ascii="Arial Narrow" w:hAnsi="Arial Narrow" w:cs="Arial"/>
          <w:b/>
          <w:sz w:val="22"/>
          <w:szCs w:val="22"/>
        </w:rPr>
        <w:t xml:space="preserve"> 4431/2026</w:t>
      </w:r>
    </w:p>
    <w:p w14:paraId="4A6C9CBD" w14:textId="77777777" w:rsidR="00D34297" w:rsidRPr="009B2DC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9B2DCF">
        <w:rPr>
          <w:rFonts w:ascii="Arial Narrow" w:hAnsi="Arial Narrow" w:cs="Arial"/>
          <w:b/>
          <w:sz w:val="24"/>
          <w:szCs w:val="24"/>
        </w:rPr>
        <w:t>WYKONAWCY</w:t>
      </w:r>
    </w:p>
    <w:p w14:paraId="43C5E35D" w14:textId="77777777" w:rsidR="00D34297" w:rsidRPr="009B2DC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9B2DC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9B2DCF" w14:paraId="09E7E381" w14:textId="77777777" w:rsidTr="00D34297">
        <w:tc>
          <w:tcPr>
            <w:tcW w:w="9180" w:type="dxa"/>
            <w:shd w:val="clear" w:color="auto" w:fill="F2F2F2"/>
            <w:hideMark/>
          </w:tcPr>
          <w:p w14:paraId="19B0456C" w14:textId="77777777" w:rsidR="00D34297" w:rsidRPr="009B2DC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B2DC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A640386" w14:textId="77777777" w:rsidR="00D34297" w:rsidRPr="009B2DC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B2DC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200F8BB4" w14:textId="77777777" w:rsidR="00D34297" w:rsidRPr="009B2DC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0F6F48F1" w14:textId="77777777" w:rsidR="00D34297" w:rsidRPr="009B2DC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B2DC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B2DC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B2DC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9B2DCF" w14:paraId="0D42159D" w14:textId="77777777" w:rsidTr="00310284">
        <w:tc>
          <w:tcPr>
            <w:tcW w:w="2269" w:type="dxa"/>
          </w:tcPr>
          <w:p w14:paraId="3B4E0324" w14:textId="77777777" w:rsidR="00D34297" w:rsidRPr="009B2DC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ADB61C2" w14:textId="3E7546FA" w:rsidR="00D34297" w:rsidRPr="009B2DCF" w:rsidRDefault="00CE326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na okres 12 miesięcy</w:t>
            </w:r>
          </w:p>
        </w:tc>
      </w:tr>
      <w:tr w:rsidR="00CE3264" w:rsidRPr="009B2DCF" w14:paraId="5F1A59F2" w14:textId="77777777" w:rsidTr="00FB5B81">
        <w:tc>
          <w:tcPr>
            <w:tcW w:w="2269" w:type="dxa"/>
          </w:tcPr>
          <w:p w14:paraId="094F594E" w14:textId="77777777" w:rsidR="00CE3264" w:rsidRPr="009B2DCF" w:rsidRDefault="00CE3264" w:rsidP="00FB5B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421C89F" w14:textId="4E8E7272" w:rsidR="00CE3264" w:rsidRPr="009B2DCF" w:rsidRDefault="00CE3264" w:rsidP="00FB5B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Cs/>
                <w:sz w:val="22"/>
                <w:szCs w:val="22"/>
              </w:rPr>
              <w:t>21/2026</w:t>
            </w:r>
          </w:p>
        </w:tc>
      </w:tr>
    </w:tbl>
    <w:p w14:paraId="2D5A5EC8" w14:textId="77777777" w:rsidR="00010B31" w:rsidRPr="009B2DC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EF2F498" w14:textId="3D8D2E10" w:rsidR="00010B31" w:rsidRPr="009B2DCF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B2DCF">
        <w:rPr>
          <w:rFonts w:ascii="Arial Narrow" w:hAnsi="Arial Narrow" w:cs="Arial"/>
          <w:sz w:val="22"/>
          <w:szCs w:val="22"/>
        </w:rPr>
        <w:t xml:space="preserve">Zamawiający, </w:t>
      </w:r>
      <w:r w:rsidR="00CE3264" w:rsidRPr="009B2DCF">
        <w:rPr>
          <w:rFonts w:ascii="Arial Narrow" w:hAnsi="Arial Narrow" w:cs="Arial"/>
          <w:b/>
          <w:sz w:val="22"/>
          <w:szCs w:val="22"/>
        </w:rPr>
        <w:t>10WSzKzP SPZOZ</w:t>
      </w:r>
      <w:r w:rsidRPr="009B2DC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CE3264" w:rsidRPr="009B2DCF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B2DCF">
        <w:rPr>
          <w:rFonts w:ascii="Arial Narrow" w:hAnsi="Arial Narrow" w:cs="Arial"/>
          <w:sz w:val="22"/>
          <w:szCs w:val="22"/>
        </w:rPr>
        <w:t>późn</w:t>
      </w:r>
      <w:proofErr w:type="spellEnd"/>
      <w:r w:rsidR="00CE3264" w:rsidRPr="009B2DCF">
        <w:rPr>
          <w:rFonts w:ascii="Arial Narrow" w:hAnsi="Arial Narrow" w:cs="Arial"/>
          <w:sz w:val="22"/>
          <w:szCs w:val="22"/>
        </w:rPr>
        <w:t>. zm.)</w:t>
      </w:r>
      <w:r w:rsidRPr="009B2DCF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9B2DCF">
        <w:rPr>
          <w:rFonts w:ascii="Arial Narrow" w:hAnsi="Arial Narrow" w:cs="Arial"/>
          <w:sz w:val="22"/>
          <w:szCs w:val="22"/>
        </w:rPr>
        <w:t>na</w:t>
      </w:r>
      <w:r w:rsidRPr="009B2DCF">
        <w:rPr>
          <w:rFonts w:ascii="Arial Narrow" w:hAnsi="Arial Narrow" w:cs="Arial"/>
          <w:sz w:val="22"/>
          <w:szCs w:val="22"/>
        </w:rPr>
        <w:t xml:space="preserve"> </w:t>
      </w:r>
      <w:r w:rsidR="00D8293D" w:rsidRPr="009B2DCF">
        <w:rPr>
          <w:rFonts w:ascii="Arial Narrow" w:hAnsi="Arial Narrow" w:cs="Arial"/>
          <w:sz w:val="22"/>
          <w:szCs w:val="22"/>
        </w:rPr>
        <w:t>na</w:t>
      </w:r>
      <w:r w:rsidR="00010B31" w:rsidRPr="009B2DCF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9B2DCF" w14:paraId="41ED5BF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E7889" w14:textId="77777777" w:rsidR="00D44D12" w:rsidRPr="009B2DCF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E96C" w14:textId="77777777" w:rsidR="00D44D12" w:rsidRPr="009B2DC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3C41C347" w14:textId="77777777" w:rsidR="00D44D12" w:rsidRPr="009B2DC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CE3264" w:rsidRPr="009B2DCF" w14:paraId="0EDC4B2A" w14:textId="77777777" w:rsidTr="00FB5B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3B3B" w14:textId="064FC484" w:rsidR="00CE3264" w:rsidRPr="009B2DCF" w:rsidRDefault="00CE3264" w:rsidP="00FB5B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0B0" w14:textId="5C334420" w:rsidR="00CE3264" w:rsidRPr="009B2DCF" w:rsidRDefault="00CE3264" w:rsidP="00FB5B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>Bezpieczne igły do podawania leku podskórnie</w:t>
            </w:r>
          </w:p>
          <w:p w14:paraId="6D880A00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F48894" w14:textId="4618175E" w:rsidR="00CE3264" w:rsidRPr="009B2DCF" w:rsidRDefault="00CE3264" w:rsidP="00FB5B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3E2862DE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65B4F8" w14:textId="6D944681" w:rsidR="00CE3264" w:rsidRPr="009B2DCF" w:rsidRDefault="00CE3264" w:rsidP="00FB5B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oferta.</w:t>
            </w:r>
          </w:p>
        </w:tc>
      </w:tr>
      <w:tr w:rsidR="00CE3264" w:rsidRPr="009B2DCF" w14:paraId="03C25CE1" w14:textId="77777777" w:rsidTr="00FB5B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AC0F" w14:textId="74F84389" w:rsidR="00CE3264" w:rsidRPr="009B2DCF" w:rsidRDefault="00CE3264" w:rsidP="00FB5B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BC8C" w14:textId="0E43A2D4" w:rsidR="00CE3264" w:rsidRPr="009B2DCF" w:rsidRDefault="00CE3264" w:rsidP="00FB5B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 xml:space="preserve"> Jednorazowy filtr </w:t>
            </w:r>
            <w:proofErr w:type="spellStart"/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>strzykawkowy</w:t>
            </w:r>
            <w:proofErr w:type="spellEnd"/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 xml:space="preserve"> do przesączania kropli ocznych</w:t>
            </w:r>
          </w:p>
          <w:p w14:paraId="3BD845DD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2FD04A0" w14:textId="4CDB44E4" w:rsidR="00CE3264" w:rsidRPr="009B2DCF" w:rsidRDefault="00CE3264" w:rsidP="00FB5B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6FA76A0E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49C85B6" w14:textId="6BB94395" w:rsidR="00CE3264" w:rsidRPr="009B2DCF" w:rsidRDefault="00CE3264" w:rsidP="00FB5B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oferta.</w:t>
            </w:r>
          </w:p>
        </w:tc>
      </w:tr>
      <w:tr w:rsidR="00CE3264" w:rsidRPr="009B2DCF" w14:paraId="0441892C" w14:textId="77777777" w:rsidTr="00FB5B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A4E3" w14:textId="410FB731" w:rsidR="00CE3264" w:rsidRPr="009B2DCF" w:rsidRDefault="00CE3264" w:rsidP="00FB5B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78C0" w14:textId="28D125A6" w:rsidR="00CE3264" w:rsidRPr="009B2DCF" w:rsidRDefault="00CE3264" w:rsidP="00FB5B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 xml:space="preserve">Strzykawka 1 ml trzyczęściowa </w:t>
            </w:r>
            <w:proofErr w:type="spellStart"/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>Luer</w:t>
            </w:r>
            <w:proofErr w:type="spellEnd"/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>-Lock z ograniczoną przestrzenią martwą w strzykawce-LDS</w:t>
            </w:r>
          </w:p>
          <w:p w14:paraId="529120E3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A774B7" w14:textId="39A415C1" w:rsidR="00CE3264" w:rsidRPr="009B2DCF" w:rsidRDefault="00CE3264" w:rsidP="00FB5B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47355890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935C1C" w14:textId="3EB79BE1" w:rsidR="00CE3264" w:rsidRPr="009B2DCF" w:rsidRDefault="00CE3264" w:rsidP="00FB5B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oferta.</w:t>
            </w:r>
          </w:p>
        </w:tc>
      </w:tr>
      <w:tr w:rsidR="00CE3264" w:rsidRPr="009B2DCF" w14:paraId="621637EF" w14:textId="77777777" w:rsidTr="00FB5B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E12E" w14:textId="29330FE3" w:rsidR="00CE3264" w:rsidRPr="009B2DCF" w:rsidRDefault="00CE3264" w:rsidP="00FB5B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5E67" w14:textId="29C1AB97" w:rsidR="00CE3264" w:rsidRPr="009B2DCF" w:rsidRDefault="00CE3264" w:rsidP="00FB5B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>Probówka poliestrowa 75x16 z korkiem opakowanie 500 sztuk</w:t>
            </w:r>
          </w:p>
          <w:p w14:paraId="6E2C7433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A72C01D" w14:textId="26E9BFE5" w:rsidR="00CE3264" w:rsidRPr="009B2DCF" w:rsidRDefault="00CE3264" w:rsidP="00FB5B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5F40EE7A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09A545" w14:textId="189EA2CD" w:rsidR="00CE3264" w:rsidRPr="009B2DCF" w:rsidRDefault="00CE3264" w:rsidP="00FB5B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oferta.</w:t>
            </w:r>
          </w:p>
        </w:tc>
      </w:tr>
      <w:tr w:rsidR="00CE3264" w:rsidRPr="009B2DCF" w14:paraId="61924C5B" w14:textId="77777777" w:rsidTr="00FB5B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553D" w14:textId="34E23936" w:rsidR="00CE3264" w:rsidRPr="009B2DCF" w:rsidRDefault="00CE3264" w:rsidP="00FB5B8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B291" w14:textId="1A56D4AB" w:rsidR="00CE3264" w:rsidRPr="009B2DCF" w:rsidRDefault="00CE3264" w:rsidP="00FB5B8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 xml:space="preserve">Strzykawki, adaptery kolcowe, łączniki do cewnika, adaptery </w:t>
            </w:r>
            <w:proofErr w:type="spellStart"/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>Luer</w:t>
            </w:r>
            <w:proofErr w:type="spellEnd"/>
            <w:r w:rsidRPr="009B2DCF">
              <w:rPr>
                <w:rFonts w:ascii="Arial Narrow" w:hAnsi="Arial Narrow" w:cs="Arial"/>
                <w:b/>
                <w:sz w:val="22"/>
                <w:szCs w:val="22"/>
              </w:rPr>
              <w:t xml:space="preserve"> Lock, dreny kolcowe</w:t>
            </w:r>
          </w:p>
          <w:p w14:paraId="52B1415C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5255AB5" w14:textId="6F951381" w:rsidR="00CE3264" w:rsidRPr="009B2DCF" w:rsidRDefault="00CE3264" w:rsidP="00FB5B8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3515CE5C" w14:textId="77777777" w:rsidR="00CE3264" w:rsidRPr="009B2DCF" w:rsidRDefault="00CE3264" w:rsidP="00FB5B8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B2DC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09A7BF6" w14:textId="16FE5246" w:rsidR="00CE3264" w:rsidRPr="009B2DCF" w:rsidRDefault="00CE3264" w:rsidP="00FB5B8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2DCF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</w:tbl>
    <w:p w14:paraId="0197A680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B2DCF">
        <w:rPr>
          <w:rFonts w:ascii="Arial Narrow" w:hAnsi="Arial Narrow" w:cs="Arial"/>
          <w:i/>
          <w:sz w:val="22"/>
          <w:szCs w:val="22"/>
        </w:rPr>
        <w:t>Zamawiający</w:t>
      </w:r>
    </w:p>
    <w:p w14:paraId="6CD96DD7" w14:textId="77777777" w:rsidR="00F3691B" w:rsidRDefault="00F3691B" w:rsidP="00F3691B">
      <w:pPr>
        <w:rPr>
          <w:rFonts w:ascii="Arial Narrow" w:hAnsi="Arial Narrow" w:cs="Arial"/>
        </w:rPr>
      </w:pPr>
    </w:p>
    <w:p w14:paraId="7EA1257B" w14:textId="77777777" w:rsidR="00F3691B" w:rsidRDefault="00F3691B" w:rsidP="00F3691B">
      <w:pPr>
        <w:rPr>
          <w:rFonts w:ascii="Arial Narrow" w:hAnsi="Arial Narrow" w:cs="Arial"/>
        </w:rPr>
      </w:pPr>
    </w:p>
    <w:p w14:paraId="1CD97AD7" w14:textId="77777777" w:rsidR="00F3691B" w:rsidRDefault="00F3691B" w:rsidP="00F3691B">
      <w:pPr>
        <w:rPr>
          <w:rFonts w:ascii="Arial Narrow" w:hAnsi="Arial Narrow" w:cs="Arial"/>
        </w:rPr>
      </w:pPr>
    </w:p>
    <w:p w14:paraId="61BBE834" w14:textId="77777777" w:rsidR="00F3691B" w:rsidRDefault="00F3691B" w:rsidP="00F3691B">
      <w:pPr>
        <w:rPr>
          <w:rFonts w:ascii="Arial Narrow" w:hAnsi="Arial Narrow" w:cs="Arial"/>
        </w:rPr>
      </w:pPr>
    </w:p>
    <w:p w14:paraId="13BFD1DB" w14:textId="77777777" w:rsidR="00F3691B" w:rsidRDefault="00F3691B" w:rsidP="00F3691B">
      <w:pPr>
        <w:rPr>
          <w:rFonts w:ascii="Arial Narrow" w:hAnsi="Arial Narrow" w:cs="Arial"/>
        </w:rPr>
      </w:pPr>
    </w:p>
    <w:p w14:paraId="49F5C3AD" w14:textId="77777777" w:rsidR="00F3691B" w:rsidRDefault="00F3691B" w:rsidP="00F3691B">
      <w:pPr>
        <w:rPr>
          <w:rFonts w:ascii="Arial Narrow" w:hAnsi="Arial Narrow" w:cs="Arial"/>
        </w:rPr>
      </w:pPr>
    </w:p>
    <w:p w14:paraId="39E196DC" w14:textId="77777777" w:rsidR="00F3691B" w:rsidRDefault="00F3691B" w:rsidP="00F3691B">
      <w:pPr>
        <w:rPr>
          <w:rFonts w:ascii="Arial Narrow" w:hAnsi="Arial Narrow" w:cs="Arial"/>
        </w:rPr>
      </w:pPr>
    </w:p>
    <w:p w14:paraId="2EF9C5CA" w14:textId="77777777" w:rsidR="00F3691B" w:rsidRDefault="00F3691B" w:rsidP="00F3691B">
      <w:pPr>
        <w:rPr>
          <w:rFonts w:ascii="Arial Narrow" w:hAnsi="Arial Narrow" w:cs="Arial"/>
        </w:rPr>
      </w:pPr>
    </w:p>
    <w:p w14:paraId="231D156F" w14:textId="77777777" w:rsidR="00F3691B" w:rsidRDefault="00F3691B" w:rsidP="00F3691B">
      <w:pPr>
        <w:rPr>
          <w:rFonts w:ascii="Arial Narrow" w:hAnsi="Arial Narrow" w:cs="Arial"/>
        </w:rPr>
      </w:pPr>
    </w:p>
    <w:p w14:paraId="07B34686" w14:textId="77777777" w:rsidR="00F3691B" w:rsidRDefault="00F3691B" w:rsidP="00F3691B">
      <w:pPr>
        <w:rPr>
          <w:rFonts w:ascii="Arial Narrow" w:hAnsi="Arial Narrow" w:cs="Arial"/>
        </w:rPr>
      </w:pPr>
    </w:p>
    <w:p w14:paraId="7471AA52" w14:textId="77777777" w:rsidR="00F3691B" w:rsidRDefault="00F3691B" w:rsidP="00F3691B">
      <w:pPr>
        <w:rPr>
          <w:rFonts w:ascii="Arial Narrow" w:hAnsi="Arial Narrow" w:cs="Arial"/>
        </w:rPr>
      </w:pPr>
    </w:p>
    <w:p w14:paraId="65B26798" w14:textId="72DBBA4B" w:rsidR="00F3691B" w:rsidRPr="00F3691B" w:rsidRDefault="00F3691B" w:rsidP="00F3691B">
      <w:pPr>
        <w:rPr>
          <w:rFonts w:ascii="Arial Narrow" w:hAnsi="Arial Narrow" w:cs="Arial"/>
        </w:rPr>
      </w:pPr>
      <w:r w:rsidRPr="00F3691B">
        <w:rPr>
          <w:rFonts w:ascii="Arial Narrow" w:hAnsi="Arial Narrow" w:cs="Arial"/>
        </w:rPr>
        <w:t>Wykonano w 2 egz. na 1 ark.</w:t>
      </w:r>
    </w:p>
    <w:p w14:paraId="083D1E6B" w14:textId="77777777" w:rsidR="00F3691B" w:rsidRPr="00F3691B" w:rsidRDefault="00F3691B" w:rsidP="00F3691B">
      <w:pPr>
        <w:rPr>
          <w:rFonts w:ascii="Arial Narrow" w:hAnsi="Arial Narrow" w:cs="Arial"/>
        </w:rPr>
      </w:pPr>
      <w:r w:rsidRPr="00F3691B">
        <w:rPr>
          <w:rFonts w:ascii="Arial Narrow" w:hAnsi="Arial Narrow" w:cs="Arial"/>
        </w:rPr>
        <w:t>Egz. 1 – a/a kancelaria</w:t>
      </w:r>
    </w:p>
    <w:p w14:paraId="2BC4AD70" w14:textId="77777777" w:rsidR="00F3691B" w:rsidRPr="00F3691B" w:rsidRDefault="00F3691B" w:rsidP="00F3691B">
      <w:pPr>
        <w:rPr>
          <w:rFonts w:ascii="Arial Narrow" w:hAnsi="Arial Narrow" w:cs="Arial"/>
        </w:rPr>
      </w:pPr>
      <w:r w:rsidRPr="00F3691B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F3691B">
        <w:rPr>
          <w:rFonts w:ascii="Arial Narrow" w:hAnsi="Arial Narrow" w:cs="Arial"/>
        </w:rPr>
        <w:t>SZPubl</w:t>
      </w:r>
      <w:proofErr w:type="spellEnd"/>
      <w:r w:rsidRPr="00F3691B">
        <w:rPr>
          <w:rFonts w:ascii="Arial Narrow" w:hAnsi="Arial Narrow" w:cs="Arial"/>
        </w:rPr>
        <w:t>. T 2612 B5</w:t>
      </w:r>
    </w:p>
    <w:p w14:paraId="333E6EDD" w14:textId="77777777" w:rsidR="00F3691B" w:rsidRPr="00F3691B" w:rsidRDefault="00F3691B" w:rsidP="00F3691B">
      <w:pPr>
        <w:rPr>
          <w:rFonts w:ascii="Arial Narrow" w:hAnsi="Arial Narrow" w:cs="Arial"/>
        </w:rPr>
      </w:pPr>
      <w:r w:rsidRPr="00F3691B">
        <w:rPr>
          <w:rFonts w:ascii="Arial Narrow" w:hAnsi="Arial Narrow" w:cs="Arial"/>
        </w:rPr>
        <w:t xml:space="preserve">Wyk. Karolina Kornowska, tel. 261 417 364, e-mail: </w:t>
      </w:r>
      <w:hyperlink r:id="rId6" w:history="1">
        <w:r w:rsidRPr="00F3691B">
          <w:rPr>
            <w:rFonts w:ascii="Arial Narrow" w:hAnsi="Arial Narrow" w:cs="Arial"/>
            <w:color w:val="0563C1"/>
            <w:u w:val="single"/>
          </w:rPr>
          <w:t>kornowska4835@10wsk.mil.pl</w:t>
        </w:r>
      </w:hyperlink>
      <w:r w:rsidRPr="00F3691B">
        <w:rPr>
          <w:rFonts w:ascii="Arial Narrow" w:hAnsi="Arial Narrow" w:cs="Arial"/>
        </w:rPr>
        <w:t xml:space="preserve"> </w:t>
      </w:r>
    </w:p>
    <w:p w14:paraId="56C8F6AF" w14:textId="3578A710" w:rsidR="00F3691B" w:rsidRPr="009B2DCF" w:rsidRDefault="00F3691B" w:rsidP="00F3691B">
      <w:pPr>
        <w:rPr>
          <w:rFonts w:ascii="Arial Narrow" w:hAnsi="Arial Narrow" w:cs="Arial"/>
          <w:i/>
          <w:sz w:val="22"/>
          <w:szCs w:val="22"/>
        </w:rPr>
      </w:pPr>
      <w:r w:rsidRPr="00F3691B">
        <w:rPr>
          <w:rFonts w:ascii="Arial Narrow" w:hAnsi="Arial Narrow" w:cs="Arial"/>
        </w:rPr>
        <w:t>Data: 2026-05-20</w:t>
      </w:r>
    </w:p>
    <w:sectPr w:rsidR="00F3691B" w:rsidRPr="009B2DC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052F7" w14:textId="77777777" w:rsidR="00C931AB" w:rsidRDefault="00C931AB" w:rsidP="00D34297">
      <w:r>
        <w:separator/>
      </w:r>
    </w:p>
  </w:endnote>
  <w:endnote w:type="continuationSeparator" w:id="0">
    <w:p w14:paraId="75EC2BEF" w14:textId="77777777" w:rsidR="00C931AB" w:rsidRDefault="00C931A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6A60" w14:textId="77777777" w:rsidR="00CE3264" w:rsidRDefault="00CE32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4618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6F8C9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91D02" w14:textId="77777777" w:rsidR="00CE3264" w:rsidRDefault="00CE32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85169" w14:textId="77777777" w:rsidR="00C931AB" w:rsidRDefault="00C931AB" w:rsidP="00D34297">
      <w:r>
        <w:separator/>
      </w:r>
    </w:p>
  </w:footnote>
  <w:footnote w:type="continuationSeparator" w:id="0">
    <w:p w14:paraId="4A73B2A7" w14:textId="77777777" w:rsidR="00C931AB" w:rsidRDefault="00C931A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1C329" w14:textId="77777777" w:rsidR="00CE3264" w:rsidRDefault="00CE32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74D0" w14:textId="77777777" w:rsidR="00CE3264" w:rsidRDefault="00CE32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38FDA" w14:textId="77777777" w:rsidR="00CE3264" w:rsidRDefault="00CE32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967"/>
    <w:rsid w:val="00010B31"/>
    <w:rsid w:val="00104963"/>
    <w:rsid w:val="00150F65"/>
    <w:rsid w:val="002A7DFF"/>
    <w:rsid w:val="00310284"/>
    <w:rsid w:val="004E2226"/>
    <w:rsid w:val="005464E2"/>
    <w:rsid w:val="0056660C"/>
    <w:rsid w:val="00823326"/>
    <w:rsid w:val="00856A3E"/>
    <w:rsid w:val="00894412"/>
    <w:rsid w:val="009462DF"/>
    <w:rsid w:val="009500EB"/>
    <w:rsid w:val="00993EFC"/>
    <w:rsid w:val="009B2DCF"/>
    <w:rsid w:val="009E1CC1"/>
    <w:rsid w:val="00AB3E72"/>
    <w:rsid w:val="00AC1A4B"/>
    <w:rsid w:val="00B71DD6"/>
    <w:rsid w:val="00C25967"/>
    <w:rsid w:val="00C931AB"/>
    <w:rsid w:val="00CE1E57"/>
    <w:rsid w:val="00CE3264"/>
    <w:rsid w:val="00D34297"/>
    <w:rsid w:val="00D41670"/>
    <w:rsid w:val="00D44D12"/>
    <w:rsid w:val="00D8293D"/>
    <w:rsid w:val="00E403D2"/>
    <w:rsid w:val="00E742E3"/>
    <w:rsid w:val="00E95EB6"/>
    <w:rsid w:val="00EB1359"/>
    <w:rsid w:val="00F3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006B02"/>
  <w15:chartTrackingRefBased/>
  <w15:docId w15:val="{1C40A238-834D-4956-BD86-638F5449D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dcterms:created xsi:type="dcterms:W3CDTF">2026-05-20T11:16:00Z</dcterms:created>
  <dcterms:modified xsi:type="dcterms:W3CDTF">2026-05-20T11:27:00Z</dcterms:modified>
</cp:coreProperties>
</file>