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EF15" w14:textId="76D84308" w:rsidR="00310788" w:rsidRPr="00FA18F3" w:rsidRDefault="00E5156C" w:rsidP="00C41982">
      <w:pPr>
        <w:spacing w:line="276" w:lineRule="auto"/>
        <w:jc w:val="right"/>
        <w:rPr>
          <w:sz w:val="24"/>
          <w:szCs w:val="24"/>
        </w:rPr>
      </w:pPr>
      <w:r w:rsidRPr="00FA18F3">
        <w:rPr>
          <w:sz w:val="24"/>
          <w:szCs w:val="24"/>
        </w:rPr>
        <w:t>Poznań</w:t>
      </w:r>
      <w:r w:rsidR="00310788" w:rsidRPr="00FA18F3">
        <w:rPr>
          <w:sz w:val="24"/>
          <w:szCs w:val="24"/>
        </w:rPr>
        <w:t xml:space="preserve"> dnia: </w:t>
      </w:r>
      <w:r w:rsidRPr="00FA18F3">
        <w:rPr>
          <w:sz w:val="24"/>
          <w:szCs w:val="24"/>
        </w:rPr>
        <w:t>202</w:t>
      </w:r>
      <w:r w:rsidR="002A2985">
        <w:rPr>
          <w:sz w:val="24"/>
          <w:szCs w:val="24"/>
        </w:rPr>
        <w:t>6</w:t>
      </w:r>
      <w:r w:rsidRPr="00FA18F3">
        <w:rPr>
          <w:sz w:val="24"/>
          <w:szCs w:val="24"/>
        </w:rPr>
        <w:t>-</w:t>
      </w:r>
      <w:r w:rsidR="00FA18F3">
        <w:rPr>
          <w:sz w:val="24"/>
          <w:szCs w:val="24"/>
        </w:rPr>
        <w:t>0</w:t>
      </w:r>
      <w:r w:rsidR="003A5FD7">
        <w:rPr>
          <w:sz w:val="24"/>
          <w:szCs w:val="24"/>
        </w:rPr>
        <w:t>5</w:t>
      </w:r>
      <w:r w:rsidRPr="00FA18F3">
        <w:rPr>
          <w:sz w:val="24"/>
          <w:szCs w:val="24"/>
        </w:rPr>
        <w:t>-</w:t>
      </w:r>
      <w:r w:rsidR="003A5FD7">
        <w:rPr>
          <w:sz w:val="24"/>
          <w:szCs w:val="24"/>
        </w:rPr>
        <w:t>2</w:t>
      </w:r>
      <w:r w:rsidR="00B2463D">
        <w:rPr>
          <w:sz w:val="24"/>
          <w:szCs w:val="24"/>
        </w:rPr>
        <w:t>1</w:t>
      </w:r>
    </w:p>
    <w:p w14:paraId="36AD6A09" w14:textId="77777777" w:rsidR="00E5156C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Szpital Wojewódzki w Poznaniu</w:t>
      </w:r>
    </w:p>
    <w:p w14:paraId="35C9AB12" w14:textId="77777777" w:rsidR="00310788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Dział Zamówień Publicznych</w:t>
      </w:r>
    </w:p>
    <w:p w14:paraId="14B4962D" w14:textId="77777777" w:rsidR="00310788" w:rsidRPr="00FA18F3" w:rsidRDefault="00E5156C" w:rsidP="00C41982">
      <w:pPr>
        <w:spacing w:line="276" w:lineRule="auto"/>
        <w:rPr>
          <w:sz w:val="24"/>
          <w:szCs w:val="24"/>
        </w:rPr>
      </w:pPr>
      <w:r w:rsidRPr="00FA18F3">
        <w:rPr>
          <w:sz w:val="24"/>
          <w:szCs w:val="24"/>
        </w:rPr>
        <w:t>Juraszów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7/19</w:t>
      </w:r>
    </w:p>
    <w:p w14:paraId="6EF1FE82" w14:textId="77777777" w:rsidR="00310788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sz w:val="24"/>
          <w:szCs w:val="24"/>
        </w:rPr>
        <w:t>60-479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Poznań</w:t>
      </w:r>
    </w:p>
    <w:p w14:paraId="199FEA35" w14:textId="77777777" w:rsidR="001F38A4" w:rsidRPr="00FA18F3" w:rsidRDefault="001F38A4" w:rsidP="00C41982">
      <w:pPr>
        <w:tabs>
          <w:tab w:val="left" w:pos="708"/>
          <w:tab w:val="center" w:pos="4536"/>
          <w:tab w:val="right" w:pos="9072"/>
        </w:tabs>
        <w:spacing w:line="276" w:lineRule="auto"/>
        <w:ind w:left="5387"/>
        <w:rPr>
          <w:b/>
          <w:sz w:val="24"/>
          <w:szCs w:val="24"/>
        </w:rPr>
      </w:pPr>
      <w:r w:rsidRPr="00FA18F3">
        <w:rPr>
          <w:b/>
          <w:sz w:val="24"/>
          <w:szCs w:val="24"/>
        </w:rPr>
        <w:t>WYKONAWCY</w:t>
      </w:r>
    </w:p>
    <w:p w14:paraId="26E8B711" w14:textId="77777777" w:rsidR="00310788" w:rsidRPr="00FA18F3" w:rsidRDefault="001F38A4" w:rsidP="00C41982">
      <w:pPr>
        <w:tabs>
          <w:tab w:val="left" w:pos="708"/>
          <w:tab w:val="center" w:pos="4536"/>
          <w:tab w:val="right" w:pos="9072"/>
        </w:tabs>
        <w:spacing w:line="276" w:lineRule="auto"/>
        <w:ind w:left="5387"/>
        <w:rPr>
          <w:sz w:val="24"/>
          <w:szCs w:val="24"/>
        </w:rPr>
      </w:pPr>
      <w:r w:rsidRPr="00FA18F3">
        <w:rPr>
          <w:sz w:val="24"/>
          <w:szCs w:val="24"/>
        </w:rPr>
        <w:t>uczestniczący w postępowaniu o udzielenie zamówienia</w:t>
      </w:r>
    </w:p>
    <w:p w14:paraId="7CDBE9E2" w14:textId="77777777" w:rsidR="00466FC2" w:rsidRPr="00FA18F3" w:rsidRDefault="00466FC2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</w:p>
    <w:p w14:paraId="48C3C96A" w14:textId="77777777" w:rsidR="00E71B80" w:rsidRPr="00FA18F3" w:rsidRDefault="00E71B80" w:rsidP="001517C7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FA18F3" w14:paraId="325E9DBB" w14:textId="77777777" w:rsidTr="008F206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7E174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613110CE" w14:textId="1F4CDA7B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</w:rPr>
              <w:t>o wniesieniu odwołania</w:t>
            </w:r>
            <w:r w:rsidR="002A5515">
              <w:rPr>
                <w:rFonts w:ascii="Times New Roman" w:hAnsi="Times New Roman"/>
                <w:spacing w:val="20"/>
                <w:sz w:val="32"/>
                <w:szCs w:val="32"/>
              </w:rPr>
              <w:t xml:space="preserve"> </w:t>
            </w:r>
          </w:p>
        </w:tc>
      </w:tr>
    </w:tbl>
    <w:p w14:paraId="1F4EE2C6" w14:textId="77777777" w:rsidR="00C41982" w:rsidRDefault="00C41982" w:rsidP="00C41982">
      <w:pPr>
        <w:tabs>
          <w:tab w:val="center" w:pos="4536"/>
          <w:tab w:val="right" w:pos="9072"/>
        </w:tabs>
        <w:spacing w:line="360" w:lineRule="auto"/>
        <w:jc w:val="both"/>
        <w:rPr>
          <w:sz w:val="22"/>
          <w:szCs w:val="22"/>
        </w:rPr>
      </w:pPr>
    </w:p>
    <w:p w14:paraId="1252D0FC" w14:textId="5D401DAE" w:rsidR="00AF5716" w:rsidRPr="00FA18F3" w:rsidRDefault="00AF5716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>Dotyczy:</w:t>
      </w:r>
      <w:r w:rsidR="00FA18F3" w:rsidRPr="00FA18F3">
        <w:t xml:space="preserve"> </w:t>
      </w:r>
      <w:r w:rsidR="00C41982" w:rsidRPr="00C41982">
        <w:rPr>
          <w:sz w:val="22"/>
          <w:szCs w:val="22"/>
        </w:rPr>
        <w:t xml:space="preserve">postępowania o udzielenie zamówienia publicznego, prowadzonego w </w:t>
      </w:r>
      <w:r w:rsidR="003A5FD7" w:rsidRPr="003A5FD7">
        <w:rPr>
          <w:sz w:val="22"/>
          <w:szCs w:val="22"/>
        </w:rPr>
        <w:t>przetargu nieograniczonego</w:t>
      </w:r>
      <w:r w:rsidR="00C41982" w:rsidRPr="00C41982">
        <w:rPr>
          <w:sz w:val="22"/>
          <w:szCs w:val="22"/>
        </w:rPr>
        <w:t xml:space="preserve"> na</w:t>
      </w:r>
      <w:r w:rsidR="003A5FD7">
        <w:rPr>
          <w:sz w:val="22"/>
          <w:szCs w:val="22"/>
        </w:rPr>
        <w:t xml:space="preserve"> </w:t>
      </w:r>
      <w:r w:rsidR="00C41982" w:rsidRPr="00C41982">
        <w:rPr>
          <w:sz w:val="22"/>
          <w:szCs w:val="22"/>
        </w:rPr>
        <w:t>”</w:t>
      </w:r>
      <w:r w:rsidR="003A5FD7" w:rsidRPr="003A5FD7">
        <w:rPr>
          <w:b/>
          <w:bCs/>
          <w:sz w:val="22"/>
          <w:szCs w:val="22"/>
        </w:rPr>
        <w:t>Przedmiotem zamówienia jest zakup z wdrożeniem produkcyjnym: narzędzi cyberochrony</w:t>
      </w:r>
      <w:r w:rsidR="00C41982" w:rsidRPr="00C41982">
        <w:rPr>
          <w:b/>
          <w:bCs/>
          <w:sz w:val="22"/>
          <w:szCs w:val="22"/>
        </w:rPr>
        <w:t>"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– znak sprawy</w:t>
      </w:r>
      <w:r w:rsidRPr="00FA18F3">
        <w:rPr>
          <w:b/>
          <w:sz w:val="22"/>
          <w:szCs w:val="22"/>
        </w:rPr>
        <w:t xml:space="preserve"> </w:t>
      </w:r>
      <w:r w:rsidR="00E5156C" w:rsidRPr="00FA18F3">
        <w:rPr>
          <w:b/>
          <w:sz w:val="22"/>
          <w:szCs w:val="22"/>
        </w:rPr>
        <w:t>SZW/DZP/</w:t>
      </w:r>
      <w:r w:rsidR="003A5FD7">
        <w:rPr>
          <w:b/>
          <w:sz w:val="22"/>
          <w:szCs w:val="22"/>
        </w:rPr>
        <w:t>170</w:t>
      </w:r>
      <w:r w:rsidR="00E5156C" w:rsidRPr="00FA18F3">
        <w:rPr>
          <w:b/>
          <w:sz w:val="22"/>
          <w:szCs w:val="22"/>
        </w:rPr>
        <w:t>/202</w:t>
      </w:r>
      <w:r w:rsidR="003A5FD7">
        <w:rPr>
          <w:b/>
          <w:sz w:val="22"/>
          <w:szCs w:val="22"/>
        </w:rPr>
        <w:t>5</w:t>
      </w:r>
      <w:r w:rsidRPr="00FA18F3">
        <w:rPr>
          <w:bCs/>
          <w:sz w:val="22"/>
          <w:szCs w:val="22"/>
        </w:rPr>
        <w:t>.</w:t>
      </w:r>
    </w:p>
    <w:p w14:paraId="3DABAA9E" w14:textId="77777777" w:rsidR="001517C7" w:rsidRPr="00FA18F3" w:rsidRDefault="001517C7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</w:p>
    <w:p w14:paraId="3331A55E" w14:textId="10A8DA49" w:rsidR="00DF0255" w:rsidRPr="00FA18F3" w:rsidRDefault="006274FA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Zamawiający, </w:t>
      </w:r>
      <w:r w:rsidR="00E5156C" w:rsidRPr="00FA18F3">
        <w:rPr>
          <w:b/>
          <w:sz w:val="22"/>
          <w:szCs w:val="22"/>
        </w:rPr>
        <w:t>Szpital Wojewódzki w Poznaniu</w:t>
      </w:r>
      <w:r w:rsidR="001517C7" w:rsidRPr="00FA18F3">
        <w:rPr>
          <w:b/>
          <w:sz w:val="22"/>
          <w:szCs w:val="22"/>
        </w:rPr>
        <w:t xml:space="preserve">, </w:t>
      </w:r>
      <w:r w:rsidR="00E5156C" w:rsidRPr="00FA18F3">
        <w:rPr>
          <w:b/>
          <w:sz w:val="22"/>
          <w:szCs w:val="22"/>
        </w:rPr>
        <w:t>Dział Zamówień Publicznych</w:t>
      </w:r>
      <w:r w:rsidRPr="00FA18F3">
        <w:rPr>
          <w:sz w:val="22"/>
          <w:szCs w:val="22"/>
        </w:rPr>
        <w:t xml:space="preserve">, </w:t>
      </w:r>
      <w:r w:rsidR="006A477D" w:rsidRPr="00FA18F3">
        <w:rPr>
          <w:bCs/>
          <w:sz w:val="22"/>
          <w:szCs w:val="22"/>
        </w:rPr>
        <w:t>d</w:t>
      </w:r>
      <w:r w:rsidRPr="00FA18F3">
        <w:rPr>
          <w:bCs/>
          <w:sz w:val="22"/>
          <w:szCs w:val="22"/>
        </w:rPr>
        <w:t xml:space="preserve">ziałając na podstawie art. 524 ustawy </w:t>
      </w:r>
      <w:r w:rsidRPr="00FA18F3">
        <w:rPr>
          <w:sz w:val="22"/>
          <w:szCs w:val="22"/>
        </w:rPr>
        <w:t xml:space="preserve">z dnia 11 września 2019 r. Prawo zamówień publicznych </w:t>
      </w:r>
      <w:r w:rsidR="00E5156C" w:rsidRPr="00FA18F3">
        <w:rPr>
          <w:sz w:val="22"/>
          <w:szCs w:val="22"/>
        </w:rPr>
        <w:t>(t.j. Dz. U. z 2022r. poz. 1710)</w:t>
      </w:r>
      <w:r w:rsidRPr="00FA18F3">
        <w:rPr>
          <w:sz w:val="22"/>
          <w:szCs w:val="22"/>
        </w:rPr>
        <w:t>,</w:t>
      </w:r>
      <w:r w:rsidR="009718A6">
        <w:rPr>
          <w:sz w:val="22"/>
          <w:szCs w:val="22"/>
        </w:rPr>
        <w:t xml:space="preserve"> </w:t>
      </w:r>
      <w:r w:rsidRPr="00FA18F3">
        <w:rPr>
          <w:sz w:val="22"/>
          <w:szCs w:val="22"/>
        </w:rPr>
        <w:t>zwanej dalej ”ustawą Pzp”</w:t>
      </w:r>
      <w:r w:rsidRPr="00FA18F3">
        <w:rPr>
          <w:bCs/>
          <w:sz w:val="22"/>
          <w:szCs w:val="22"/>
        </w:rPr>
        <w:t xml:space="preserve">, zawiadamia, że w </w:t>
      </w:r>
      <w:r w:rsidR="006A477D" w:rsidRPr="00FA18F3">
        <w:rPr>
          <w:bCs/>
          <w:sz w:val="22"/>
          <w:szCs w:val="22"/>
        </w:rPr>
        <w:t xml:space="preserve">toku prowadzonego </w:t>
      </w:r>
      <w:r w:rsidRPr="00FA18F3">
        <w:rPr>
          <w:bCs/>
          <w:sz w:val="22"/>
          <w:szCs w:val="22"/>
        </w:rPr>
        <w:t>postępowani</w:t>
      </w:r>
      <w:r w:rsidR="009718A6">
        <w:rPr>
          <w:bCs/>
          <w:sz w:val="22"/>
          <w:szCs w:val="22"/>
        </w:rPr>
        <w:t>a</w:t>
      </w:r>
      <w:r w:rsidRPr="00FA18F3">
        <w:rPr>
          <w:bCs/>
          <w:sz w:val="22"/>
          <w:szCs w:val="22"/>
        </w:rPr>
        <w:t xml:space="preserve"> o</w:t>
      </w:r>
      <w:r w:rsidR="009718A6">
        <w:rPr>
          <w:bCs/>
          <w:sz w:val="22"/>
          <w:szCs w:val="22"/>
        </w:rPr>
        <w:t> </w:t>
      </w:r>
      <w:r w:rsidRPr="00FA18F3">
        <w:rPr>
          <w:bCs/>
          <w:sz w:val="22"/>
          <w:szCs w:val="22"/>
        </w:rPr>
        <w:t>udzielenie zamówienia publicznego, został</w:t>
      </w:r>
      <w:r w:rsidR="0063146F">
        <w:rPr>
          <w:bCs/>
          <w:sz w:val="22"/>
          <w:szCs w:val="22"/>
        </w:rPr>
        <w:t>o</w:t>
      </w:r>
      <w:r w:rsidRPr="00FA18F3">
        <w:rPr>
          <w:bCs/>
          <w:sz w:val="22"/>
          <w:szCs w:val="22"/>
        </w:rPr>
        <w:t xml:space="preserve"> wniesione do Prezesa Krajowej Izby Odwoławczej odwołani</w:t>
      </w:r>
      <w:r w:rsidR="0063146F">
        <w:rPr>
          <w:bCs/>
          <w:sz w:val="22"/>
          <w:szCs w:val="22"/>
        </w:rPr>
        <w:t xml:space="preserve">e. </w:t>
      </w:r>
    </w:p>
    <w:p w14:paraId="12A1CDA9" w14:textId="6F6FD5CD" w:rsidR="006274FA" w:rsidRPr="00FA18F3" w:rsidRDefault="00DF0255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 uwagi na powyższe, zamawiający przekazuje w załączeniu kopię odwoła</w:t>
      </w:r>
      <w:r w:rsidR="0063146F">
        <w:rPr>
          <w:bCs/>
          <w:sz w:val="22"/>
          <w:szCs w:val="22"/>
        </w:rPr>
        <w:t>nia</w:t>
      </w:r>
      <w:r w:rsidR="001517C7" w:rsidRPr="00FA18F3">
        <w:rPr>
          <w:bCs/>
          <w:sz w:val="22"/>
          <w:szCs w:val="22"/>
        </w:rPr>
        <w:t xml:space="preserve"> </w:t>
      </w:r>
      <w:r w:rsidR="006274FA" w:rsidRPr="00FA18F3">
        <w:rPr>
          <w:bCs/>
          <w:sz w:val="22"/>
          <w:szCs w:val="22"/>
        </w:rPr>
        <w:t>i wzywa Wykonawców do przystąpienia do postępowania odwoławczego.</w:t>
      </w:r>
    </w:p>
    <w:p w14:paraId="645B7CF2" w14:textId="77777777" w:rsidR="00B647D3" w:rsidRPr="00FA18F3" w:rsidRDefault="00B647D3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Zgodnie z art. 525 ustawy Pzp: </w:t>
      </w:r>
    </w:p>
    <w:p w14:paraId="24D544BB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24BA743B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2009BB0D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30599D5E" w14:textId="77777777" w:rsidR="00B647D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Czynności uczestnika postępowania odwoławczego nie mogą pozostawać w sprzeczności z czynnościami i oświadczeniami strony, do której przystąpił, z wyjątkiem przypadku zgłoszenia sprzeciwu, o którym mowa w art. 523 ust. 1 ustawy Pzp, przez uczestnika, który przystąpił do postępowania po stronie zamawiającego.</w:t>
      </w:r>
    </w:p>
    <w:p w14:paraId="4815AC66" w14:textId="77777777" w:rsidR="00CE2D5E" w:rsidRPr="00FA18F3" w:rsidRDefault="00CE2D5E" w:rsidP="00CE2D5E">
      <w:pPr>
        <w:tabs>
          <w:tab w:val="center" w:pos="567"/>
          <w:tab w:val="right" w:pos="9072"/>
        </w:tabs>
        <w:spacing w:line="360" w:lineRule="auto"/>
        <w:ind w:left="567"/>
        <w:jc w:val="both"/>
        <w:rPr>
          <w:bCs/>
          <w:sz w:val="22"/>
          <w:szCs w:val="22"/>
        </w:rPr>
      </w:pPr>
    </w:p>
    <w:p w14:paraId="78F6E919" w14:textId="1BA88BEC" w:rsidR="00690E40" w:rsidRPr="00FA18F3" w:rsidRDefault="00DF0255" w:rsidP="001517C7">
      <w:pPr>
        <w:pStyle w:val="Tekstpodstawowy"/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Załącznik</w:t>
      </w:r>
      <w:r w:rsidR="008F206F" w:rsidRPr="00FA18F3">
        <w:rPr>
          <w:iCs/>
          <w:sz w:val="22"/>
          <w:szCs w:val="22"/>
        </w:rPr>
        <w:t>i</w:t>
      </w:r>
      <w:r w:rsidRPr="00FA18F3">
        <w:rPr>
          <w:iCs/>
          <w:sz w:val="22"/>
          <w:szCs w:val="22"/>
        </w:rPr>
        <w:t xml:space="preserve">:  </w:t>
      </w:r>
    </w:p>
    <w:p w14:paraId="300DF627" w14:textId="01BBF780" w:rsidR="0063146F" w:rsidRPr="003A5FD7" w:rsidRDefault="00DF0255" w:rsidP="003A5FD7">
      <w:pPr>
        <w:pStyle w:val="Tekstpodstawowy"/>
        <w:numPr>
          <w:ilvl w:val="0"/>
          <w:numId w:val="10"/>
        </w:numPr>
        <w:rPr>
          <w:iCs/>
          <w:sz w:val="22"/>
          <w:szCs w:val="22"/>
        </w:rPr>
      </w:pPr>
      <w:r w:rsidRPr="00C41982">
        <w:rPr>
          <w:iCs/>
          <w:sz w:val="22"/>
          <w:szCs w:val="22"/>
        </w:rPr>
        <w:t>Kopia odwoła</w:t>
      </w:r>
      <w:r w:rsidR="008F206F" w:rsidRPr="00C41982">
        <w:rPr>
          <w:iCs/>
          <w:sz w:val="22"/>
          <w:szCs w:val="22"/>
        </w:rPr>
        <w:t xml:space="preserve">nia </w:t>
      </w:r>
      <w:r w:rsidR="00C41982" w:rsidRPr="00C41982">
        <w:rPr>
          <w:iCs/>
          <w:sz w:val="22"/>
          <w:szCs w:val="22"/>
        </w:rPr>
        <w:t xml:space="preserve">wniesionego przez </w:t>
      </w:r>
      <w:r w:rsidR="003A5FD7" w:rsidRPr="003A5FD7">
        <w:rPr>
          <w:iCs/>
          <w:sz w:val="22"/>
          <w:szCs w:val="22"/>
        </w:rPr>
        <w:t>Network Experts Sp. z o.o. Sp.k.</w:t>
      </w:r>
      <w:r w:rsidR="003A5FD7">
        <w:rPr>
          <w:iCs/>
          <w:sz w:val="22"/>
          <w:szCs w:val="22"/>
        </w:rPr>
        <w:t xml:space="preserve">, </w:t>
      </w:r>
      <w:r w:rsidR="003A5FD7" w:rsidRPr="003A5FD7">
        <w:rPr>
          <w:iCs/>
          <w:sz w:val="22"/>
          <w:szCs w:val="22"/>
        </w:rPr>
        <w:t>ul. Chojnowska 8</w:t>
      </w:r>
      <w:r w:rsidR="003A5FD7">
        <w:rPr>
          <w:iCs/>
          <w:sz w:val="22"/>
          <w:szCs w:val="22"/>
        </w:rPr>
        <w:t xml:space="preserve">, </w:t>
      </w:r>
      <w:r w:rsidR="003A5FD7" w:rsidRPr="003A5FD7">
        <w:rPr>
          <w:iCs/>
          <w:sz w:val="22"/>
          <w:szCs w:val="22"/>
        </w:rPr>
        <w:t>03-583 Warszawa</w:t>
      </w:r>
      <w:r w:rsidR="00FA18F3" w:rsidRPr="003A5FD7">
        <w:rPr>
          <w:i/>
        </w:rPr>
        <w:t xml:space="preserve">                </w:t>
      </w:r>
    </w:p>
    <w:p w14:paraId="0D6C0D10" w14:textId="77777777" w:rsidR="00CE2D5E" w:rsidRDefault="00CE2D5E" w:rsidP="005E7F34">
      <w:pPr>
        <w:ind w:left="4248"/>
        <w:jc w:val="center"/>
        <w:rPr>
          <w:i/>
          <w:sz w:val="22"/>
          <w:szCs w:val="22"/>
        </w:rPr>
      </w:pPr>
    </w:p>
    <w:p w14:paraId="33BA8030" w14:textId="77777777" w:rsidR="007D3499" w:rsidRDefault="007D3499" w:rsidP="005E7F34">
      <w:pPr>
        <w:ind w:left="4248"/>
        <w:jc w:val="center"/>
        <w:rPr>
          <w:i/>
          <w:sz w:val="22"/>
          <w:szCs w:val="22"/>
        </w:rPr>
      </w:pPr>
    </w:p>
    <w:p w14:paraId="520C546D" w14:textId="5F0DE942" w:rsidR="005E7F34" w:rsidRDefault="005E7F34" w:rsidP="005E7F3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486E8BA" w14:textId="77777777" w:rsidR="001C2BD5" w:rsidRDefault="001C2BD5" w:rsidP="001C2BD5">
      <w:pPr>
        <w:ind w:left="4248"/>
        <w:jc w:val="center"/>
        <w:rPr>
          <w:i/>
          <w:sz w:val="22"/>
          <w:szCs w:val="22"/>
        </w:rPr>
      </w:pPr>
      <w:r w:rsidRPr="001C2BD5">
        <w:rPr>
          <w:i/>
          <w:sz w:val="22"/>
          <w:szCs w:val="22"/>
        </w:rPr>
        <w:t>Z-ca Dyrektora</w:t>
      </w:r>
    </w:p>
    <w:p w14:paraId="79420F17" w14:textId="77777777" w:rsidR="001C2BD5" w:rsidRDefault="001C2BD5" w:rsidP="001C2BD5">
      <w:pPr>
        <w:ind w:left="4248"/>
        <w:jc w:val="center"/>
        <w:rPr>
          <w:i/>
          <w:sz w:val="22"/>
          <w:szCs w:val="22"/>
        </w:rPr>
      </w:pPr>
      <w:r w:rsidRPr="001C2BD5">
        <w:rPr>
          <w:i/>
          <w:sz w:val="22"/>
          <w:szCs w:val="22"/>
        </w:rPr>
        <w:t xml:space="preserve"> ds. Administracyjnych</w:t>
      </w:r>
    </w:p>
    <w:p w14:paraId="7EE0154B" w14:textId="7227BB1C" w:rsidR="00E71B80" w:rsidRPr="001C2BD5" w:rsidRDefault="001C2BD5" w:rsidP="001C2BD5">
      <w:pPr>
        <w:ind w:left="4248"/>
        <w:jc w:val="center"/>
        <w:rPr>
          <w:i/>
          <w:sz w:val="22"/>
          <w:szCs w:val="22"/>
        </w:rPr>
      </w:pPr>
      <w:r w:rsidRPr="001C2BD5">
        <w:rPr>
          <w:i/>
          <w:sz w:val="22"/>
          <w:szCs w:val="22"/>
        </w:rPr>
        <w:t>Aneta Jałowiecka</w:t>
      </w:r>
    </w:p>
    <w:sectPr w:rsidR="00E71B80" w:rsidRPr="001C2B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5AC8F" w14:textId="77777777" w:rsidR="00A31A3C" w:rsidRDefault="00A31A3C">
      <w:r>
        <w:separator/>
      </w:r>
    </w:p>
  </w:endnote>
  <w:endnote w:type="continuationSeparator" w:id="0">
    <w:p w14:paraId="653BF96F" w14:textId="77777777" w:rsidR="00A31A3C" w:rsidRDefault="00A3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21BF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C5841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6BE26" w14:textId="230D0A50" w:rsidR="00690E40" w:rsidRPr="00690E40" w:rsidRDefault="00616099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640EA0" wp14:editId="7C13EA36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32812507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CF4C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F8989A1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94ED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4FFC6" w14:textId="77777777" w:rsidR="00E05B0E" w:rsidRDefault="00E05B0E">
    <w:pPr>
      <w:pStyle w:val="Stopka"/>
      <w:tabs>
        <w:tab w:val="clear" w:pos="4536"/>
      </w:tabs>
      <w:jc w:val="center"/>
    </w:pPr>
  </w:p>
  <w:p w14:paraId="4BA500D5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9B0AD" w14:textId="77777777" w:rsidR="00A31A3C" w:rsidRDefault="00A31A3C">
      <w:r>
        <w:separator/>
      </w:r>
    </w:p>
  </w:footnote>
  <w:footnote w:type="continuationSeparator" w:id="0">
    <w:p w14:paraId="3B1A38BC" w14:textId="77777777" w:rsidR="00A31A3C" w:rsidRDefault="00A31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4CB3" w14:textId="77777777" w:rsidR="00E5156C" w:rsidRDefault="00E51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8F40" w14:textId="77777777" w:rsidR="00E5156C" w:rsidRDefault="00E51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B7621" w14:textId="77777777" w:rsidR="00E5156C" w:rsidRDefault="00E51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6704"/>
    <w:multiLevelType w:val="hybridMultilevel"/>
    <w:tmpl w:val="E9D8C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451186"/>
    <w:multiLevelType w:val="hybridMultilevel"/>
    <w:tmpl w:val="1DACB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0242259">
    <w:abstractNumId w:val="5"/>
  </w:num>
  <w:num w:numId="2" w16cid:durableId="1406756985">
    <w:abstractNumId w:val="9"/>
  </w:num>
  <w:num w:numId="3" w16cid:durableId="1004824350">
    <w:abstractNumId w:val="4"/>
  </w:num>
  <w:num w:numId="4" w16cid:durableId="1204906736">
    <w:abstractNumId w:val="8"/>
  </w:num>
  <w:num w:numId="5" w16cid:durableId="1052074513">
    <w:abstractNumId w:val="1"/>
  </w:num>
  <w:num w:numId="6" w16cid:durableId="1879932234">
    <w:abstractNumId w:val="2"/>
  </w:num>
  <w:num w:numId="7" w16cid:durableId="1657998112">
    <w:abstractNumId w:val="7"/>
  </w:num>
  <w:num w:numId="8" w16cid:durableId="1803502234">
    <w:abstractNumId w:val="6"/>
  </w:num>
  <w:num w:numId="9" w16cid:durableId="1916275695">
    <w:abstractNumId w:val="0"/>
  </w:num>
  <w:num w:numId="10" w16cid:durableId="1575510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3C"/>
    <w:rsid w:val="00015FF6"/>
    <w:rsid w:val="00023A2B"/>
    <w:rsid w:val="00064F8E"/>
    <w:rsid w:val="0009431D"/>
    <w:rsid w:val="00104E97"/>
    <w:rsid w:val="00124C44"/>
    <w:rsid w:val="00131A31"/>
    <w:rsid w:val="0015133A"/>
    <w:rsid w:val="001517C7"/>
    <w:rsid w:val="00160B91"/>
    <w:rsid w:val="001C2BD5"/>
    <w:rsid w:val="001F38A4"/>
    <w:rsid w:val="002206CE"/>
    <w:rsid w:val="002872C8"/>
    <w:rsid w:val="00295D2D"/>
    <w:rsid w:val="002A2985"/>
    <w:rsid w:val="002A5515"/>
    <w:rsid w:val="002E3FDE"/>
    <w:rsid w:val="00310788"/>
    <w:rsid w:val="003865C9"/>
    <w:rsid w:val="003A5FD7"/>
    <w:rsid w:val="003D3629"/>
    <w:rsid w:val="003E3499"/>
    <w:rsid w:val="00466FC2"/>
    <w:rsid w:val="0048587B"/>
    <w:rsid w:val="004A6ABC"/>
    <w:rsid w:val="004F211E"/>
    <w:rsid w:val="005076E8"/>
    <w:rsid w:val="0051736E"/>
    <w:rsid w:val="00527208"/>
    <w:rsid w:val="00546C03"/>
    <w:rsid w:val="005E7F34"/>
    <w:rsid w:val="00616099"/>
    <w:rsid w:val="006274FA"/>
    <w:rsid w:val="0063146F"/>
    <w:rsid w:val="00660A6D"/>
    <w:rsid w:val="00675119"/>
    <w:rsid w:val="00690E40"/>
    <w:rsid w:val="006A477D"/>
    <w:rsid w:val="007049A3"/>
    <w:rsid w:val="007470FE"/>
    <w:rsid w:val="00750520"/>
    <w:rsid w:val="007646CA"/>
    <w:rsid w:val="0077563A"/>
    <w:rsid w:val="007C5789"/>
    <w:rsid w:val="007D3499"/>
    <w:rsid w:val="007F2DC4"/>
    <w:rsid w:val="008035D6"/>
    <w:rsid w:val="008F206F"/>
    <w:rsid w:val="009510EF"/>
    <w:rsid w:val="009718A6"/>
    <w:rsid w:val="009F0AE3"/>
    <w:rsid w:val="009F1D99"/>
    <w:rsid w:val="00A16738"/>
    <w:rsid w:val="00A22125"/>
    <w:rsid w:val="00A31A3C"/>
    <w:rsid w:val="00A6529A"/>
    <w:rsid w:val="00A743D9"/>
    <w:rsid w:val="00A863D0"/>
    <w:rsid w:val="00AC46E0"/>
    <w:rsid w:val="00AF5716"/>
    <w:rsid w:val="00B16212"/>
    <w:rsid w:val="00B2463D"/>
    <w:rsid w:val="00B246C0"/>
    <w:rsid w:val="00B40131"/>
    <w:rsid w:val="00B647D3"/>
    <w:rsid w:val="00B74165"/>
    <w:rsid w:val="00B93280"/>
    <w:rsid w:val="00BB438E"/>
    <w:rsid w:val="00C41982"/>
    <w:rsid w:val="00C54E5E"/>
    <w:rsid w:val="00CE2D5E"/>
    <w:rsid w:val="00D55E16"/>
    <w:rsid w:val="00D91A30"/>
    <w:rsid w:val="00DD5514"/>
    <w:rsid w:val="00DE47B0"/>
    <w:rsid w:val="00DF0255"/>
    <w:rsid w:val="00E0346A"/>
    <w:rsid w:val="00E05B0E"/>
    <w:rsid w:val="00E23728"/>
    <w:rsid w:val="00E5156C"/>
    <w:rsid w:val="00E71B80"/>
    <w:rsid w:val="00ED50D2"/>
    <w:rsid w:val="00FA18F3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22FD9"/>
  <w15:chartTrackingRefBased/>
  <w15:docId w15:val="{FCDE1908-04BE-4753-90D5-ABC630E5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basedOn w:val="Domylnaczcionkaakapitu"/>
    <w:link w:val="Tekstpodstawowy"/>
    <w:rsid w:val="00466FC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2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293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16</cp:revision>
  <cp:lastPrinted>2026-05-21T07:57:00Z</cp:lastPrinted>
  <dcterms:created xsi:type="dcterms:W3CDTF">2023-11-24T12:30:00Z</dcterms:created>
  <dcterms:modified xsi:type="dcterms:W3CDTF">2026-05-21T10:18:00Z</dcterms:modified>
</cp:coreProperties>
</file>