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C26F2" w14:textId="1EA52798" w:rsidR="00B048DA" w:rsidRPr="004B12BD" w:rsidRDefault="007551CF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4B12BD">
        <w:rPr>
          <w:rFonts w:ascii="Arial Narrow" w:hAnsi="Arial Narrow" w:cs="Arial"/>
          <w:sz w:val="20"/>
          <w:szCs w:val="20"/>
        </w:rPr>
        <w:t>Bydgoszcz</w:t>
      </w:r>
      <w:r w:rsidR="00B048DA" w:rsidRPr="004B12BD">
        <w:rPr>
          <w:rFonts w:ascii="Arial Narrow" w:hAnsi="Arial Narrow" w:cs="Arial"/>
          <w:sz w:val="20"/>
          <w:szCs w:val="20"/>
        </w:rPr>
        <w:t xml:space="preserve"> dnia: </w:t>
      </w:r>
      <w:r w:rsidRPr="004B12BD">
        <w:rPr>
          <w:rFonts w:ascii="Arial Narrow" w:hAnsi="Arial Narrow" w:cs="Arial"/>
          <w:sz w:val="20"/>
          <w:szCs w:val="20"/>
        </w:rPr>
        <w:t>2026-05-26</w:t>
      </w:r>
    </w:p>
    <w:p w14:paraId="1E6EB728" w14:textId="70D75A20" w:rsidR="00B048DA" w:rsidRPr="004B12BD" w:rsidRDefault="007551CF" w:rsidP="004B12BD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4B12BD">
        <w:rPr>
          <w:rFonts w:ascii="Arial Narrow" w:hAnsi="Arial Narrow" w:cs="Arial"/>
          <w:b/>
          <w:bCs/>
          <w:sz w:val="20"/>
          <w:szCs w:val="20"/>
        </w:rPr>
        <w:t>10</w:t>
      </w:r>
      <w:r w:rsidR="004B12BD">
        <w:rPr>
          <w:rFonts w:ascii="Arial Narrow" w:hAnsi="Arial Narrow" w:cs="Arial"/>
          <w:b/>
          <w:bCs/>
          <w:sz w:val="20"/>
          <w:szCs w:val="20"/>
        </w:rPr>
        <w:t>.</w:t>
      </w:r>
      <w:r w:rsidRPr="004B12BD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18753794" w14:textId="0699F44A" w:rsidR="00B048DA" w:rsidRPr="004B12BD" w:rsidRDefault="007551CF" w:rsidP="004B12BD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4B12BD">
        <w:rPr>
          <w:rFonts w:ascii="Arial Narrow" w:hAnsi="Arial Narrow" w:cs="Arial"/>
          <w:sz w:val="20"/>
          <w:szCs w:val="20"/>
        </w:rPr>
        <w:t>Powstańców Warszawy</w:t>
      </w:r>
      <w:r w:rsidR="00B048DA" w:rsidRPr="004B12BD">
        <w:rPr>
          <w:rFonts w:ascii="Arial Narrow" w:hAnsi="Arial Narrow" w:cs="Arial"/>
          <w:sz w:val="20"/>
          <w:szCs w:val="20"/>
        </w:rPr>
        <w:t xml:space="preserve"> </w:t>
      </w:r>
      <w:r w:rsidRPr="004B12BD">
        <w:rPr>
          <w:rFonts w:ascii="Arial Narrow" w:hAnsi="Arial Narrow" w:cs="Arial"/>
          <w:sz w:val="20"/>
          <w:szCs w:val="20"/>
        </w:rPr>
        <w:t>5</w:t>
      </w:r>
    </w:p>
    <w:p w14:paraId="63E1DC2A" w14:textId="252DF807" w:rsidR="00B048DA" w:rsidRPr="004B12BD" w:rsidRDefault="007551CF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4B12BD">
        <w:rPr>
          <w:rFonts w:ascii="Arial Narrow" w:hAnsi="Arial Narrow" w:cs="Arial"/>
          <w:sz w:val="20"/>
          <w:szCs w:val="20"/>
        </w:rPr>
        <w:t>85-681</w:t>
      </w:r>
      <w:r w:rsidR="00B048DA" w:rsidRPr="004B12BD">
        <w:rPr>
          <w:rFonts w:ascii="Arial Narrow" w:hAnsi="Arial Narrow" w:cs="Arial"/>
          <w:sz w:val="20"/>
          <w:szCs w:val="20"/>
        </w:rPr>
        <w:t xml:space="preserve"> </w:t>
      </w:r>
      <w:r w:rsidRPr="004B12BD">
        <w:rPr>
          <w:rFonts w:ascii="Arial Narrow" w:hAnsi="Arial Narrow" w:cs="Arial"/>
          <w:sz w:val="20"/>
          <w:szCs w:val="20"/>
        </w:rPr>
        <w:t>Bydgoszcz</w:t>
      </w:r>
    </w:p>
    <w:p w14:paraId="6AC82853" w14:textId="77777777" w:rsidR="00B048DA" w:rsidRPr="004B12BD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4B12B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BBFD5AA" w14:textId="77777777" w:rsidR="00B048DA" w:rsidRPr="004B12BD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4B12BD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974A89C" w14:textId="77777777" w:rsidR="00B048DA" w:rsidRPr="004B12B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B12BD" w14:paraId="48F52A38" w14:textId="77777777" w:rsidTr="00B048DA">
        <w:tc>
          <w:tcPr>
            <w:tcW w:w="9498" w:type="dxa"/>
            <w:shd w:val="clear" w:color="auto" w:fill="F2F2F2"/>
            <w:hideMark/>
          </w:tcPr>
          <w:p w14:paraId="7B7537F1" w14:textId="4D4A7C9A" w:rsidR="00B048DA" w:rsidRPr="004B12BD" w:rsidRDefault="004B12B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AF01F7F" w14:textId="77777777" w:rsidR="00B048DA" w:rsidRPr="004B12BD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4B12BD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0619372" w14:textId="77777777" w:rsidR="00B048DA" w:rsidRPr="004B12B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3A621B83" w14:textId="77777777" w:rsidR="00B048DA" w:rsidRPr="004B12B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4B12B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4B12B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4B12B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B12BD" w14:paraId="5980FB12" w14:textId="77777777" w:rsidTr="00B048DA">
        <w:tc>
          <w:tcPr>
            <w:tcW w:w="2269" w:type="dxa"/>
          </w:tcPr>
          <w:p w14:paraId="60C632AD" w14:textId="77777777" w:rsidR="00B048DA" w:rsidRPr="004B12B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2E930704" w14:textId="22E167CF" w:rsidR="00B048DA" w:rsidRPr="004B12BD" w:rsidRDefault="007551C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>Dostawa produktów leczniczych - płynów infuzyjnych oraz płynów do irygacji na okres 36 miesięcy</w:t>
            </w:r>
          </w:p>
        </w:tc>
      </w:tr>
      <w:tr w:rsidR="007551CF" w:rsidRPr="004B12BD" w14:paraId="1F8490B4" w14:textId="77777777" w:rsidTr="009775D2">
        <w:tc>
          <w:tcPr>
            <w:tcW w:w="2269" w:type="dxa"/>
          </w:tcPr>
          <w:p w14:paraId="1B88C0C7" w14:textId="77777777" w:rsidR="007551CF" w:rsidRPr="004B12BD" w:rsidRDefault="007551CF" w:rsidP="009775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68585367" w14:textId="6C088559" w:rsidR="007551CF" w:rsidRPr="004B12BD" w:rsidRDefault="007551CF" w:rsidP="009775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>47/2026</w:t>
            </w:r>
          </w:p>
        </w:tc>
      </w:tr>
    </w:tbl>
    <w:p w14:paraId="72CFEA10" w14:textId="77777777" w:rsidR="00B048DA" w:rsidRPr="004B12B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2D534E77" w14:textId="4CA4DC37" w:rsidR="008642B3" w:rsidRPr="004B12BD" w:rsidRDefault="00B048DA" w:rsidP="004B12BD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  <w:szCs w:val="20"/>
        </w:rPr>
      </w:pPr>
      <w:r w:rsidRPr="004B12BD">
        <w:rPr>
          <w:rFonts w:ascii="Arial Narrow" w:hAnsi="Arial Narrow" w:cs="Arial"/>
          <w:sz w:val="20"/>
          <w:szCs w:val="20"/>
        </w:rPr>
        <w:t xml:space="preserve">Zamawiający, </w:t>
      </w:r>
      <w:r w:rsidR="007551CF" w:rsidRPr="004B12BD">
        <w:rPr>
          <w:rFonts w:ascii="Arial Narrow" w:hAnsi="Arial Narrow" w:cs="Arial"/>
          <w:b/>
          <w:sz w:val="20"/>
          <w:szCs w:val="20"/>
        </w:rPr>
        <w:t>10</w:t>
      </w:r>
      <w:r w:rsidR="004B12BD">
        <w:rPr>
          <w:rFonts w:ascii="Arial Narrow" w:hAnsi="Arial Narrow" w:cs="Arial"/>
          <w:b/>
          <w:sz w:val="20"/>
          <w:szCs w:val="20"/>
        </w:rPr>
        <w:t>.</w:t>
      </w:r>
      <w:r w:rsidR="007551CF" w:rsidRPr="004B12BD">
        <w:rPr>
          <w:rFonts w:ascii="Arial Narrow" w:hAnsi="Arial Narrow" w:cs="Arial"/>
          <w:b/>
          <w:sz w:val="20"/>
          <w:szCs w:val="20"/>
        </w:rPr>
        <w:t>WSzKzP SPZOZ</w:t>
      </w:r>
      <w:r w:rsidRPr="004B12BD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4B12BD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4B12BD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4B12BD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7551CF" w:rsidRPr="004B12BD">
        <w:rPr>
          <w:rFonts w:ascii="Arial Narrow" w:hAnsi="Arial Narrow" w:cs="Arial"/>
          <w:sz w:val="20"/>
          <w:szCs w:val="20"/>
        </w:rPr>
        <w:t>(</w:t>
      </w:r>
      <w:proofErr w:type="spellStart"/>
      <w:r w:rsidR="007551CF" w:rsidRPr="004B12BD">
        <w:rPr>
          <w:rFonts w:ascii="Arial Narrow" w:hAnsi="Arial Narrow" w:cs="Arial"/>
          <w:sz w:val="20"/>
          <w:szCs w:val="20"/>
        </w:rPr>
        <w:t>t.j</w:t>
      </w:r>
      <w:proofErr w:type="spellEnd"/>
      <w:r w:rsidR="007551CF" w:rsidRPr="004B12BD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7551CF" w:rsidRPr="004B12BD">
        <w:rPr>
          <w:rFonts w:ascii="Arial Narrow" w:hAnsi="Arial Narrow" w:cs="Arial"/>
          <w:sz w:val="20"/>
          <w:szCs w:val="20"/>
        </w:rPr>
        <w:t>p</w:t>
      </w:r>
      <w:r w:rsidR="004B12BD">
        <w:rPr>
          <w:rFonts w:ascii="Arial Narrow" w:hAnsi="Arial Narrow" w:cs="Arial"/>
          <w:sz w:val="20"/>
          <w:szCs w:val="20"/>
        </w:rPr>
        <w:t>óź</w:t>
      </w:r>
      <w:r w:rsidR="007551CF" w:rsidRPr="004B12BD">
        <w:rPr>
          <w:rFonts w:ascii="Arial Narrow" w:hAnsi="Arial Narrow" w:cs="Arial"/>
          <w:sz w:val="20"/>
          <w:szCs w:val="20"/>
        </w:rPr>
        <w:t>n</w:t>
      </w:r>
      <w:proofErr w:type="spellEnd"/>
      <w:r w:rsidR="007551CF" w:rsidRPr="004B12BD">
        <w:rPr>
          <w:rFonts w:ascii="Arial Narrow" w:hAnsi="Arial Narrow" w:cs="Arial"/>
          <w:sz w:val="20"/>
          <w:szCs w:val="20"/>
        </w:rPr>
        <w:t>. zm.)</w:t>
      </w:r>
      <w:r w:rsidR="00C65E53" w:rsidRPr="004B12BD">
        <w:rPr>
          <w:rFonts w:ascii="Arial Narrow" w:hAnsi="Arial Narrow" w:cs="Arial"/>
          <w:sz w:val="20"/>
          <w:szCs w:val="20"/>
        </w:rPr>
        <w:t>, zwanej dalej „ustawą Pzp”</w:t>
      </w:r>
      <w:r w:rsidR="00D26ED6" w:rsidRPr="004B12BD">
        <w:rPr>
          <w:rFonts w:ascii="Arial Narrow" w:hAnsi="Arial Narrow" w:cs="Arial"/>
          <w:sz w:val="20"/>
          <w:szCs w:val="20"/>
        </w:rPr>
        <w:t xml:space="preserve">, </w:t>
      </w:r>
      <w:r w:rsidR="00C65E53" w:rsidRPr="004B12BD">
        <w:rPr>
          <w:rFonts w:ascii="Arial Narrow" w:hAnsi="Arial Narrow" w:cs="Arial"/>
          <w:sz w:val="20"/>
          <w:szCs w:val="20"/>
        </w:rPr>
        <w:t>informuje</w:t>
      </w:r>
      <w:r w:rsidR="00D26ED6" w:rsidRPr="004B12BD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4B12BD">
        <w:rPr>
          <w:rFonts w:ascii="Arial Narrow" w:hAnsi="Arial Narrow" w:cs="Arial"/>
          <w:sz w:val="20"/>
          <w:szCs w:val="20"/>
        </w:rPr>
        <w:t>najkorzystniejsz</w:t>
      </w:r>
      <w:r w:rsidR="00D26ED6" w:rsidRPr="004B12BD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4B12BD">
        <w:rPr>
          <w:rFonts w:ascii="Arial Narrow" w:hAnsi="Arial Narrow" w:cs="Arial"/>
          <w:sz w:val="20"/>
          <w:szCs w:val="20"/>
        </w:rPr>
        <w:t>ofer</w:t>
      </w:r>
      <w:r w:rsidR="00D26ED6" w:rsidRPr="004B12BD">
        <w:rPr>
          <w:rFonts w:ascii="Arial Narrow" w:hAnsi="Arial Narrow" w:cs="Arial"/>
          <w:sz w:val="20"/>
          <w:szCs w:val="20"/>
        </w:rPr>
        <w:t>t</w:t>
      </w:r>
      <w:r w:rsidR="009F0E5C" w:rsidRPr="004B12BD">
        <w:rPr>
          <w:rFonts w:ascii="Arial Narrow" w:hAnsi="Arial Narrow" w:cs="Arial"/>
          <w:sz w:val="20"/>
          <w:szCs w:val="20"/>
        </w:rPr>
        <w:t>a</w:t>
      </w:r>
      <w:r w:rsidRPr="004B12BD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4B12BD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551CF" w:rsidRPr="004B12BD" w14:paraId="6AA0DDAD" w14:textId="77777777" w:rsidTr="009775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E6512DC" w14:textId="44D90E3D" w:rsidR="007551CF" w:rsidRPr="004B12BD" w:rsidRDefault="007551CF" w:rsidP="004B12BD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4B12B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4B12B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B12BD">
              <w:rPr>
                <w:rFonts w:ascii="Arial Narrow" w:hAnsi="Arial Narrow" w:cs="Arial"/>
                <w:color w:val="000000"/>
                <w:sz w:val="20"/>
                <w:szCs w:val="20"/>
              </w:rPr>
              <w:t>Gotowe roztwory potasu do podaży dożylnej</w:t>
            </w:r>
          </w:p>
          <w:p w14:paraId="36917157" w14:textId="74BC9E77" w:rsidR="007551CF" w:rsidRPr="004B12BD" w:rsidRDefault="007551CF" w:rsidP="004B12BD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14:paraId="04B5F458" w14:textId="175CA37E" w:rsidR="007551CF" w:rsidRPr="004B12BD" w:rsidRDefault="007551CF" w:rsidP="004B12BD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Tysiąclecia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14:paraId="536B905C" w14:textId="524378FE" w:rsidR="007551CF" w:rsidRPr="004B12BD" w:rsidRDefault="007551CF" w:rsidP="004B12BD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64-300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Nowy Tomyśl</w:t>
            </w:r>
          </w:p>
          <w:p w14:paraId="608E02B2" w14:textId="77688EF8" w:rsidR="007551CF" w:rsidRPr="004B12BD" w:rsidRDefault="007551CF" w:rsidP="004B12BD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>7 209.00 zł</w:t>
            </w:r>
            <w:r w:rsidRPr="004B12BD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30A485F" w14:textId="77777777" w:rsidR="007551CF" w:rsidRPr="004B12BD" w:rsidRDefault="007551CF" w:rsidP="004B12BD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4B12BD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C8738F4" w14:textId="11696630" w:rsidR="007551CF" w:rsidRPr="004B12BD" w:rsidRDefault="004B12BD" w:rsidP="004B12BD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4B12BD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17E26C92" w14:textId="77777777" w:rsidR="00992FF5" w:rsidRPr="004B12B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4B12BD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134"/>
      </w:tblGrid>
      <w:tr w:rsidR="00992FF5" w:rsidRPr="004B12BD" w14:paraId="64788B1B" w14:textId="77777777" w:rsidTr="004B12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BE3EB" w14:textId="77777777" w:rsidR="00992FF5" w:rsidRPr="004B12B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13A822" w14:textId="77777777" w:rsidR="00992FF5" w:rsidRPr="004B12BD" w:rsidRDefault="00992FF5" w:rsidP="004B12BD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25DA31" w14:textId="77777777" w:rsidR="00992FF5" w:rsidRPr="004B12B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3092B1" w14:textId="77777777" w:rsidR="00992FF5" w:rsidRPr="004B12B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B12B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551CF" w:rsidRPr="004B12BD" w14:paraId="1E15571B" w14:textId="77777777" w:rsidTr="004B12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B17A" w14:textId="4A62848D" w:rsidR="007551CF" w:rsidRPr="004B12BD" w:rsidRDefault="007551CF" w:rsidP="009775D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B12BD">
              <w:rPr>
                <w:rFonts w:ascii="Arial Narrow" w:hAnsi="Arial Narrow" w:cs="Arial"/>
                <w:sz w:val="18"/>
                <w:szCs w:val="18"/>
              </w:rPr>
              <w:t>10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>Gotowe roztwory potasu do podaży dożylnej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5D40" w14:textId="2109A3E4" w:rsidR="007551CF" w:rsidRPr="004B12BD" w:rsidRDefault="007551CF" w:rsidP="004B12B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4B12BD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4B12B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12BD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4B12B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7D644879" w14:textId="2364A8B0" w:rsidR="007551CF" w:rsidRPr="004B12BD" w:rsidRDefault="007551CF" w:rsidP="004B12B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4B12BD">
              <w:rPr>
                <w:rFonts w:ascii="Arial Narrow" w:hAnsi="Arial Narrow" w:cs="Arial"/>
                <w:sz w:val="18"/>
                <w:szCs w:val="18"/>
              </w:rPr>
              <w:t>Tysiąclecia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>14</w:t>
            </w:r>
          </w:p>
          <w:p w14:paraId="0B3D3D33" w14:textId="3F6743B6" w:rsidR="007551CF" w:rsidRPr="004B12BD" w:rsidRDefault="007551CF" w:rsidP="004B12B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B12BD">
              <w:rPr>
                <w:rFonts w:ascii="Arial Narrow" w:hAnsi="Arial Narrow" w:cs="Arial"/>
                <w:sz w:val="18"/>
                <w:szCs w:val="18"/>
              </w:rPr>
              <w:t>64-300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4B12BD">
              <w:rPr>
                <w:rFonts w:ascii="Arial Narrow" w:hAnsi="Arial Narrow" w:cs="Arial"/>
                <w:sz w:val="18"/>
                <w:szCs w:val="18"/>
              </w:rPr>
              <w:t>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8F17" w14:textId="70D7D06E" w:rsidR="007551CF" w:rsidRPr="004B12BD" w:rsidRDefault="007551CF" w:rsidP="004B12B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B12BD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3CBA" w14:textId="706A9913" w:rsidR="007551CF" w:rsidRPr="004B12BD" w:rsidRDefault="007551CF" w:rsidP="009775D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4B12BD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21EEDEC2" w14:textId="3806C58C" w:rsidR="00B464D3" w:rsidRPr="004B12BD" w:rsidRDefault="004B12B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4B12BD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160DDF7E" w14:textId="77777777" w:rsidR="004B12BD" w:rsidRDefault="004B12BD" w:rsidP="004B12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4884611" w14:textId="42434921" w:rsidR="004B12BD" w:rsidRPr="00906D68" w:rsidRDefault="004B12BD" w:rsidP="004B12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3AF4CBEC" w14:textId="77777777" w:rsidR="004B12BD" w:rsidRPr="00906D68" w:rsidRDefault="004B12BD" w:rsidP="004B12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5C3FFD17" w14:textId="77777777" w:rsidR="004B12BD" w:rsidRPr="00906D68" w:rsidRDefault="004B12BD" w:rsidP="004B12BD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63E48D5E" w14:textId="532BE8C7" w:rsidR="008642B3" w:rsidRPr="004B12BD" w:rsidRDefault="004B12BD" w:rsidP="004B12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26.05.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4B12BD" w:rsidSect="004B1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BBD48" w14:textId="77777777" w:rsidR="00293D80" w:rsidRDefault="00293D80">
      <w:r>
        <w:separator/>
      </w:r>
    </w:p>
  </w:endnote>
  <w:endnote w:type="continuationSeparator" w:id="0">
    <w:p w14:paraId="2CF0C250" w14:textId="77777777" w:rsidR="00293D80" w:rsidRDefault="0029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C1C5" w14:textId="77777777" w:rsidR="007551CF" w:rsidRDefault="00755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F44B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AC813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FE504C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C41D4" w14:textId="77777777" w:rsidR="007551CF" w:rsidRDefault="00755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F41B" w14:textId="77777777" w:rsidR="00293D80" w:rsidRDefault="00293D80">
      <w:r>
        <w:separator/>
      </w:r>
    </w:p>
  </w:footnote>
  <w:footnote w:type="continuationSeparator" w:id="0">
    <w:p w14:paraId="4C243497" w14:textId="77777777" w:rsidR="00293D80" w:rsidRDefault="00293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C735D" w14:textId="77777777" w:rsidR="007551CF" w:rsidRDefault="00755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39DB" w14:textId="77777777" w:rsidR="007551CF" w:rsidRDefault="00755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C65F1" w14:textId="77777777" w:rsidR="007551CF" w:rsidRDefault="00755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99F"/>
    <w:rsid w:val="00022322"/>
    <w:rsid w:val="00042497"/>
    <w:rsid w:val="000C1E6F"/>
    <w:rsid w:val="000E4E56"/>
    <w:rsid w:val="001A1468"/>
    <w:rsid w:val="001B7815"/>
    <w:rsid w:val="001D1EEC"/>
    <w:rsid w:val="00211A34"/>
    <w:rsid w:val="00293D80"/>
    <w:rsid w:val="002B1E4F"/>
    <w:rsid w:val="002B6761"/>
    <w:rsid w:val="003445A0"/>
    <w:rsid w:val="0038599F"/>
    <w:rsid w:val="003A0AFC"/>
    <w:rsid w:val="003D611C"/>
    <w:rsid w:val="00431C0B"/>
    <w:rsid w:val="00437CAD"/>
    <w:rsid w:val="004657DA"/>
    <w:rsid w:val="004830FD"/>
    <w:rsid w:val="004B12B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51C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9384B"/>
  <w15:chartTrackingRefBased/>
  <w15:docId w15:val="{613B2530-BD18-40C1-8824-0411FACB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B12BD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B12BD"/>
    <w:rPr>
      <w:b/>
      <w:bCs/>
    </w:rPr>
  </w:style>
  <w:style w:type="character" w:styleId="Hipercze">
    <w:name w:val="Hyperlink"/>
    <w:uiPriority w:val="99"/>
    <w:unhideWhenUsed/>
    <w:rsid w:val="004B12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2026-05-26T11:14:00Z</cp:lastPrinted>
  <dcterms:created xsi:type="dcterms:W3CDTF">2026-05-26T11:10:00Z</dcterms:created>
  <dcterms:modified xsi:type="dcterms:W3CDTF">2026-05-26T11:14:00Z</dcterms:modified>
</cp:coreProperties>
</file>