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689E6BE"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bookmarkEnd w:id="1"/>
      <w:r w:rsidR="008A5E33">
        <w:rPr>
          <w:rFonts w:ascii="Arial" w:eastAsia="Times New Roman" w:hAnsi="Arial" w:cs="Arial"/>
          <w:b/>
          <w:i/>
          <w:sz w:val="24"/>
          <w:szCs w:val="24"/>
          <w:lang w:eastAsia="pl-PL"/>
        </w:rPr>
        <w:t>00000008277</w:t>
      </w:r>
      <w:r w:rsidR="008A5E33" w:rsidRPr="00D56BF5">
        <w:rPr>
          <w:rFonts w:ascii="Arial" w:eastAsia="Times New Roman" w:hAnsi="Arial" w:cs="Arial"/>
          <w:b/>
          <w:i/>
          <w:sz w:val="24"/>
          <w:szCs w:val="24"/>
          <w:lang w:eastAsia="pl-PL"/>
        </w:rPr>
        <w:t xml:space="preserve"> </w:t>
      </w:r>
      <w:r w:rsidR="001510C3" w:rsidRPr="00D56BF5">
        <w:rPr>
          <w:rFonts w:ascii="Arial" w:eastAsia="Times New Roman" w:hAnsi="Arial" w:cs="Arial"/>
          <w:b/>
          <w:i/>
          <w:sz w:val="24"/>
          <w:szCs w:val="24"/>
          <w:lang w:eastAsia="pl-PL"/>
        </w:rPr>
        <w:t xml:space="preserve">– Część </w:t>
      </w:r>
      <w:r w:rsidR="008A5E33">
        <w:rPr>
          <w:rFonts w:ascii="Arial" w:eastAsia="Times New Roman" w:hAnsi="Arial" w:cs="Arial"/>
          <w:b/>
          <w:i/>
          <w:sz w:val="24"/>
          <w:szCs w:val="24"/>
          <w:lang w:eastAsia="pl-PL"/>
        </w:rPr>
        <w:t>2</w:t>
      </w:r>
      <w:r w:rsidR="001332BF" w:rsidRPr="00D56BF5">
        <w:rPr>
          <w:rFonts w:ascii="Arial" w:eastAsia="Times New Roman" w:hAnsi="Arial" w:cs="Arial"/>
          <w:b/>
          <w:i/>
          <w:sz w:val="24"/>
          <w:szCs w:val="24"/>
          <w:lang w:eastAsia="pl-PL"/>
        </w:rPr>
        <w:t>,</w:t>
      </w:r>
      <w:r w:rsidR="006255C3">
        <w:rPr>
          <w:rFonts w:ascii="Arial" w:eastAsia="Times New Roman" w:hAnsi="Arial" w:cs="Arial"/>
          <w:b/>
          <w:i/>
          <w:sz w:val="24"/>
          <w:szCs w:val="24"/>
          <w:lang w:eastAsia="pl-PL"/>
        </w:rPr>
        <w:t xml:space="preserve"> </w:t>
      </w:r>
      <w:r w:rsidR="00FD58EE" w:rsidRPr="00D56BF5">
        <w:rPr>
          <w:rFonts w:ascii="Arial" w:eastAsia="Times New Roman" w:hAnsi="Arial" w:cs="Arial"/>
          <w:b/>
          <w:i/>
          <w:sz w:val="24"/>
          <w:szCs w:val="24"/>
          <w:lang w:eastAsia="pl-PL"/>
        </w:rPr>
        <w:t>3</w:t>
      </w:r>
      <w:r w:rsidR="007559C4">
        <w:rPr>
          <w:rFonts w:ascii="Arial" w:eastAsia="Times New Roman" w:hAnsi="Arial" w:cs="Arial"/>
          <w:b/>
          <w:i/>
          <w:sz w:val="24"/>
          <w:szCs w:val="24"/>
          <w:lang w:eastAsia="pl-PL"/>
        </w:rPr>
        <w:t>, 4</w:t>
      </w:r>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28FA04CA"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8A5E33">
        <w:rPr>
          <w:rFonts w:ascii="Arial" w:eastAsia="Times New Roman" w:hAnsi="Arial" w:cs="Arial"/>
          <w:szCs w:val="24"/>
          <w:lang w:eastAsia="pl-PL"/>
        </w:rPr>
        <w:t>6</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6008D0">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6918C1B3" w14:textId="4EE5FA96" w:rsidR="00E90737" w:rsidRPr="00D56BF5" w:rsidRDefault="00CD40FD" w:rsidP="006008D0">
      <w:pPr>
        <w:spacing w:after="0" w:line="240" w:lineRule="auto"/>
        <w:jc w:val="both"/>
        <w:rPr>
          <w:rFonts w:ascii="Arial" w:hAnsi="Arial" w:cs="Aria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8A5E33">
        <w:rPr>
          <w:rFonts w:ascii="Arial" w:eastAsia="Times New Roman" w:hAnsi="Arial" w:cs="Arial"/>
          <w:lang w:eastAsia="pl-PL"/>
        </w:rPr>
        <w:t>8277</w:t>
      </w:r>
      <w:r w:rsidR="007559C4">
        <w:rPr>
          <w:rFonts w:ascii="Arial" w:eastAsia="Times New Roman" w:hAnsi="Arial" w:cs="Arial"/>
          <w:lang w:eastAsia="pl-PL"/>
        </w:rPr>
        <w:t>/26</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p>
    <w:p w14:paraId="74E3E2BD" w14:textId="77777777" w:rsidR="008A5E33" w:rsidRDefault="008A5E33" w:rsidP="008A5E33">
      <w:pPr>
        <w:spacing w:after="0" w:line="240" w:lineRule="auto"/>
        <w:rPr>
          <w:rFonts w:ascii="Arial" w:hAnsi="Arial" w:cs="Arial"/>
          <w:b/>
          <w:bCs/>
        </w:rPr>
      </w:pPr>
      <w:r w:rsidRPr="00415ACE">
        <w:rPr>
          <w:rFonts w:ascii="Arial" w:hAnsi="Arial" w:cs="Arial"/>
          <w:b/>
          <w:bCs/>
        </w:rPr>
        <w:t>- część 2</w:t>
      </w:r>
      <w:r>
        <w:rPr>
          <w:rFonts w:ascii="Arial" w:hAnsi="Arial" w:cs="Arial"/>
          <w:b/>
          <w:bCs/>
        </w:rPr>
        <w:t xml:space="preserve"> – Remont dachu balastowego na budynku Collegium Polonicum w Słubicach, Etap 1,</w:t>
      </w:r>
    </w:p>
    <w:p w14:paraId="657E5FD3" w14:textId="77777777" w:rsidR="008A5E33" w:rsidRDefault="008A5E33" w:rsidP="008A5E33">
      <w:pPr>
        <w:spacing w:after="0" w:line="240" w:lineRule="auto"/>
        <w:rPr>
          <w:rFonts w:ascii="Arial" w:hAnsi="Arial" w:cs="Arial"/>
          <w:b/>
          <w:bCs/>
        </w:rPr>
      </w:pPr>
      <w:r>
        <w:rPr>
          <w:rFonts w:ascii="Arial" w:hAnsi="Arial" w:cs="Arial"/>
          <w:b/>
          <w:bCs/>
        </w:rPr>
        <w:t xml:space="preserve">- część 3 – Remont Sali Kuraszkiewicza i Sali nr 220 w budynku Collegium </w:t>
      </w:r>
      <w:proofErr w:type="spellStart"/>
      <w:r>
        <w:rPr>
          <w:rFonts w:ascii="Arial" w:hAnsi="Arial" w:cs="Arial"/>
          <w:b/>
          <w:bCs/>
        </w:rPr>
        <w:t>Maius</w:t>
      </w:r>
      <w:proofErr w:type="spellEnd"/>
      <w:r>
        <w:rPr>
          <w:rFonts w:ascii="Arial" w:hAnsi="Arial" w:cs="Arial"/>
          <w:b/>
          <w:bCs/>
        </w:rPr>
        <w:t xml:space="preserve"> przy ul. Fredry 10 w Poznaniu,</w:t>
      </w:r>
    </w:p>
    <w:p w14:paraId="5BAF753B" w14:textId="3C2F0289" w:rsidR="00BC2B76" w:rsidRPr="00D56BF5" w:rsidRDefault="008A5E33" w:rsidP="008A5E33">
      <w:pPr>
        <w:spacing w:after="0" w:line="240" w:lineRule="auto"/>
        <w:jc w:val="both"/>
        <w:rPr>
          <w:rFonts w:ascii="Arial" w:hAnsi="Arial" w:cs="Arial"/>
          <w:b/>
          <w:bCs/>
        </w:rPr>
      </w:pPr>
      <w:r>
        <w:rPr>
          <w:rFonts w:ascii="Arial" w:hAnsi="Arial" w:cs="Arial"/>
          <w:b/>
          <w:bCs/>
        </w:rPr>
        <w:t>- część 4 – Remont świetlika w części A2 wraz z dojściem, wymiana uszkodzonych okładzin elewacyjnych oraz włóknin separacyjnych na wybranych połaciach dachowych budynku dydaktycznego Collegium Polonicum w Słubicach</w:t>
      </w:r>
      <w:r w:rsidR="00E90737" w:rsidRPr="00D56BF5">
        <w:rPr>
          <w:rFonts w:ascii="Arial" w:hAnsi="Arial" w:cs="Arial"/>
          <w:b/>
          <w:bCs/>
        </w:rPr>
        <w:t>,</w:t>
      </w:r>
    </w:p>
    <w:bookmarkEnd w:id="2"/>
    <w:p w14:paraId="7C83BB84" w14:textId="650DD7BC" w:rsidR="00CD40FD" w:rsidRPr="00D56BF5"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4531A680"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EF6A83" w:rsidRPr="0022271C">
        <w:rPr>
          <w:rFonts w:ascii="Arial" w:eastAsia="Times New Roman" w:hAnsi="Arial" w:cs="Arial"/>
          <w:lang w:eastAsia="pl-PL"/>
        </w:rPr>
        <w:t>/</w:t>
      </w:r>
      <w:r w:rsidR="00C71C9B" w:rsidRPr="0022271C">
        <w:rPr>
          <w:rFonts w:ascii="Arial" w:eastAsia="Times New Roman" w:hAnsi="Arial" w:cs="Arial"/>
          <w:lang w:eastAsia="pl-PL"/>
        </w:rPr>
        <w:t>8277</w:t>
      </w:r>
      <w:r w:rsidR="007559C4">
        <w:rPr>
          <w:rFonts w:ascii="Arial" w:eastAsia="Times New Roman" w:hAnsi="Arial" w:cs="Arial"/>
          <w:lang w:eastAsia="pl-PL"/>
        </w:rPr>
        <w:t>/26</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w:t>
      </w:r>
      <w:r w:rsidRPr="00D56BF5">
        <w:rPr>
          <w:rFonts w:ascii="Arial" w:eastAsia="Times New Roman" w:hAnsi="Arial" w:cs="Arial"/>
          <w:bCs/>
          <w:lang w:eastAsia="ar-SA"/>
        </w:rPr>
        <w:lastRenderedPageBreak/>
        <w:t xml:space="preserve">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59C03BA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 xml:space="preserve">mowy, do przedłożenia Zamawiającemu [do Centrum </w:t>
      </w:r>
      <w:r w:rsidR="00094ADD">
        <w:rPr>
          <w:rFonts w:ascii="Arial" w:eastAsia="Times New Roman" w:hAnsi="Arial" w:cs="Arial"/>
          <w:shd w:val="clear" w:color="auto" w:fill="FEFFFF"/>
          <w:lang w:eastAsia="pl-PL"/>
        </w:rPr>
        <w:t>Remontów i Inwestycji</w:t>
      </w:r>
      <w:r w:rsidRPr="00D56BF5">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D24AF2">
        <w:rPr>
          <w:rFonts w:ascii="Arial" w:eastAsia="Times New Roman" w:hAnsi="Arial" w:cs="Arial"/>
          <w:shd w:val="clear" w:color="auto" w:fill="FEFFFF"/>
          <w:lang w:eastAsia="pl-PL"/>
        </w:rPr>
        <w:t>8</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6E187B">
        <w:rPr>
          <w:rFonts w:ascii="Arial" w:eastAsia="Times New Roman" w:hAnsi="Arial" w:cs="Arial"/>
          <w:w w:val="105"/>
          <w:shd w:val="clear" w:color="auto" w:fill="FEFFFF"/>
          <w:lang w:eastAsia="pl-PL"/>
        </w:rPr>
        <w:t>U</w:t>
      </w:r>
      <w:r w:rsidRPr="00D56BF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Pr>
          <w:rFonts w:ascii="Arial" w:eastAsia="Times New Roman" w:hAnsi="Arial" w:cs="Arial"/>
          <w:w w:val="105"/>
          <w:shd w:val="clear" w:color="auto" w:fill="FEFFFF"/>
          <w:lang w:eastAsia="pl-PL"/>
        </w:rPr>
        <w:t>10</w:t>
      </w:r>
      <w:r w:rsidR="00E316AF" w:rsidRPr="00D56BF5">
        <w:rPr>
          <w:rFonts w:ascii="Arial" w:eastAsia="Times New Roman" w:hAnsi="Arial" w:cs="Arial"/>
          <w:w w:val="105"/>
          <w:shd w:val="clear" w:color="auto" w:fill="FEFFFF"/>
          <w:lang w:eastAsia="pl-PL"/>
        </w:rPr>
        <w:t xml:space="preserve">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w:t>
      </w:r>
      <w:r w:rsidRPr="00D56BF5">
        <w:rPr>
          <w:rFonts w:ascii="Arial" w:eastAsia="Times New Roman" w:hAnsi="Arial" w:cs="Arial"/>
          <w:w w:val="105"/>
          <w:shd w:val="clear" w:color="auto" w:fill="FEFFFF"/>
          <w:lang w:eastAsia="pl-PL"/>
        </w:rPr>
        <w:lastRenderedPageBreak/>
        <w:t>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D24AF2">
        <w:rPr>
          <w:rFonts w:ascii="Arial" w:eastAsia="Times New Roman" w:hAnsi="Arial" w:cs="Arial"/>
          <w:w w:val="105"/>
          <w:shd w:val="clear" w:color="auto" w:fill="FEFFFF"/>
          <w:lang w:eastAsia="pl-PL"/>
        </w:rPr>
        <w:t>11</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30 dni od dnia doręczenia wykonawcy, 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Pr>
          <w:rFonts w:ascii="Arial" w:eastAsia="Times New Roman" w:hAnsi="Arial" w:cs="Arial"/>
          <w:lang w:eastAsia="pl-PL"/>
        </w:rPr>
        <w:t>S</w:t>
      </w:r>
      <w:r w:rsidR="0036390A" w:rsidRPr="00D56BF5">
        <w:rPr>
          <w:rFonts w:ascii="Arial" w:eastAsia="Times New Roman" w:hAnsi="Arial" w:cs="Arial"/>
          <w:lang w:eastAsia="pl-PL"/>
        </w:rPr>
        <w:t>trony</w:t>
      </w:r>
      <w:r w:rsidRPr="00D56BF5">
        <w:rPr>
          <w:rFonts w:ascii="Arial" w:eastAsia="Times New Roman" w:hAnsi="Arial" w:cs="Arial"/>
          <w:lang w:eastAsia="pl-PL"/>
        </w:rPr>
        <w:t>.</w:t>
      </w:r>
    </w:p>
    <w:p w14:paraId="5563C0CA" w14:textId="77B0773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Postanowienia </w:t>
      </w:r>
      <w:r w:rsidR="0036390A">
        <w:rPr>
          <w:rFonts w:ascii="Arial" w:eastAsia="Times New Roman" w:hAnsi="Arial" w:cs="Arial"/>
          <w:lang w:eastAsia="pl-PL"/>
        </w:rPr>
        <w:t>U</w:t>
      </w:r>
      <w:r w:rsidRPr="00D56BF5">
        <w:rPr>
          <w:rFonts w:ascii="Arial" w:eastAsia="Times New Roman" w:hAnsi="Arial" w:cs="Arial"/>
          <w:lang w:eastAsia="pl-PL"/>
        </w:rPr>
        <w:t>mowy stosuje się odpowiednio do umów o podwykonawstwo z dalszymi podwykonawcami.</w:t>
      </w:r>
    </w:p>
    <w:p w14:paraId="6EE7DF12" w14:textId="47DAFAF5"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699BDED3" w14:textId="754DB046" w:rsidR="00F75A5E"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 </w:t>
      </w:r>
      <w:r w:rsidR="00741E56" w:rsidRPr="00D56BF5">
        <w:rPr>
          <w:rFonts w:ascii="Arial" w:eastAsia="Times New Roman" w:hAnsi="Arial" w:cs="Arial"/>
          <w:lang w:eastAsia="pl-PL"/>
        </w:rPr>
        <w:t xml:space="preserve">całym </w:t>
      </w:r>
      <w:r w:rsidRPr="00D56BF5">
        <w:rPr>
          <w:rFonts w:ascii="Arial" w:eastAsia="Times New Roman" w:hAnsi="Arial" w:cs="Arial"/>
          <w:lang w:eastAsia="pl-PL"/>
        </w:rPr>
        <w:t xml:space="preserve">okresie obowiązywania </w:t>
      </w:r>
      <w:r w:rsidR="0036390A">
        <w:rPr>
          <w:rFonts w:ascii="Arial" w:eastAsia="Times New Roman" w:hAnsi="Arial" w:cs="Arial"/>
          <w:lang w:eastAsia="pl-PL"/>
        </w:rPr>
        <w:t>U</w:t>
      </w:r>
      <w:r w:rsidRPr="00D56BF5">
        <w:rPr>
          <w:rFonts w:ascii="Arial" w:eastAsia="Times New Roman" w:hAnsi="Arial" w:cs="Arial"/>
          <w:lang w:eastAsia="pl-PL"/>
        </w:rPr>
        <w:t>mowy na kwotę co najmniej</w:t>
      </w:r>
      <w:r w:rsidR="00F75A5E" w:rsidRPr="00D56BF5">
        <w:rPr>
          <w:rFonts w:ascii="Arial" w:eastAsia="Times New Roman" w:hAnsi="Arial" w:cs="Arial"/>
          <w:lang w:eastAsia="pl-PL"/>
        </w:rPr>
        <w:t>:</w:t>
      </w:r>
    </w:p>
    <w:p w14:paraId="30FB67B9" w14:textId="29147776" w:rsidR="00F75A5E" w:rsidRPr="00D56BF5" w:rsidRDefault="00F75A5E" w:rsidP="00F75A5E">
      <w:pPr>
        <w:spacing w:after="0"/>
        <w:ind w:firstLine="426"/>
        <w:jc w:val="both"/>
        <w:rPr>
          <w:rFonts w:ascii="Arial" w:eastAsia="Times New Roman" w:hAnsi="Arial" w:cs="Arial"/>
          <w:i/>
          <w:lang w:eastAsia="pl-PL"/>
        </w:rPr>
      </w:pPr>
      <w:bookmarkStart w:id="3" w:name="_Hlk171582175"/>
      <w:r w:rsidRPr="00D56BF5">
        <w:rPr>
          <w:rFonts w:ascii="Arial" w:hAnsi="Arial" w:cs="Arial"/>
          <w:i/>
        </w:rPr>
        <w:t xml:space="preserve">Część </w:t>
      </w:r>
      <w:r w:rsidR="008A5E33">
        <w:rPr>
          <w:rFonts w:ascii="Arial" w:hAnsi="Arial" w:cs="Arial"/>
          <w:i/>
        </w:rPr>
        <w:t>2</w:t>
      </w:r>
      <w:r w:rsidRPr="00D56BF5">
        <w:rPr>
          <w:rFonts w:ascii="Arial" w:hAnsi="Arial" w:cs="Arial"/>
          <w:i/>
        </w:rPr>
        <w:t xml:space="preserve"> - </w:t>
      </w:r>
      <w:r w:rsidR="008A5E33">
        <w:rPr>
          <w:rFonts w:ascii="Arial" w:hAnsi="Arial" w:cs="Arial"/>
          <w:i/>
        </w:rPr>
        <w:t>235</w:t>
      </w:r>
      <w:r w:rsidR="003D58E6" w:rsidRPr="00D56BF5">
        <w:rPr>
          <w:rFonts w:ascii="Arial" w:hAnsi="Arial" w:cs="Arial"/>
          <w:i/>
        </w:rPr>
        <w:t xml:space="preserve">.000,00 zł </w:t>
      </w:r>
      <w:r w:rsidR="003D58E6" w:rsidRPr="00D56BF5">
        <w:rPr>
          <w:rFonts w:ascii="Arial" w:eastAsia="Times New Roman" w:hAnsi="Arial" w:cs="Arial"/>
          <w:i/>
          <w:lang w:eastAsia="pl-PL"/>
        </w:rPr>
        <w:t xml:space="preserve">(słownie: </w:t>
      </w:r>
      <w:r w:rsidR="008A5E33">
        <w:rPr>
          <w:rFonts w:ascii="Arial" w:eastAsia="Times New Roman" w:hAnsi="Arial" w:cs="Arial"/>
          <w:i/>
          <w:lang w:eastAsia="pl-PL"/>
        </w:rPr>
        <w:t>dwieście trzydzieści pięć</w:t>
      </w:r>
      <w:r w:rsidR="003D58E6" w:rsidRPr="00D56BF5">
        <w:rPr>
          <w:rFonts w:ascii="Arial" w:eastAsia="Times New Roman" w:hAnsi="Arial" w:cs="Arial"/>
          <w:i/>
          <w:lang w:eastAsia="pl-PL"/>
        </w:rPr>
        <w:t xml:space="preserve"> tysięcy złotych)</w:t>
      </w:r>
      <w:r w:rsidR="006D5675" w:rsidRPr="00D56BF5">
        <w:rPr>
          <w:rFonts w:ascii="Arial" w:eastAsia="Times New Roman" w:hAnsi="Arial" w:cs="Arial"/>
          <w:i/>
          <w:lang w:eastAsia="pl-PL"/>
        </w:rPr>
        <w:t>,</w:t>
      </w:r>
    </w:p>
    <w:bookmarkEnd w:id="3"/>
    <w:p w14:paraId="6272563B" w14:textId="190C7562" w:rsidR="00FD58EE"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w:t>
      </w:r>
      <w:r w:rsidR="006255C3">
        <w:rPr>
          <w:rFonts w:ascii="Arial" w:hAnsi="Arial" w:cs="Arial"/>
          <w:i/>
        </w:rPr>
        <w:t>3</w:t>
      </w:r>
      <w:r w:rsidRPr="00D56BF5">
        <w:rPr>
          <w:rFonts w:ascii="Arial" w:hAnsi="Arial" w:cs="Arial"/>
          <w:i/>
        </w:rPr>
        <w:t xml:space="preserve"> - </w:t>
      </w:r>
      <w:r w:rsidR="008A5E33">
        <w:rPr>
          <w:rFonts w:ascii="Arial" w:hAnsi="Arial" w:cs="Arial"/>
          <w:i/>
        </w:rPr>
        <w:t>95</w:t>
      </w:r>
      <w:r w:rsidRPr="00D56BF5">
        <w:rPr>
          <w:rFonts w:ascii="Arial" w:hAnsi="Arial" w:cs="Arial"/>
          <w:i/>
        </w:rPr>
        <w:t xml:space="preserve">.000,00 zł </w:t>
      </w:r>
      <w:r w:rsidRPr="00D56BF5">
        <w:rPr>
          <w:rFonts w:ascii="Arial" w:eastAsia="Times New Roman" w:hAnsi="Arial" w:cs="Arial"/>
          <w:i/>
          <w:lang w:eastAsia="pl-PL"/>
        </w:rPr>
        <w:t xml:space="preserve">(słownie: </w:t>
      </w:r>
      <w:r w:rsidR="008A5E33">
        <w:rPr>
          <w:rFonts w:ascii="Arial" w:eastAsia="Times New Roman" w:hAnsi="Arial" w:cs="Arial"/>
          <w:i/>
          <w:lang w:eastAsia="pl-PL"/>
        </w:rPr>
        <w:t>dziewięćdziesiąt</w:t>
      </w:r>
      <w:r w:rsidR="003D58E6" w:rsidRPr="00D56BF5">
        <w:rPr>
          <w:rFonts w:ascii="Arial" w:eastAsia="Times New Roman" w:hAnsi="Arial" w:cs="Arial"/>
          <w:i/>
          <w:lang w:eastAsia="pl-PL"/>
        </w:rPr>
        <w:t xml:space="preserve"> </w:t>
      </w:r>
      <w:r w:rsidRPr="00D56BF5">
        <w:rPr>
          <w:rFonts w:ascii="Arial" w:eastAsia="Times New Roman" w:hAnsi="Arial" w:cs="Arial"/>
          <w:i/>
          <w:lang w:eastAsia="pl-PL"/>
        </w:rPr>
        <w:t>tysięcy złotych),</w:t>
      </w:r>
    </w:p>
    <w:p w14:paraId="650C5941" w14:textId="17B070A7" w:rsidR="007559C4" w:rsidRDefault="007559C4" w:rsidP="007559C4">
      <w:pPr>
        <w:spacing w:after="0"/>
        <w:ind w:firstLine="426"/>
        <w:jc w:val="both"/>
        <w:rPr>
          <w:rFonts w:ascii="Arial" w:eastAsia="Times New Roman" w:hAnsi="Arial" w:cs="Arial"/>
          <w:i/>
          <w:lang w:eastAsia="pl-PL"/>
        </w:rPr>
      </w:pPr>
      <w:r w:rsidRPr="00D56BF5">
        <w:rPr>
          <w:rFonts w:ascii="Arial" w:hAnsi="Arial" w:cs="Arial"/>
          <w:i/>
        </w:rPr>
        <w:t xml:space="preserve">Część </w:t>
      </w:r>
      <w:r>
        <w:rPr>
          <w:rFonts w:ascii="Arial" w:hAnsi="Arial" w:cs="Arial"/>
          <w:i/>
        </w:rPr>
        <w:t>4</w:t>
      </w:r>
      <w:r w:rsidRPr="00D56BF5">
        <w:rPr>
          <w:rFonts w:ascii="Arial" w:hAnsi="Arial" w:cs="Arial"/>
          <w:i/>
        </w:rPr>
        <w:t xml:space="preserve"> - </w:t>
      </w:r>
      <w:r>
        <w:rPr>
          <w:rFonts w:ascii="Arial" w:hAnsi="Arial" w:cs="Arial"/>
          <w:i/>
        </w:rPr>
        <w:t>1</w:t>
      </w:r>
      <w:r w:rsidR="008A5E33">
        <w:rPr>
          <w:rFonts w:ascii="Arial" w:hAnsi="Arial" w:cs="Arial"/>
          <w:i/>
        </w:rPr>
        <w:t>15</w:t>
      </w:r>
      <w:r w:rsidRPr="00D56BF5">
        <w:rPr>
          <w:rFonts w:ascii="Arial" w:hAnsi="Arial" w:cs="Arial"/>
          <w:i/>
        </w:rPr>
        <w:t xml:space="preserve">.000,00 zł </w:t>
      </w:r>
      <w:r w:rsidRPr="00D56BF5">
        <w:rPr>
          <w:rFonts w:ascii="Arial" w:eastAsia="Times New Roman" w:hAnsi="Arial" w:cs="Arial"/>
          <w:i/>
          <w:lang w:eastAsia="pl-PL"/>
        </w:rPr>
        <w:t xml:space="preserve">(słownie: </w:t>
      </w:r>
      <w:r>
        <w:rPr>
          <w:rFonts w:ascii="Arial" w:eastAsia="Times New Roman" w:hAnsi="Arial" w:cs="Arial"/>
          <w:i/>
          <w:lang w:eastAsia="pl-PL"/>
        </w:rPr>
        <w:t>sto</w:t>
      </w:r>
      <w:r w:rsidR="008A5E33">
        <w:rPr>
          <w:rFonts w:ascii="Arial" w:eastAsia="Times New Roman" w:hAnsi="Arial" w:cs="Arial"/>
          <w:i/>
          <w:lang w:eastAsia="pl-PL"/>
        </w:rPr>
        <w:t xml:space="preserve"> piętnaście </w:t>
      </w:r>
      <w:r w:rsidRPr="00D56BF5">
        <w:rPr>
          <w:rFonts w:ascii="Arial" w:eastAsia="Times New Roman" w:hAnsi="Arial" w:cs="Arial"/>
          <w:i/>
          <w:lang w:eastAsia="pl-PL"/>
        </w:rPr>
        <w:t>tysięcy złotych),</w:t>
      </w:r>
    </w:p>
    <w:p w14:paraId="50659FA3" w14:textId="61B9F47E" w:rsidR="00CD40FD" w:rsidRPr="00D56BF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i</w:t>
      </w:r>
      <w:r w:rsidR="00CD40FD" w:rsidRPr="00D56BF5">
        <w:rPr>
          <w:rFonts w:ascii="Arial" w:eastAsia="Times New Roman" w:hAnsi="Arial" w:cs="Arial"/>
          <w:lang w:eastAsia="pl-PL"/>
        </w:rPr>
        <w:t xml:space="preserve"> przekazania do </w:t>
      </w:r>
      <w:r w:rsidR="001E429F">
        <w:rPr>
          <w:rFonts w:ascii="Arial" w:eastAsia="Times New Roman" w:hAnsi="Arial" w:cs="Arial"/>
          <w:lang w:eastAsia="pl-PL"/>
        </w:rPr>
        <w:t>Centrum Remontów i Inwestycji</w:t>
      </w:r>
      <w:r w:rsidR="00CD40FD" w:rsidRPr="00D56BF5">
        <w:rPr>
          <w:rFonts w:ascii="Arial" w:eastAsia="Times New Roman" w:hAnsi="Arial" w:cs="Arial"/>
          <w:lang w:eastAsia="pl-PL"/>
        </w:rPr>
        <w:t xml:space="preserve"> kopii ważnej polisy najpóźniej w terminie 7 dni od daty podpisania umowy. W przypadku wygaśnięcia terminu ważności umowy ubezpieczenia przed upływem terminu obowiązywania </w:t>
      </w:r>
      <w:r w:rsidR="0036390A">
        <w:rPr>
          <w:rFonts w:ascii="Arial" w:eastAsia="Times New Roman" w:hAnsi="Arial" w:cs="Arial"/>
          <w:lang w:eastAsia="pl-PL"/>
        </w:rPr>
        <w:t>U</w:t>
      </w:r>
      <w:r w:rsidR="00CD40FD" w:rsidRPr="00D56BF5">
        <w:rPr>
          <w:rFonts w:ascii="Arial" w:eastAsia="Times New Roman" w:hAnsi="Arial" w:cs="Arial"/>
          <w:lang w:eastAsia="pl-PL"/>
        </w:rPr>
        <w:t xml:space="preserve">mowy, Wykonawca zobowiązuje się do dostarczenia do </w:t>
      </w:r>
      <w:r w:rsidR="00AF6CFA" w:rsidRPr="00D56BF5">
        <w:rPr>
          <w:rFonts w:ascii="Arial" w:eastAsia="Times New Roman" w:hAnsi="Arial" w:cs="Arial"/>
          <w:lang w:eastAsia="pl-PL"/>
        </w:rPr>
        <w:t>Biura</w:t>
      </w:r>
      <w:r w:rsidR="00CD40FD" w:rsidRPr="00D56BF5">
        <w:rPr>
          <w:rFonts w:ascii="Arial" w:eastAsia="Times New Roman" w:hAnsi="Arial" w:cs="Arial"/>
          <w:lang w:eastAsia="pl-PL"/>
        </w:rPr>
        <w:t xml:space="preserve"> Zamówień Publicznych kopii ważnej nowej polisy ubezpieczeniowej </w:t>
      </w:r>
      <w:r w:rsidR="00741E56" w:rsidRPr="00D56BF5">
        <w:rPr>
          <w:rFonts w:ascii="Arial" w:eastAsia="Times New Roman" w:hAnsi="Arial" w:cs="Arial"/>
          <w:lang w:eastAsia="pl-PL"/>
        </w:rPr>
        <w:t xml:space="preserve">spełniającej powyższe wymogi i zapewniającej ciągłość ubezpieczenia, </w:t>
      </w:r>
      <w:r w:rsidR="00CD40FD" w:rsidRPr="00D56BF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00CD40FD" w:rsidRPr="00D56BF5">
        <w:rPr>
          <w:rFonts w:ascii="Arial" w:eastAsia="Times New Roman" w:hAnsi="Arial" w:cs="Arial"/>
          <w:lang w:eastAsia="pl-PL"/>
        </w:rPr>
        <w:t>przez Zamawiającego bez dodatkowego wezwania, z winy Wykonawcy</w:t>
      </w:r>
      <w:r w:rsidR="009728BB" w:rsidRPr="00D56BF5">
        <w:rPr>
          <w:rFonts w:ascii="Arial" w:eastAsia="Times New Roman" w:hAnsi="Arial" w:cs="Arial"/>
          <w:lang w:eastAsia="pl-PL"/>
        </w:rPr>
        <w:t xml:space="preserve">, w terminie </w:t>
      </w:r>
      <w:r w:rsidR="00D12F76" w:rsidRPr="00D56BF5">
        <w:rPr>
          <w:rFonts w:ascii="Arial" w:eastAsia="Times New Roman" w:hAnsi="Arial" w:cs="Arial"/>
          <w:lang w:eastAsia="pl-PL"/>
        </w:rPr>
        <w:t>6</w:t>
      </w:r>
      <w:r w:rsidR="009728BB" w:rsidRPr="00D56BF5">
        <w:rPr>
          <w:rFonts w:ascii="Arial" w:eastAsia="Times New Roman" w:hAnsi="Arial" w:cs="Arial"/>
          <w:lang w:eastAsia="pl-PL"/>
        </w:rPr>
        <w:t>0 dni od upływu ww. terminu</w:t>
      </w:r>
      <w:r w:rsidR="00CD40FD" w:rsidRPr="00D56BF5">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1CD1A7A9"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0036390A">
        <w:rPr>
          <w:rFonts w:ascii="Arial" w:eastAsia="Times New Roman" w:hAnsi="Arial" w:cs="Arial"/>
          <w:lang w:eastAsia="pl-PL"/>
        </w:rPr>
        <w:t xml:space="preserve"> (</w:t>
      </w:r>
      <w:proofErr w:type="spellStart"/>
      <w:r w:rsidR="0036390A">
        <w:rPr>
          <w:rFonts w:ascii="Arial" w:eastAsia="Times New Roman" w:hAnsi="Arial" w:cs="Arial"/>
          <w:lang w:eastAsia="pl-PL"/>
        </w:rPr>
        <w:t>t.j</w:t>
      </w:r>
      <w:proofErr w:type="spellEnd"/>
      <w:r w:rsidR="0036390A">
        <w:rPr>
          <w:rFonts w:ascii="Arial" w:eastAsia="Times New Roman" w:hAnsi="Arial" w:cs="Arial"/>
          <w:lang w:eastAsia="pl-PL"/>
        </w:rPr>
        <w:t xml:space="preserve">. </w:t>
      </w:r>
      <w:r w:rsidR="0036390A" w:rsidRPr="0036390A">
        <w:rPr>
          <w:rFonts w:ascii="Arial" w:eastAsia="Times New Roman" w:hAnsi="Arial" w:cs="Arial"/>
          <w:lang w:eastAsia="pl-PL"/>
        </w:rPr>
        <w:t>Dz.U. z 2025 r. poz. 277</w:t>
      </w:r>
      <w:r w:rsidR="0036390A">
        <w:rPr>
          <w:rFonts w:ascii="Arial" w:eastAsia="Times New Roman" w:hAnsi="Arial" w:cs="Arial"/>
          <w:lang w:eastAsia="pl-PL"/>
        </w:rPr>
        <w:t xml:space="preserve">, z </w:t>
      </w:r>
      <w:proofErr w:type="spellStart"/>
      <w:r w:rsidR="0036390A">
        <w:rPr>
          <w:rFonts w:ascii="Arial" w:eastAsia="Times New Roman" w:hAnsi="Arial" w:cs="Arial"/>
          <w:lang w:eastAsia="pl-PL"/>
        </w:rPr>
        <w:t>późn</w:t>
      </w:r>
      <w:proofErr w:type="spellEnd"/>
      <w:r w:rsidR="0036390A">
        <w:rPr>
          <w:rFonts w:ascii="Arial" w:eastAsia="Times New Roman" w:hAnsi="Arial" w:cs="Arial"/>
          <w:lang w:eastAsia="pl-PL"/>
        </w:rPr>
        <w:t>. zm.)</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w:t>
      </w:r>
      <w:r w:rsidR="0036390A">
        <w:rPr>
          <w:rFonts w:ascii="Arial" w:eastAsia="Times New Roman" w:hAnsi="Arial" w:cs="Arial"/>
          <w:lang w:eastAsia="ar-SA"/>
        </w:rPr>
        <w:t>U</w:t>
      </w:r>
      <w:r w:rsidR="0036390A" w:rsidRPr="00D56BF5">
        <w:rPr>
          <w:rFonts w:ascii="Arial" w:eastAsia="Times New Roman" w:hAnsi="Arial" w:cs="Arial"/>
          <w:lang w:eastAsia="ar-SA"/>
        </w:rPr>
        <w:t xml:space="preserve">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w:t>
      </w:r>
      <w:r w:rsidRPr="00D56BF5">
        <w:rPr>
          <w:rFonts w:ascii="Arial" w:eastAsia="Times New Roman" w:hAnsi="Arial" w:cs="Arial"/>
          <w:shd w:val="clear" w:color="auto" w:fill="FEFFFF"/>
          <w:lang w:eastAsia="pl-PL"/>
        </w:rPr>
        <w:lastRenderedPageBreak/>
        <w:t xml:space="preserve">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 xml:space="preserve">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7DF40892"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 w terminie 7 dni od dnia</w:t>
      </w:r>
      <w:r w:rsidR="00D12F76" w:rsidRPr="00D56BF5">
        <w:rPr>
          <w:rFonts w:ascii="Arial" w:eastAsia="Times New Roman" w:hAnsi="Arial" w:cs="Arial"/>
          <w:lang w:eastAsia="pl-PL"/>
        </w:rPr>
        <w:t xml:space="preserve"> zawarcia </w:t>
      </w:r>
      <w:r w:rsidR="00CC3823">
        <w:rPr>
          <w:rFonts w:ascii="Arial" w:eastAsia="Times New Roman" w:hAnsi="Arial" w:cs="Arial"/>
          <w:lang w:eastAsia="pl-PL"/>
        </w:rPr>
        <w:t>U</w:t>
      </w:r>
      <w:r w:rsidR="00D12F76" w:rsidRPr="00D56BF5">
        <w:rPr>
          <w:rFonts w:ascii="Arial" w:eastAsia="Times New Roman" w:hAnsi="Arial" w:cs="Arial"/>
          <w:lang w:eastAsia="pl-PL"/>
        </w:rPr>
        <w:t>mowy</w:t>
      </w:r>
      <w:r w:rsidR="00AB7F97">
        <w:rPr>
          <w:rFonts w:ascii="Arial" w:eastAsia="Times New Roman" w:hAnsi="Arial" w:cs="Arial"/>
          <w:lang w:eastAsia="pl-PL"/>
        </w:rPr>
        <w:t>.</w:t>
      </w:r>
      <w:r w:rsidR="00C91D48">
        <w:rPr>
          <w:rFonts w:ascii="Arial" w:eastAsia="Times New Roman" w:hAnsi="Arial" w:cs="Arial"/>
          <w:lang w:eastAsia="pl-PL"/>
        </w:rPr>
        <w:t xml:space="preserve"> </w:t>
      </w:r>
    </w:p>
    <w:p w14:paraId="004EBDC7" w14:textId="400190AE" w:rsidR="001510C3" w:rsidRPr="00D56BF5"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w:t>
      </w:r>
      <w:r w:rsidR="00CC3823">
        <w:rPr>
          <w:rFonts w:ascii="Arial" w:eastAsia="Times New Roman" w:hAnsi="Arial" w:cs="Arial"/>
          <w:lang w:eastAsia="pl-PL"/>
        </w:rPr>
        <w:t>U</w:t>
      </w:r>
      <w:r w:rsidR="00CC3823"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nastąpi: </w:t>
      </w:r>
    </w:p>
    <w:p w14:paraId="072B0085" w14:textId="017D6142" w:rsidR="00864437" w:rsidRPr="00D56BF5" w:rsidRDefault="00864437" w:rsidP="009479F4">
      <w:pPr>
        <w:spacing w:after="0"/>
        <w:ind w:left="284"/>
        <w:jc w:val="both"/>
        <w:rPr>
          <w:rFonts w:ascii="Arial" w:hAnsi="Arial" w:cs="Arial"/>
          <w:bCs/>
          <w:i/>
          <w:iCs/>
        </w:rPr>
      </w:pPr>
      <w:r w:rsidRPr="00D56BF5">
        <w:rPr>
          <w:rFonts w:ascii="Arial" w:hAnsi="Arial" w:cs="Arial"/>
          <w:bCs/>
          <w:i/>
          <w:iCs/>
        </w:rPr>
        <w:t xml:space="preserve">Część </w:t>
      </w:r>
      <w:r w:rsidR="008A5E33">
        <w:rPr>
          <w:rFonts w:ascii="Arial" w:hAnsi="Arial" w:cs="Arial"/>
          <w:bCs/>
          <w:i/>
          <w:iCs/>
        </w:rPr>
        <w:t>2</w:t>
      </w:r>
      <w:r w:rsidRPr="00D56BF5">
        <w:rPr>
          <w:rFonts w:ascii="Arial" w:hAnsi="Arial" w:cs="Arial"/>
          <w:bCs/>
          <w:i/>
          <w:iCs/>
        </w:rPr>
        <w:t xml:space="preserve"> – do </w:t>
      </w:r>
      <w:r w:rsidR="008A5E33">
        <w:rPr>
          <w:rFonts w:ascii="Arial" w:hAnsi="Arial" w:cs="Arial"/>
          <w:bCs/>
          <w:i/>
          <w:iCs/>
        </w:rPr>
        <w:t>3</w:t>
      </w:r>
      <w:r w:rsidR="00E659E6" w:rsidRPr="00D56BF5">
        <w:rPr>
          <w:rFonts w:ascii="Arial" w:hAnsi="Arial" w:cs="Arial"/>
          <w:bCs/>
          <w:i/>
          <w:iCs/>
        </w:rPr>
        <w:t xml:space="preserve"> miesi</w:t>
      </w:r>
      <w:r w:rsidR="00A63E17" w:rsidRPr="00D56BF5">
        <w:rPr>
          <w:rFonts w:ascii="Arial" w:hAnsi="Arial" w:cs="Arial"/>
          <w:bCs/>
          <w:i/>
          <w:iCs/>
        </w:rPr>
        <w:t>ęcy</w:t>
      </w:r>
      <w:r w:rsidRPr="00D56BF5">
        <w:rPr>
          <w:rFonts w:ascii="Arial" w:hAnsi="Arial" w:cs="Arial"/>
          <w:bCs/>
          <w:i/>
          <w:iCs/>
        </w:rPr>
        <w:t xml:space="preserve"> od dnia zawarcia </w:t>
      </w:r>
      <w:r w:rsidR="00CC3823">
        <w:rPr>
          <w:rFonts w:ascii="Arial" w:hAnsi="Arial" w:cs="Arial"/>
          <w:bCs/>
          <w:i/>
          <w:iCs/>
        </w:rPr>
        <w:t>U</w:t>
      </w:r>
      <w:r w:rsidR="00CC3823" w:rsidRPr="00D56BF5">
        <w:rPr>
          <w:rFonts w:ascii="Arial" w:hAnsi="Arial" w:cs="Arial"/>
          <w:bCs/>
          <w:i/>
          <w:iCs/>
        </w:rPr>
        <w:t>mowy</w:t>
      </w:r>
      <w:r w:rsidRPr="00D56BF5">
        <w:rPr>
          <w:rFonts w:ascii="Arial" w:hAnsi="Arial" w:cs="Arial"/>
          <w:bCs/>
          <w:i/>
          <w:iCs/>
        </w:rPr>
        <w:t>,</w:t>
      </w:r>
    </w:p>
    <w:p w14:paraId="15879F8E" w14:textId="75EC2F5A" w:rsidR="003D58E6" w:rsidRDefault="00FD58EE" w:rsidP="00FD58EE">
      <w:pPr>
        <w:spacing w:after="0"/>
        <w:ind w:left="284"/>
        <w:jc w:val="both"/>
        <w:rPr>
          <w:rFonts w:ascii="Arial" w:hAnsi="Arial" w:cs="Arial"/>
          <w:bCs/>
          <w:i/>
          <w:iCs/>
        </w:rPr>
      </w:pPr>
      <w:r w:rsidRPr="00D56BF5">
        <w:rPr>
          <w:rFonts w:ascii="Arial" w:hAnsi="Arial" w:cs="Arial"/>
          <w:bCs/>
          <w:i/>
          <w:iCs/>
        </w:rPr>
        <w:t xml:space="preserve">Część </w:t>
      </w:r>
      <w:r w:rsidR="006255C3">
        <w:rPr>
          <w:rFonts w:ascii="Arial" w:hAnsi="Arial" w:cs="Arial"/>
          <w:bCs/>
          <w:i/>
          <w:iCs/>
        </w:rPr>
        <w:t>3</w:t>
      </w:r>
      <w:r w:rsidRPr="00D56BF5">
        <w:rPr>
          <w:rFonts w:ascii="Arial" w:hAnsi="Arial" w:cs="Arial"/>
          <w:bCs/>
          <w:i/>
          <w:iCs/>
        </w:rPr>
        <w:t xml:space="preserve"> – </w:t>
      </w:r>
      <w:r w:rsidR="006255C3" w:rsidRPr="00D56BF5">
        <w:rPr>
          <w:rFonts w:ascii="Arial" w:hAnsi="Arial" w:cs="Arial"/>
          <w:bCs/>
          <w:i/>
          <w:iCs/>
        </w:rPr>
        <w:t xml:space="preserve">do </w:t>
      </w:r>
      <w:r w:rsidR="007559C4">
        <w:rPr>
          <w:rFonts w:ascii="Arial" w:hAnsi="Arial" w:cs="Arial"/>
          <w:bCs/>
          <w:i/>
          <w:iCs/>
        </w:rPr>
        <w:t>3</w:t>
      </w:r>
      <w:r w:rsidR="006255C3" w:rsidRPr="00D56BF5">
        <w:rPr>
          <w:rFonts w:ascii="Arial" w:hAnsi="Arial" w:cs="Arial"/>
          <w:bCs/>
          <w:i/>
          <w:iCs/>
        </w:rPr>
        <w:t xml:space="preserve"> miesięcy od dnia zawarcia </w:t>
      </w:r>
      <w:r w:rsidR="00CC3823">
        <w:rPr>
          <w:rFonts w:ascii="Arial" w:hAnsi="Arial" w:cs="Arial"/>
          <w:bCs/>
          <w:i/>
          <w:iCs/>
        </w:rPr>
        <w:t>U</w:t>
      </w:r>
      <w:r w:rsidR="00CC3823" w:rsidRPr="00D56BF5">
        <w:rPr>
          <w:rFonts w:ascii="Arial" w:hAnsi="Arial" w:cs="Arial"/>
          <w:bCs/>
          <w:i/>
          <w:iCs/>
        </w:rPr>
        <w:t>mowy</w:t>
      </w:r>
      <w:r w:rsidR="007559C4">
        <w:rPr>
          <w:rFonts w:ascii="Arial" w:hAnsi="Arial" w:cs="Arial"/>
          <w:bCs/>
          <w:i/>
          <w:iCs/>
        </w:rPr>
        <w:t>,</w:t>
      </w:r>
    </w:p>
    <w:p w14:paraId="69379244" w14:textId="33567E99" w:rsidR="007559C4" w:rsidRPr="00D56BF5" w:rsidRDefault="007559C4" w:rsidP="00FD58EE">
      <w:pPr>
        <w:spacing w:after="0"/>
        <w:ind w:left="284"/>
        <w:jc w:val="both"/>
        <w:rPr>
          <w:rFonts w:ascii="Arial" w:hAnsi="Arial" w:cs="Arial"/>
          <w:bCs/>
          <w:i/>
          <w:iCs/>
        </w:rPr>
      </w:pPr>
      <w:r>
        <w:rPr>
          <w:rFonts w:ascii="Arial" w:hAnsi="Arial" w:cs="Arial"/>
          <w:bCs/>
          <w:i/>
          <w:iCs/>
        </w:rPr>
        <w:t>Część 4 –</w:t>
      </w:r>
      <w:r w:rsidR="00B57F40">
        <w:rPr>
          <w:rFonts w:ascii="Arial" w:hAnsi="Arial" w:cs="Arial"/>
          <w:bCs/>
          <w:i/>
          <w:iCs/>
        </w:rPr>
        <w:t xml:space="preserve"> </w:t>
      </w:r>
      <w:r w:rsidR="008A5E33" w:rsidRPr="00D56BF5">
        <w:rPr>
          <w:rFonts w:ascii="Arial" w:hAnsi="Arial" w:cs="Arial"/>
          <w:bCs/>
          <w:i/>
          <w:iCs/>
        </w:rPr>
        <w:t xml:space="preserve">do </w:t>
      </w:r>
      <w:r w:rsidR="008A5E33">
        <w:rPr>
          <w:rFonts w:ascii="Arial" w:hAnsi="Arial" w:cs="Arial"/>
          <w:bCs/>
          <w:i/>
          <w:iCs/>
        </w:rPr>
        <w:t>4</w:t>
      </w:r>
      <w:r w:rsidR="008A5E33" w:rsidRPr="00D56BF5">
        <w:rPr>
          <w:rFonts w:ascii="Arial" w:hAnsi="Arial" w:cs="Arial"/>
          <w:bCs/>
          <w:i/>
          <w:iCs/>
        </w:rPr>
        <w:t xml:space="preserve"> miesięcy od dnia zawarcia </w:t>
      </w:r>
      <w:r w:rsidR="008A5E33">
        <w:rPr>
          <w:rFonts w:ascii="Arial" w:hAnsi="Arial" w:cs="Arial"/>
          <w:bCs/>
          <w:i/>
          <w:iCs/>
        </w:rPr>
        <w:t>U</w:t>
      </w:r>
      <w:r w:rsidR="008A5E33" w:rsidRPr="00D56BF5">
        <w:rPr>
          <w:rFonts w:ascii="Arial" w:hAnsi="Arial" w:cs="Arial"/>
          <w:bCs/>
          <w:i/>
          <w:iCs/>
        </w:rPr>
        <w:t>mowy</w:t>
      </w:r>
      <w:r>
        <w:rPr>
          <w:rFonts w:ascii="Arial" w:hAnsi="Arial" w:cs="Arial"/>
          <w:bCs/>
          <w:i/>
          <w:iCs/>
        </w:rPr>
        <w:t>.</w:t>
      </w:r>
    </w:p>
    <w:p w14:paraId="63874883" w14:textId="3F029A25"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w:t>
      </w:r>
      <w:r w:rsidR="00CC3823">
        <w:rPr>
          <w:rFonts w:ascii="Arial" w:eastAsia="Times New Roman" w:hAnsi="Arial" w:cs="Arial"/>
          <w:lang w:eastAsia="pl-PL"/>
        </w:rPr>
        <w:t>S</w:t>
      </w:r>
      <w:r w:rsidR="00CC3823" w:rsidRPr="00D56BF5">
        <w:rPr>
          <w:rFonts w:ascii="Arial" w:eastAsia="Times New Roman" w:hAnsi="Arial" w:cs="Arial"/>
          <w:lang w:eastAsia="pl-PL"/>
        </w:rPr>
        <w:t xml:space="preserve">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 xml:space="preserve">uzgodnią nowy termin zakończenia wykonania przedmiotu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28AF2771"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załączniki nr 4 i 5</w:t>
      </w:r>
      <w:r w:rsidR="00CC3823">
        <w:rPr>
          <w:rFonts w:ascii="Arial" w:eastAsia="Times New Roman" w:hAnsi="Arial" w:cs="Arial"/>
          <w:lang w:eastAsia="pl-PL"/>
        </w:rPr>
        <w:t xml:space="preserve"> do Umowy</w:t>
      </w:r>
      <w:r w:rsidRPr="00D56BF5">
        <w:rPr>
          <w:rFonts w:ascii="Arial" w:eastAsia="Times New Roman" w:hAnsi="Arial" w:cs="Arial"/>
          <w:lang w:eastAsia="pl-PL"/>
        </w:rPr>
        <w:t>.</w:t>
      </w:r>
    </w:p>
    <w:p w14:paraId="08BBDFE8" w14:textId="6288E0B5"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ust. 3</w:t>
      </w:r>
      <w:r w:rsidR="00676817" w:rsidRPr="00D56BF5">
        <w:rPr>
          <w:rFonts w:ascii="Arial" w:eastAsia="Times New Roman" w:hAnsi="Arial" w:cs="Arial"/>
          <w:lang w:eastAsia="pl-PL"/>
        </w:rPr>
        <w:t>.</w:t>
      </w:r>
    </w:p>
    <w:p w14:paraId="2A898D31" w14:textId="3821649C"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lastRenderedPageBreak/>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29FFEB2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Kosztorys szczegółowy nie oznacza, że kwota wynagrodzenia, o którym mowa w § 5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 xml:space="preserve">mowy </w:t>
      </w:r>
      <w:r w:rsidRPr="00D56BF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mowy</w:t>
      </w:r>
      <w:r w:rsidRPr="00D56BF5">
        <w:rPr>
          <w:rFonts w:ascii="Arial" w:eastAsia="Times New Roman" w:hAnsi="Arial" w:cs="Arial"/>
          <w:bCs/>
          <w:iCs/>
          <w:lang w:eastAsia="pl-PL"/>
        </w:rPr>
        <w:t>.</w:t>
      </w:r>
    </w:p>
    <w:p w14:paraId="066063E3" w14:textId="59ECC960"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Na podstawie harmonogramu rzeczowo-finansowego oraz kosztorysu szczegółowego Wykonawcy </w:t>
      </w:r>
      <w:r w:rsidR="00CF6B36">
        <w:rPr>
          <w:rFonts w:ascii="Arial" w:eastAsia="Times New Roman" w:hAnsi="Arial" w:cs="Arial"/>
          <w:bCs/>
          <w:iCs/>
          <w:lang w:eastAsia="pl-PL"/>
        </w:rPr>
        <w:t>S</w:t>
      </w:r>
      <w:r w:rsidR="00CF6B36" w:rsidRPr="00D56BF5">
        <w:rPr>
          <w:rFonts w:ascii="Arial" w:eastAsia="Times New Roman" w:hAnsi="Arial" w:cs="Arial"/>
          <w:bCs/>
          <w:iCs/>
          <w:lang w:eastAsia="pl-PL"/>
        </w:rPr>
        <w:t xml:space="preserve">trony </w:t>
      </w:r>
      <w:r w:rsidRPr="00D56BF5">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D56BF5">
        <w:rPr>
          <w:rFonts w:ascii="Arial" w:eastAsia="Times New Roman" w:hAnsi="Arial" w:cs="Arial"/>
          <w:lang w:eastAsia="pl-PL"/>
        </w:rPr>
        <w:t>oraz protokołów odbioru, o których mowa w § 11 ust. 2 i 3</w:t>
      </w:r>
      <w:r w:rsidR="00CF6B36">
        <w:rPr>
          <w:rFonts w:ascii="Arial" w:eastAsia="Times New Roman" w:hAnsi="Arial" w:cs="Arial"/>
          <w:lang w:eastAsia="pl-PL"/>
        </w:rPr>
        <w:t xml:space="preserve"> Umowy</w:t>
      </w:r>
      <w:r w:rsidRPr="00D56BF5">
        <w:rPr>
          <w:rFonts w:ascii="Arial" w:eastAsia="Times New Roman" w:hAnsi="Arial" w:cs="Arial"/>
          <w:lang w:eastAsia="pl-PL"/>
        </w:rPr>
        <w:t>.</w:t>
      </w:r>
    </w:p>
    <w:p w14:paraId="7682A5B9" w14:textId="27BFE744" w:rsidR="00764E0C" w:rsidRPr="00D56BF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D56BF5" w:rsidRDefault="00764E0C" w:rsidP="00AC0BB6">
      <w:pPr>
        <w:pStyle w:val="Akapitzlist"/>
        <w:ind w:left="284"/>
        <w:jc w:val="both"/>
        <w:rPr>
          <w:rFonts w:ascii="Arial" w:hAnsi="Arial" w:cs="Arial"/>
        </w:rPr>
      </w:pPr>
      <w:r w:rsidRPr="00D56BF5">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18C29EDF"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Wartość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43F6F18A" w14:textId="52D303E9" w:rsidR="00C71C9B" w:rsidRPr="00AB7F97" w:rsidRDefault="00C71C9B" w:rsidP="00AB7F97">
      <w:pPr>
        <w:numPr>
          <w:ilvl w:val="0"/>
          <w:numId w:val="6"/>
        </w:numPr>
        <w:tabs>
          <w:tab w:val="clear" w:pos="720"/>
        </w:tabs>
        <w:spacing w:after="0" w:line="240" w:lineRule="auto"/>
        <w:ind w:left="284" w:hanging="284"/>
        <w:jc w:val="both"/>
        <w:rPr>
          <w:rFonts w:ascii="Arial" w:eastAsia="Times New Roman" w:hAnsi="Arial" w:cs="Arial"/>
          <w:lang w:eastAsia="pl-PL"/>
        </w:rPr>
      </w:pPr>
      <w:r w:rsidRPr="00AB7F97">
        <w:rPr>
          <w:rFonts w:ascii="Arial" w:eastAsia="Times New Roman" w:hAnsi="Arial" w:cs="Arial"/>
          <w:lang w:eastAsia="pl-PL"/>
        </w:rPr>
        <w:t xml:space="preserve">Prawidłowo wystawione faktury będą płatne w terminie 21 dni od daty otrzymania ich przez Zamawiającego, na konto Wykonawcy podane na fakturze VAT, z zastrzeżeniem postanowień ust. 10. </w:t>
      </w:r>
    </w:p>
    <w:p w14:paraId="482EA716" w14:textId="1FC39A8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4238E9">
        <w:rPr>
          <w:rFonts w:ascii="Arial" w:eastAsia="Times New Roman" w:hAnsi="Arial" w:cs="Arial"/>
          <w:szCs w:val="24"/>
          <w:lang w:eastAsia="pl-PL"/>
        </w:rPr>
        <w:t>Dz.U. z 2025 r. poz. 775</w:t>
      </w:r>
      <w:r w:rsidR="001B5E36">
        <w:rPr>
          <w:rFonts w:ascii="Arial" w:eastAsia="Times New Roman" w:hAnsi="Arial" w:cs="Arial"/>
          <w:szCs w:val="24"/>
          <w:lang w:eastAsia="pl-PL"/>
        </w:rPr>
        <w:t xml:space="preserve">, z </w:t>
      </w:r>
      <w:proofErr w:type="spellStart"/>
      <w:r w:rsidR="001B5E36">
        <w:rPr>
          <w:rFonts w:ascii="Arial" w:eastAsia="Times New Roman" w:hAnsi="Arial" w:cs="Arial"/>
          <w:szCs w:val="24"/>
          <w:lang w:eastAsia="pl-PL"/>
        </w:rPr>
        <w:t>późn</w:t>
      </w:r>
      <w:proofErr w:type="spellEnd"/>
      <w:r w:rsidR="001B5E36">
        <w:rPr>
          <w:rFonts w:ascii="Arial" w:eastAsia="Times New Roman" w:hAnsi="Arial" w:cs="Arial"/>
          <w:szCs w:val="24"/>
          <w:lang w:eastAsia="pl-PL"/>
        </w:rPr>
        <w:t>. zm.),</w:t>
      </w:r>
      <w:r w:rsidR="00452D21">
        <w:rPr>
          <w:rFonts w:ascii="Arial" w:eastAsia="Times New Roman" w:hAnsi="Arial" w:cs="Arial"/>
          <w:szCs w:val="24"/>
          <w:lang w:eastAsia="pl-PL"/>
        </w:rPr>
        <w:t xml:space="preserve"> </w:t>
      </w:r>
      <w:r w:rsidRPr="00D56BF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1FB68938" w:rsidR="007559C4" w:rsidRPr="003C5A28"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3C5A28">
        <w:rPr>
          <w:rFonts w:ascii="Arial" w:hAnsi="Arial" w:cs="Arial"/>
        </w:rPr>
        <w:t xml:space="preserve">Zgodnie z przepisami ustawy z dnia 09.11.2018 r. o elektronicznym fakturowaniu w zamówieniach publicznych, koncesjach na roboty budowlane lub usługi oraz partnerstwie </w:t>
      </w:r>
      <w:r w:rsidRPr="003C5A28">
        <w:rPr>
          <w:rFonts w:ascii="Arial" w:hAnsi="Arial" w:cs="Arial"/>
        </w:rPr>
        <w:lastRenderedPageBreak/>
        <w:t xml:space="preserve">publiczno-prywatnym </w:t>
      </w:r>
      <w:r w:rsidRPr="00AB7F97">
        <w:rPr>
          <w:rFonts w:ascii="Arial" w:hAnsi="Arial" w:cs="Arial"/>
        </w:rPr>
        <w:t>(Dz. U. 202</w:t>
      </w:r>
      <w:r w:rsidR="00C71C9B" w:rsidRPr="00AB7F97">
        <w:rPr>
          <w:rFonts w:ascii="Arial" w:hAnsi="Arial" w:cs="Arial"/>
        </w:rPr>
        <w:t>6</w:t>
      </w:r>
      <w:r w:rsidRPr="00AB7F97">
        <w:rPr>
          <w:rFonts w:ascii="Arial" w:hAnsi="Arial" w:cs="Arial"/>
        </w:rPr>
        <w:t xml:space="preserve"> r., poz. </w:t>
      </w:r>
      <w:r w:rsidR="00C71C9B" w:rsidRPr="00AB7F97">
        <w:rPr>
          <w:rFonts w:ascii="Arial" w:hAnsi="Arial" w:cs="Arial"/>
        </w:rPr>
        <w:t>276</w:t>
      </w:r>
      <w:r w:rsidRPr="00AB7F97">
        <w:rPr>
          <w:rFonts w:ascii="Arial" w:hAnsi="Arial" w:cs="Arial"/>
        </w:rPr>
        <w:t xml:space="preserve"> z </w:t>
      </w:r>
      <w:proofErr w:type="spellStart"/>
      <w:r w:rsidRPr="00AB7F97">
        <w:rPr>
          <w:rFonts w:ascii="Arial" w:hAnsi="Arial" w:cs="Arial"/>
        </w:rPr>
        <w:t>późn</w:t>
      </w:r>
      <w:proofErr w:type="spellEnd"/>
      <w:r w:rsidRPr="00AB7F97">
        <w:rPr>
          <w:rFonts w:ascii="Arial" w:hAnsi="Arial" w:cs="Arial"/>
        </w:rPr>
        <w:t xml:space="preserve">. zm.) </w:t>
      </w:r>
      <w:r w:rsidRPr="003C5A28">
        <w:rPr>
          <w:rFonts w:ascii="Arial" w:hAnsi="Arial" w:cs="Arial"/>
        </w:rPr>
        <w:t>Wykonawca może złożyć ustrukturyzowaną fakturę elektroniczną za pośrednictwem</w:t>
      </w:r>
      <w:r w:rsidR="00047EC8">
        <w:rPr>
          <w:rFonts w:ascii="Arial" w:hAnsi="Arial" w:cs="Arial"/>
        </w:rPr>
        <w:t xml:space="preserve"> </w:t>
      </w:r>
      <w:r w:rsidRPr="003C5A28">
        <w:rPr>
          <w:rFonts w:ascii="Arial" w:hAnsi="Arial" w:cs="Arial"/>
        </w:rPr>
        <w:t xml:space="preserve">platformy </w:t>
      </w:r>
      <w:hyperlink r:id="rId8" w:history="1">
        <w:r w:rsidRPr="003C5A28">
          <w:rPr>
            <w:rStyle w:val="Hipercze"/>
            <w:rFonts w:ascii="Arial" w:hAnsi="Arial" w:cs="Arial"/>
            <w:color w:val="auto"/>
          </w:rPr>
          <w:t>https://efaktura.gov.pl</w:t>
        </w:r>
      </w:hyperlink>
      <w:r w:rsidR="00452D21">
        <w:t xml:space="preserve">. </w:t>
      </w:r>
      <w:r w:rsidRPr="003C5A28">
        <w:rPr>
          <w:rFonts w:ascii="Arial" w:hAnsi="Arial" w:cs="Arial"/>
        </w:rPr>
        <w:t> </w:t>
      </w:r>
      <w:r w:rsidRPr="00C71C9B">
        <w:rPr>
          <w:rFonts w:ascii="Arial" w:hAnsi="Arial" w:cs="Arial"/>
          <w:color w:val="FF0000"/>
        </w:rPr>
        <w:t xml:space="preserve"> </w:t>
      </w:r>
      <w:r w:rsidRPr="003C5A28">
        <w:rPr>
          <w:rFonts w:ascii="Arial" w:hAnsi="Arial" w:cs="Arial"/>
        </w:rPr>
        <w:t>Wykonawca objęty obowiązkiem korzystania z Krajowego Systemu e-Faktur (</w:t>
      </w:r>
      <w:proofErr w:type="spellStart"/>
      <w:r w:rsidRPr="003C5A28">
        <w:rPr>
          <w:rFonts w:ascii="Arial" w:hAnsi="Arial" w:cs="Arial"/>
        </w:rPr>
        <w:t>KSeF</w:t>
      </w:r>
      <w:proofErr w:type="spellEnd"/>
      <w:r w:rsidRPr="003C5A28">
        <w:rPr>
          <w:rFonts w:ascii="Arial" w:hAnsi="Arial" w:cs="Arial"/>
        </w:rPr>
        <w:t xml:space="preserve">), </w:t>
      </w:r>
      <w:r w:rsidRPr="00AB7F97">
        <w:rPr>
          <w:rFonts w:ascii="Arial" w:hAnsi="Arial" w:cs="Arial"/>
        </w:rPr>
        <w:t>zobowiązany</w:t>
      </w:r>
      <w:r w:rsidR="00C71C9B" w:rsidRPr="00AB7F97">
        <w:rPr>
          <w:rFonts w:ascii="Arial" w:hAnsi="Arial" w:cs="Arial"/>
        </w:rPr>
        <w:t xml:space="preserve"> jest</w:t>
      </w:r>
      <w:r w:rsidRPr="00AB7F97">
        <w:rPr>
          <w:rFonts w:ascii="Arial" w:hAnsi="Arial" w:cs="Arial"/>
        </w:rPr>
        <w:t xml:space="preserve"> do wy</w:t>
      </w:r>
      <w:r w:rsidRPr="003C5A28">
        <w:rPr>
          <w:rFonts w:ascii="Arial" w:hAnsi="Arial" w:cs="Arial"/>
        </w:rPr>
        <w:t xml:space="preserve">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3C5A28">
        <w:rPr>
          <w:rFonts w:ascii="Arial" w:hAnsi="Arial" w:cs="Arial"/>
        </w:rPr>
        <w:t xml:space="preserve">Wykonawca jest zobowiązany umieścić w wystawianej w </w:t>
      </w:r>
      <w:proofErr w:type="spellStart"/>
      <w:r w:rsidRPr="003C5A28">
        <w:rPr>
          <w:rFonts w:ascii="Arial" w:hAnsi="Arial" w:cs="Arial"/>
        </w:rPr>
        <w:t>KSeF</w:t>
      </w:r>
      <w:proofErr w:type="spellEnd"/>
      <w:r w:rsidRPr="003C5A28">
        <w:rPr>
          <w:rFonts w:ascii="Arial" w:hAnsi="Arial" w:cs="Arial"/>
        </w:rPr>
        <w:t xml:space="preserve"> fakturze ustrukturyzowanej następujące dodatkowe elementy wskazane przez Zamawiającego konieczne dla prawidłowej realizacji niniejszej umowy:</w:t>
      </w:r>
      <w:bookmarkEnd w:id="4"/>
    </w:p>
    <w:p w14:paraId="20A62DB8" w14:textId="77777777"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w polu Podmiot 3 wg struktury pliku XML - identyfikator wewnętrzny Zamawiającego– </w:t>
      </w:r>
      <w:proofErr w:type="spellStart"/>
      <w:r w:rsidRPr="003C5A28">
        <w:rPr>
          <w:rFonts w:ascii="Arial" w:hAnsi="Arial" w:cs="Arial"/>
        </w:rPr>
        <w:t>IDwew</w:t>
      </w:r>
      <w:proofErr w:type="spellEnd"/>
      <w:r w:rsidRPr="003C5A28">
        <w:rPr>
          <w:rFonts w:ascii="Arial" w:hAnsi="Arial" w:cs="Arial"/>
        </w:rPr>
        <w:t>, czyli dodać 5 znaków po numerze NIP Zamawiającego – 7770006350-XXXXX – przekazanych przez Zamawiającego,</w:t>
      </w:r>
    </w:p>
    <w:p w14:paraId="2234ADB5" w14:textId="3759EE0D"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w polu Podmiot 3 Rola 11 „Pracownik” wg struktury pliku XML - e-mail</w:t>
      </w:r>
      <w:r w:rsidR="004619F7">
        <w:rPr>
          <w:rFonts w:ascii="Arial" w:hAnsi="Arial" w:cs="Arial"/>
        </w:rPr>
        <w:t xml:space="preserve"> </w:t>
      </w:r>
      <w:r w:rsidR="008A5E33">
        <w:rPr>
          <w:rFonts w:ascii="Arial" w:hAnsi="Arial" w:cs="Arial"/>
        </w:rPr>
        <w:t>bartekn</w:t>
      </w:r>
      <w:r w:rsidR="004619F7">
        <w:rPr>
          <w:rFonts w:ascii="Arial" w:hAnsi="Arial" w:cs="Arial"/>
        </w:rPr>
        <w:t>@amu.edu.pl.</w:t>
      </w:r>
    </w:p>
    <w:p w14:paraId="59F8C5A1" w14:textId="316006C6"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numer niniejszej umowy </w:t>
      </w:r>
      <w:r w:rsidRPr="00F10335">
        <w:rPr>
          <w:rFonts w:ascii="Arial" w:hAnsi="Arial" w:cs="Arial"/>
          <w:color w:val="000000" w:themeColor="text1"/>
        </w:rPr>
        <w:t>ZP3</w:t>
      </w:r>
      <w:r w:rsidR="004619F7" w:rsidRPr="00F10335">
        <w:rPr>
          <w:rFonts w:ascii="Arial" w:hAnsi="Arial" w:cs="Arial"/>
          <w:color w:val="000000" w:themeColor="text1"/>
        </w:rPr>
        <w:t>/</w:t>
      </w:r>
      <w:r w:rsidR="008A5E33">
        <w:rPr>
          <w:rFonts w:ascii="Arial" w:hAnsi="Arial" w:cs="Arial"/>
          <w:color w:val="000000" w:themeColor="text1"/>
        </w:rPr>
        <w:t>000008277</w:t>
      </w:r>
      <w:r w:rsidR="004619F7" w:rsidRPr="00F10335">
        <w:rPr>
          <w:rFonts w:ascii="Arial" w:hAnsi="Arial" w:cs="Arial"/>
          <w:color w:val="000000" w:themeColor="text1"/>
        </w:rPr>
        <w:t>/</w:t>
      </w:r>
      <w:r w:rsidR="008A5E33">
        <w:rPr>
          <w:rFonts w:ascii="Arial" w:hAnsi="Arial" w:cs="Arial"/>
          <w:color w:val="000000" w:themeColor="text1"/>
        </w:rPr>
        <w:t>2</w:t>
      </w:r>
      <w:r w:rsidR="00047EC8">
        <w:rPr>
          <w:rFonts w:ascii="Arial" w:hAnsi="Arial" w:cs="Arial"/>
          <w:color w:val="000000" w:themeColor="text1"/>
        </w:rPr>
        <w:t>/3/4</w:t>
      </w:r>
      <w:r w:rsidR="004619F7" w:rsidRPr="00F10335">
        <w:rPr>
          <w:rFonts w:ascii="Arial" w:hAnsi="Arial" w:cs="Arial"/>
          <w:color w:val="000000" w:themeColor="text1"/>
        </w:rPr>
        <w:t xml:space="preserve"> </w:t>
      </w:r>
      <w:r w:rsidRPr="003C5A28">
        <w:rPr>
          <w:rFonts w:ascii="Arial" w:hAnsi="Arial" w:cs="Arial"/>
        </w:rPr>
        <w:t>(np. w opisie dodatkowym w fakturze lub jako adnotacja w stopce faktury).</w:t>
      </w:r>
    </w:p>
    <w:p w14:paraId="2321F8E3" w14:textId="2B9ABA82" w:rsidR="007559C4" w:rsidRPr="003C5A28" w:rsidRDefault="007559C4" w:rsidP="003C5A28">
      <w:pPr>
        <w:spacing w:after="0" w:line="240" w:lineRule="auto"/>
        <w:ind w:left="284"/>
        <w:jc w:val="both"/>
        <w:rPr>
          <w:rFonts w:ascii="Arial" w:hAnsi="Arial" w:cs="Arial"/>
        </w:rPr>
      </w:pPr>
      <w:r w:rsidRPr="003C5A28">
        <w:rPr>
          <w:rFonts w:ascii="Arial" w:hAnsi="Arial" w:cs="Arial"/>
        </w:rPr>
        <w:t xml:space="preserve">Podstawą złożenia/wystawienia przy użyciu sytemu </w:t>
      </w:r>
      <w:proofErr w:type="spellStart"/>
      <w:r w:rsidRPr="003C5A28">
        <w:rPr>
          <w:rFonts w:ascii="Arial" w:hAnsi="Arial" w:cs="Arial"/>
        </w:rPr>
        <w:t>KSeF</w:t>
      </w:r>
      <w:proofErr w:type="spellEnd"/>
      <w:r w:rsidRPr="003C5A28">
        <w:rPr>
          <w:rFonts w:ascii="Arial" w:hAnsi="Arial" w:cs="Arial"/>
        </w:rPr>
        <w:t xml:space="preserve"> faktury jest podpisanie bez zastrzeżeń protokołu, o którym mowa w § 11 niniejszej umowy.</w:t>
      </w:r>
    </w:p>
    <w:p w14:paraId="0B57B9DC" w14:textId="6DBC2552"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Wynagrodzenie ogółem obejmuje podatek VAT zgodny z obowiązującymi w dniu podpisania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przepisami.</w:t>
      </w:r>
    </w:p>
    <w:p w14:paraId="3F81D1F0" w14:textId="65F0ACC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zmiany w trakcie realizacji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w:t>
      </w:r>
      <w:r w:rsidR="001B5E36">
        <w:rPr>
          <w:rFonts w:ascii="Arial" w:eastAsia="Times New Roman" w:hAnsi="Arial" w:cs="Arial"/>
          <w:szCs w:val="20"/>
          <w:lang w:eastAsia="pl-PL"/>
        </w:rPr>
        <w:t>U</w:t>
      </w:r>
      <w:r w:rsidRPr="00D56BF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w:t>
      </w:r>
      <w:r w:rsidR="001B5E36">
        <w:rPr>
          <w:rFonts w:ascii="Arial" w:eastAsia="Times New Roman" w:hAnsi="Arial" w:cs="Arial"/>
          <w:lang w:eastAsia="pl-PL"/>
        </w:rPr>
        <w:t>U</w:t>
      </w:r>
      <w:r w:rsidR="001B5E36" w:rsidRPr="00D56BF5">
        <w:rPr>
          <w:rFonts w:ascii="Arial" w:eastAsia="Times New Roman" w:hAnsi="Arial" w:cs="Arial"/>
          <w:lang w:eastAsia="pl-PL"/>
        </w:rPr>
        <w:t>mowy</w:t>
      </w:r>
      <w:r w:rsidRPr="00D56BF5">
        <w:rPr>
          <w:rFonts w:ascii="Arial" w:eastAsia="Times New Roman" w:hAnsi="Arial" w:cs="Arial"/>
          <w:lang w:eastAsia="pl-PL"/>
        </w:rPr>
        <w:t xml:space="preserve">,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innych błędów Wykonawcy. Ponadto Wykonawca oświadcza, że ilości przyjęte do określenia ryczałtowej </w:t>
      </w:r>
      <w:r w:rsidRPr="00D56BF5">
        <w:rPr>
          <w:rFonts w:ascii="Arial" w:eastAsia="Times New Roman" w:hAnsi="Arial" w:cs="Arial"/>
          <w:lang w:eastAsia="pl-PL"/>
        </w:rPr>
        <w:lastRenderedPageBreak/>
        <w:t xml:space="preserve">należności za wykonanie prac są wystarczające do wykonania całości robót zgodnie z postanowieniami </w:t>
      </w:r>
      <w:r w:rsidR="004238E9">
        <w:rPr>
          <w:rFonts w:ascii="Arial" w:eastAsia="Times New Roman" w:hAnsi="Arial" w:cs="Arial"/>
          <w:lang w:eastAsia="pl-PL"/>
        </w:rPr>
        <w:t>U</w:t>
      </w:r>
      <w:r w:rsidRPr="00D56BF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Pr>
          <w:rFonts w:ascii="Arial" w:eastAsia="Times New Roman" w:hAnsi="Arial" w:cs="Arial"/>
          <w:lang w:eastAsia="pl-PL"/>
        </w:rPr>
        <w:t>U</w:t>
      </w:r>
      <w:r w:rsidRPr="00D56BF5">
        <w:rPr>
          <w:rFonts w:ascii="Arial" w:eastAsia="Times New Roman" w:hAnsi="Arial" w:cs="Arial"/>
          <w:lang w:eastAsia="pl-PL"/>
        </w:rPr>
        <w:t>mowy, o ile Zamawiający zdecyduje o dokonaniu odbioru.</w:t>
      </w:r>
    </w:p>
    <w:p w14:paraId="737BB5AA" w14:textId="10E83765"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Pr>
          <w:rFonts w:ascii="Arial" w:eastAsia="Times New Roman" w:hAnsi="Arial" w:cs="Arial"/>
          <w:lang w:eastAsia="pl-PL"/>
        </w:rPr>
        <w:t>S</w:t>
      </w:r>
      <w:r w:rsidR="004238E9" w:rsidRPr="00D56BF5">
        <w:rPr>
          <w:rFonts w:ascii="Arial" w:eastAsia="Times New Roman" w:hAnsi="Arial" w:cs="Arial"/>
          <w:lang w:eastAsia="pl-PL"/>
        </w:rPr>
        <w:t>trony</w:t>
      </w:r>
      <w:r w:rsidRPr="00D56BF5">
        <w:rPr>
          <w:rFonts w:ascii="Arial" w:eastAsia="Times New Roman" w:hAnsi="Arial" w:cs="Arial"/>
          <w:lang w:eastAsia="pl-PL"/>
        </w:rPr>
        <w:t xml:space="preserve">, wymaga zawarcia pisemnego aneksu do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Projektu</w:t>
      </w:r>
      <w:r w:rsidR="004238E9">
        <w:rPr>
          <w:rFonts w:ascii="Arial" w:eastAsia="Times New Roman" w:hAnsi="Arial" w:cs="Arial"/>
          <w:lang w:eastAsia="pl-PL"/>
        </w:rPr>
        <w:t>,</w:t>
      </w:r>
      <w:r w:rsidRPr="00D56BF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Ewentualne roboty dodatkowe (roboty wykraczające poza określenie przedmiotu zamówienia) wynikłe w trakcie realizacji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r w:rsidR="004238E9">
        <w:rPr>
          <w:rFonts w:ascii="Arial" w:eastAsia="Times New Roman" w:hAnsi="Arial" w:cs="Arial"/>
          <w:lang w:eastAsia="pl-PL"/>
        </w:rPr>
        <w:t xml:space="preserve"> Umowy</w:t>
      </w:r>
      <w:r w:rsidRPr="00D56BF5">
        <w:rPr>
          <w:rFonts w:ascii="Arial" w:eastAsia="Times New Roman" w:hAnsi="Arial" w:cs="Arial"/>
          <w:lang w:eastAsia="pl-PL"/>
        </w:rPr>
        <w:t>.</w:t>
      </w:r>
    </w:p>
    <w:p w14:paraId="38097687" w14:textId="3780FF9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Pr>
          <w:rFonts w:ascii="Arial" w:eastAsia="Times New Roman" w:hAnsi="Arial" w:cs="Arial"/>
          <w:lang w:eastAsia="pl-PL"/>
        </w:rPr>
        <w:t>U</w:t>
      </w:r>
      <w:r w:rsidR="004238E9" w:rsidRPr="00D56BF5">
        <w:rPr>
          <w:rFonts w:ascii="Arial" w:eastAsia="Times New Roman" w:hAnsi="Arial" w:cs="Arial"/>
          <w:lang w:eastAsia="pl-PL"/>
        </w:rPr>
        <w:t>mowy</w:t>
      </w:r>
      <w:r w:rsidRPr="00D56BF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Pr="00D56BF5">
        <w:rPr>
          <w:rFonts w:ascii="Arial" w:eastAsia="Times New Roman" w:hAnsi="Arial" w:cs="Arial"/>
          <w:szCs w:val="20"/>
          <w:lang w:eastAsia="pl-PL"/>
        </w:rPr>
        <w:t>2013 r. o przeciwdziałaniu nadmiernym opóźnieniom w transakcjach handlowych</w:t>
      </w:r>
      <w:r w:rsidR="004238E9">
        <w:rPr>
          <w:rFonts w:ascii="Arial" w:eastAsia="Times New Roman" w:hAnsi="Arial" w:cs="Arial"/>
          <w:szCs w:val="20"/>
          <w:lang w:eastAsia="pl-PL"/>
        </w:rPr>
        <w:t xml:space="preserve"> (</w:t>
      </w:r>
      <w:proofErr w:type="spellStart"/>
      <w:r w:rsidR="004238E9">
        <w:rPr>
          <w:rFonts w:ascii="Arial" w:eastAsia="Times New Roman" w:hAnsi="Arial" w:cs="Arial"/>
          <w:szCs w:val="20"/>
          <w:lang w:eastAsia="pl-PL"/>
        </w:rPr>
        <w:t>t.j</w:t>
      </w:r>
      <w:proofErr w:type="spellEnd"/>
      <w:r w:rsidR="004238E9">
        <w:rPr>
          <w:rFonts w:ascii="Arial" w:eastAsia="Times New Roman" w:hAnsi="Arial" w:cs="Arial"/>
          <w:szCs w:val="20"/>
          <w:lang w:eastAsia="pl-PL"/>
        </w:rPr>
        <w:t xml:space="preserve">. </w:t>
      </w:r>
      <w:r w:rsidR="004238E9" w:rsidRPr="004238E9">
        <w:rPr>
          <w:rFonts w:ascii="Arial" w:eastAsia="Times New Roman" w:hAnsi="Arial" w:cs="Arial"/>
          <w:szCs w:val="20"/>
          <w:lang w:eastAsia="pl-PL"/>
        </w:rPr>
        <w:t>Dz.U. z 2023 r. poz. 1790</w:t>
      </w:r>
      <w:r w:rsidR="004238E9">
        <w:rPr>
          <w:rFonts w:ascii="Arial" w:eastAsia="Times New Roman" w:hAnsi="Arial" w:cs="Arial"/>
          <w:szCs w:val="20"/>
          <w:lang w:eastAsia="pl-PL"/>
        </w:rPr>
        <w:t>)</w:t>
      </w:r>
      <w:r w:rsidRPr="00D56BF5">
        <w:rPr>
          <w:rFonts w:ascii="Arial" w:eastAsia="Times New Roman" w:hAnsi="Arial" w:cs="Arial"/>
          <w:szCs w:val="20"/>
          <w:lang w:eastAsia="pl-PL"/>
        </w:rPr>
        <w:t>.</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63DE667E" w14:textId="43E74C99"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Przedmiotem odbiorów częściowych będą zakresy robót określone w załączniku nr 5 do Umowy.</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2AE3AD0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nie leży w interesie publicznym, czego nie można było przewidzieć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dalsze wykonywanie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może zagrozić istotnemu interesowi bezpieczeństwa państwa lub bezpieczeństwu publicznemu, Zamawiający może odstąpić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B72E71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może rozwiązać </w:t>
      </w:r>
      <w:r w:rsidR="00DC35A6">
        <w:rPr>
          <w:rFonts w:ascii="Arial" w:eastAsia="Times New Roman" w:hAnsi="Arial" w:cs="Arial"/>
          <w:lang w:eastAsia="pl-PL"/>
        </w:rPr>
        <w:t>U</w:t>
      </w:r>
      <w:r w:rsidR="00DC35A6" w:rsidRPr="00D56BF5">
        <w:rPr>
          <w:rFonts w:ascii="Arial" w:eastAsia="Times New Roman" w:hAnsi="Arial" w:cs="Arial"/>
          <w:lang w:eastAsia="pl-PL"/>
        </w:rPr>
        <w:t>mowę</w:t>
      </w:r>
      <w:r w:rsidRPr="00D56BF5">
        <w:rPr>
          <w:rFonts w:ascii="Arial" w:eastAsia="Times New Roman" w:hAnsi="Arial" w:cs="Arial"/>
          <w:lang w:eastAsia="pl-PL"/>
        </w:rPr>
        <w:t>, jeżeli zachodzi co najmniej jedna z następujących okoliczności:</w:t>
      </w:r>
    </w:p>
    <w:p w14:paraId="497B124F" w14:textId="021985D4"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282FC958"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4C4BF8B5"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7F62DB8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lastRenderedPageBreak/>
        <w:t xml:space="preserve">Zamawiającemu w terminie </w:t>
      </w:r>
      <w:r w:rsidR="00E20235" w:rsidRPr="00D56BF5">
        <w:rPr>
          <w:rFonts w:ascii="Arial" w:eastAsia="Times New Roman" w:hAnsi="Arial" w:cs="Arial"/>
          <w:lang w:eastAsia="pl-PL"/>
        </w:rPr>
        <w:t xml:space="preserve">od daty zawarcia </w:t>
      </w:r>
      <w:r w:rsidR="00DC35A6">
        <w:rPr>
          <w:rFonts w:ascii="Arial" w:eastAsia="Times New Roman" w:hAnsi="Arial" w:cs="Arial"/>
          <w:lang w:eastAsia="pl-PL"/>
        </w:rPr>
        <w:t>U</w:t>
      </w:r>
      <w:r w:rsidR="00E20235" w:rsidRPr="00D56BF5">
        <w:rPr>
          <w:rFonts w:ascii="Arial" w:eastAsia="Times New Roman" w:hAnsi="Arial" w:cs="Arial"/>
          <w:lang w:eastAsia="pl-PL"/>
        </w:rPr>
        <w:t xml:space="preserve">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określonego w § 4 ust. 2 </w:t>
      </w:r>
      <w:r w:rsidR="00DC35A6">
        <w:rPr>
          <w:rFonts w:ascii="Arial" w:eastAsia="Times New Roman" w:hAnsi="Arial" w:cs="Arial"/>
          <w:lang w:eastAsia="pl-PL"/>
        </w:rPr>
        <w:t>U</w:t>
      </w:r>
      <w:r w:rsidRPr="00D56BF5">
        <w:rPr>
          <w:rFonts w:ascii="Arial" w:eastAsia="Times New Roman" w:hAnsi="Arial" w:cs="Arial"/>
          <w:lang w:eastAsia="pl-PL"/>
        </w:rPr>
        <w:t xml:space="preserve">mowy, przysługuje prawo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w:t>
      </w:r>
      <w:r w:rsidR="00DC35A6">
        <w:rPr>
          <w:rFonts w:ascii="Arial" w:eastAsia="Times New Roman" w:hAnsi="Arial" w:cs="Arial"/>
          <w:lang w:eastAsia="pl-PL"/>
        </w:rPr>
        <w:t>U</w:t>
      </w:r>
      <w:r w:rsidRPr="00D56BF5">
        <w:rPr>
          <w:rFonts w:ascii="Arial" w:eastAsia="Times New Roman" w:hAnsi="Arial" w:cs="Arial"/>
          <w:lang w:eastAsia="pl-PL"/>
        </w:rPr>
        <w:t>mowie oraz w przypadkach, gdy:</w:t>
      </w:r>
    </w:p>
    <w:p w14:paraId="0CD85DD0" w14:textId="0E8C7953"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 zrealizowany zgodnie z jej postanowieniami i w ustalonym terminie; </w:t>
      </w:r>
    </w:p>
    <w:p w14:paraId="6393B094" w14:textId="472F75BC"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mowę </w:t>
      </w:r>
      <w:r w:rsidRPr="00D56BF5">
        <w:rPr>
          <w:rFonts w:ascii="Arial" w:eastAsia="Times New Roman" w:hAnsi="Arial" w:cs="Arial"/>
          <w:lang w:eastAsia="pl-PL"/>
        </w:rPr>
        <w:t xml:space="preserve">lub realizuje roboty w sposób wadliwy, niezgodny z postanowieniami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 w tym z dokumentacją, sztuką budowlaną lub wskazówkami lub zaleceniami Zamawiającego;</w:t>
      </w:r>
    </w:p>
    <w:p w14:paraId="33EA0A90" w14:textId="2D89F95E"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suma kar umownych naliczonych Wykonawcy przekroczy 40% wynagrodzenia Wykonawcy</w:t>
      </w:r>
      <w:r w:rsidR="00DC35A6">
        <w:rPr>
          <w:rFonts w:ascii="Arial" w:eastAsia="Times New Roman" w:hAnsi="Arial" w:cs="Arial"/>
          <w:lang w:eastAsia="pl-PL"/>
        </w:rPr>
        <w:t xml:space="preserve"> brutto</w:t>
      </w:r>
      <w:r w:rsidRPr="00D56BF5">
        <w:rPr>
          <w:rFonts w:ascii="Arial" w:eastAsia="Times New Roman" w:hAnsi="Arial" w:cs="Arial"/>
          <w:lang w:eastAsia="pl-PL"/>
        </w:rPr>
        <w:t>,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02C47ED3"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Pr>
          <w:rFonts w:ascii="Arial" w:eastAsia="Times New Roman" w:hAnsi="Arial" w:cs="Arial"/>
          <w:lang w:eastAsia="pl-PL"/>
        </w:rPr>
        <w:t>U</w:t>
      </w:r>
      <w:r w:rsidRPr="00D56BF5">
        <w:rPr>
          <w:rFonts w:ascii="Arial" w:eastAsia="Times New Roman" w:hAnsi="Arial" w:cs="Arial"/>
          <w:lang w:eastAsia="pl-PL"/>
        </w:rPr>
        <w:t>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474209B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zgodnie z jej postanowieniami.</w:t>
      </w:r>
    </w:p>
    <w:p w14:paraId="3E5C6CEE" w14:textId="4B7C947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Powyższe postanowienia nie uchybiają uprawnieniu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77777777"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częściowego lub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42AE05BA"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w:t>
      </w:r>
      <w:r w:rsidRPr="00AB7F97">
        <w:rPr>
          <w:rFonts w:ascii="Arial" w:eastAsia="Times New Roman" w:hAnsi="Arial" w:cs="Arial"/>
          <w:lang w:eastAsia="pl-PL"/>
        </w:rPr>
        <w:t>protokolarnie</w:t>
      </w:r>
      <w:r w:rsidR="00937CE3" w:rsidRPr="00AB7F97">
        <w:rPr>
          <w:rFonts w:ascii="Arial" w:eastAsia="Times New Roman" w:hAnsi="Arial" w:cs="Arial"/>
          <w:lang w:eastAsia="pl-PL"/>
        </w:rPr>
        <w:t xml:space="preserve"> przez Zamawiającego</w:t>
      </w:r>
      <w:r w:rsidRPr="00AB7F97">
        <w:rPr>
          <w:rFonts w:ascii="Arial" w:eastAsia="Times New Roman" w:hAnsi="Arial" w:cs="Arial"/>
          <w:lang w:eastAsia="pl-PL"/>
        </w:rPr>
        <w:t xml:space="preserv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nie może odmówić usunięcia wad, o których mowa w ust. 1 i 2 bez względu na </w:t>
      </w:r>
      <w:r w:rsidRPr="00D56BF5">
        <w:rPr>
          <w:rFonts w:ascii="Arial" w:eastAsia="Times New Roman" w:hAnsi="Arial" w:cs="Arial"/>
          <w:lang w:eastAsia="pl-PL"/>
        </w:rPr>
        <w:lastRenderedPageBreak/>
        <w:t>wysokość związanych z tym kosztów.</w:t>
      </w:r>
    </w:p>
    <w:p w14:paraId="0C6279E8" w14:textId="576EBE39"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 xml:space="preserve">mawiający może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odstąpić w całości lub w części albo powierzyć poprawienie lub dalsze wykonywanie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w:t>
      </w:r>
    </w:p>
    <w:p w14:paraId="38EB6CFC" w14:textId="62544F3E"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4D595C18"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Na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Wykonawca udziela gwarancji jakości.</w:t>
      </w:r>
    </w:p>
    <w:p w14:paraId="0930B942" w14:textId="5A2ECA55" w:rsidR="00395A6F" w:rsidRPr="00047EC8"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D56BF5">
        <w:rPr>
          <w:rFonts w:ascii="Arial" w:eastAsia="Times New Roman" w:hAnsi="Arial" w:cs="Arial"/>
          <w:lang w:eastAsia="pl-PL"/>
        </w:rPr>
        <w:t xml:space="preserve">Wykonawca udziela Zamawiającemu gwarancji jakości </w:t>
      </w:r>
      <w:r w:rsidR="00FD0441" w:rsidRPr="00D56BF5">
        <w:rPr>
          <w:rFonts w:ascii="Arial" w:eastAsia="Times New Roman" w:hAnsi="Arial" w:cs="Arial"/>
          <w:lang w:eastAsia="pl-PL"/>
        </w:rPr>
        <w:t xml:space="preserve">na przedmiot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na okres …. (słownie ….</w:t>
      </w:r>
      <w:r w:rsidR="00F164AB" w:rsidRPr="00D56BF5">
        <w:rPr>
          <w:rFonts w:ascii="Arial" w:eastAsia="Times New Roman" w:hAnsi="Arial" w:cs="Arial"/>
          <w:lang w:eastAsia="pl-PL"/>
        </w:rPr>
        <w:t xml:space="preserve"> min. okres gwarancji zgodny z SWZ wynosi </w:t>
      </w:r>
      <w:r w:rsidR="00245EFE" w:rsidRPr="00D56BF5">
        <w:rPr>
          <w:rFonts w:ascii="Arial" w:eastAsia="Times New Roman" w:hAnsi="Arial" w:cs="Arial"/>
          <w:lang w:eastAsia="pl-PL"/>
        </w:rPr>
        <w:t>36</w:t>
      </w:r>
      <w:r w:rsidRPr="00D56BF5">
        <w:rPr>
          <w:rFonts w:ascii="Arial" w:eastAsia="Times New Roman" w:hAnsi="Arial" w:cs="Arial"/>
          <w:lang w:eastAsia="pl-PL"/>
        </w:rPr>
        <w:t>) miesięcy licząc od daty odbioru końcowego.</w:t>
      </w:r>
      <w:r w:rsidR="00047EC8">
        <w:rPr>
          <w:rFonts w:ascii="Arial" w:eastAsia="Times New Roman" w:hAnsi="Arial" w:cs="Arial"/>
          <w:i/>
          <w:iCs/>
          <w:lang w:eastAsia="pl-PL"/>
        </w:rPr>
        <w:t xml:space="preserve"> </w:t>
      </w:r>
      <w:r w:rsidR="00047EC8" w:rsidRPr="00047EC8">
        <w:rPr>
          <w:rFonts w:ascii="Arial" w:eastAsia="Times New Roman" w:hAnsi="Arial" w:cs="Arial"/>
          <w:i/>
          <w:iCs/>
          <w:lang w:eastAsia="pl-PL"/>
        </w:rPr>
        <w:t>(</w:t>
      </w:r>
      <w:r w:rsidR="00395A6F" w:rsidRPr="00047EC8">
        <w:rPr>
          <w:rFonts w:ascii="Arial" w:eastAsia="Times New Roman" w:hAnsi="Arial" w:cs="Arial"/>
          <w:i/>
          <w:iCs/>
          <w:lang w:eastAsia="pl-PL"/>
        </w:rPr>
        <w:t>Czas gwarancji stanowi jedno z kryteriów oceny ofert (dotyczy części 1, 3</w:t>
      </w:r>
      <w:r w:rsidR="007559C4" w:rsidRPr="00047EC8">
        <w:rPr>
          <w:rFonts w:ascii="Arial" w:eastAsia="Times New Roman" w:hAnsi="Arial" w:cs="Arial"/>
          <w:i/>
          <w:iCs/>
          <w:lang w:eastAsia="pl-PL"/>
        </w:rPr>
        <w:t>, 4</w:t>
      </w:r>
      <w:r w:rsidR="00395A6F" w:rsidRPr="00047EC8">
        <w:rPr>
          <w:rFonts w:ascii="Arial" w:eastAsia="Times New Roman" w:hAnsi="Arial" w:cs="Arial"/>
          <w:i/>
          <w:iCs/>
          <w:lang w:eastAsia="pl-PL"/>
        </w:rPr>
        <w:t>).</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Postanowienia zawarte w karcie gwarancyjnej niezgodne z </w:t>
      </w:r>
      <w:r w:rsidR="005447A5">
        <w:rPr>
          <w:rFonts w:ascii="Arial" w:eastAsia="Times New Roman" w:hAnsi="Arial" w:cs="Arial"/>
          <w:lang w:eastAsia="pl-PL"/>
        </w:rPr>
        <w:t>U</w:t>
      </w:r>
      <w:r w:rsidRPr="00D56BF5">
        <w:rPr>
          <w:rFonts w:ascii="Arial" w:eastAsia="Times New Roman" w:hAnsi="Arial" w:cs="Arial"/>
          <w:lang w:eastAsia="pl-PL"/>
        </w:rPr>
        <w:t>mową są nieważne.</w:t>
      </w:r>
      <w:r w:rsidR="00FD0441" w:rsidRPr="00D56BF5">
        <w:rPr>
          <w:rFonts w:ascii="Arial" w:eastAsia="Times New Roman" w:hAnsi="Arial" w:cs="Arial"/>
          <w:lang w:eastAsia="pl-PL"/>
        </w:rPr>
        <w:t xml:space="preserve"> Wówczas obowiązują odpowiednie zapisy </w:t>
      </w:r>
      <w:r w:rsidR="005447A5">
        <w:rPr>
          <w:rFonts w:ascii="Arial" w:eastAsia="Times New Roman" w:hAnsi="Arial" w:cs="Arial"/>
          <w:lang w:eastAsia="pl-PL"/>
        </w:rPr>
        <w:t>U</w:t>
      </w:r>
      <w:r w:rsidR="00FD0441" w:rsidRPr="00D56BF5">
        <w:rPr>
          <w:rFonts w:ascii="Arial" w:eastAsia="Times New Roman" w:hAnsi="Arial" w:cs="Arial"/>
          <w:lang w:eastAsia="pl-PL"/>
        </w:rPr>
        <w:t>mowy.</w:t>
      </w:r>
    </w:p>
    <w:p w14:paraId="74668BD3" w14:textId="32ABAA5D"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W przypadku rozwiązania lub odstąpienia od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Wykonawca udziela gwarancji jakości na część przedmiotu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 xml:space="preserve">mowy </w:t>
      </w:r>
      <w:r w:rsidRPr="00D56BF5">
        <w:rPr>
          <w:rFonts w:ascii="Arial" w:eastAsia="Times New Roman" w:hAnsi="Arial" w:cs="Arial"/>
          <w:szCs w:val="24"/>
          <w:lang w:eastAsia="pl-PL"/>
        </w:rPr>
        <w:t xml:space="preserve">wykonaną do dnia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Gwarancja jakości udzielana jest zgodnie z niniejszym paragrafem licząc od daty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Pr="00D56BF5" w:rsidRDefault="00FD58EE" w:rsidP="00CD40FD">
      <w:pPr>
        <w:spacing w:after="0" w:line="240" w:lineRule="auto"/>
        <w:jc w:val="center"/>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66237F2E"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dopuszczają możliwość wystawiania faktur częściowych za wykonywane roboty. </w:t>
      </w:r>
    </w:p>
    <w:p w14:paraId="7AD2F241" w14:textId="7EB38241"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 częściowych będą protokoły potwierdzające wykonanie części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podpisane przez Zamawiającego i Wykonawcę.</w:t>
      </w:r>
    </w:p>
    <w:p w14:paraId="09A4B30F" w14:textId="4798FAF6"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faktury końcowej będzie protokół potwierdzający wykonanie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podpisany przez Zamawiającego i Wykonawcę.</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za każdy dzień zwłoki w </w:t>
      </w:r>
      <w:r w:rsidRPr="00D56BF5">
        <w:rPr>
          <w:rFonts w:ascii="Arial" w:eastAsia="Times New Roman" w:hAnsi="Arial" w:cs="Arial"/>
          <w:shd w:val="clear" w:color="auto" w:fill="FEFFFF"/>
          <w:lang w:eastAsia="pl-PL"/>
        </w:rPr>
        <w:t xml:space="preserve">wykonaniu przedmiotu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 xml:space="preserve">mowy </w:t>
      </w:r>
      <w:r w:rsidR="001A5E5D" w:rsidRPr="00D56BF5">
        <w:rPr>
          <w:rFonts w:ascii="Arial" w:eastAsia="Times New Roman" w:hAnsi="Arial" w:cs="Arial"/>
          <w:shd w:val="clear" w:color="auto" w:fill="FEFFFF"/>
          <w:lang w:eastAsia="pl-PL"/>
        </w:rPr>
        <w:t xml:space="preserve">w terminie wskazanym w § 4 ust. 2 </w:t>
      </w:r>
      <w:r w:rsidR="00735ADA">
        <w:rPr>
          <w:rFonts w:ascii="Arial" w:eastAsia="Times New Roman" w:hAnsi="Arial" w:cs="Arial"/>
          <w:shd w:val="clear" w:color="auto" w:fill="FEFFFF"/>
          <w:lang w:eastAsia="pl-PL"/>
        </w:rPr>
        <w:t>U</w:t>
      </w:r>
      <w:r w:rsidR="001A5E5D"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xml:space="preserve">, </w:t>
      </w:r>
    </w:p>
    <w:p w14:paraId="49A2D8D4" w14:textId="387FD50D"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lastRenderedPageBreak/>
        <w:t xml:space="preserve">w przypadku odstąpienia od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474D574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735ADA" w:rsidRPr="00D56BF5">
        <w:rPr>
          <w:rFonts w:ascii="Arial" w:eastAsia="Times New Roman" w:hAnsi="Arial" w:cs="Arial"/>
          <w:w w:val="105"/>
          <w:shd w:val="clear" w:color="auto" w:fill="FEFFFF"/>
          <w:lang w:eastAsia="pl-PL"/>
        </w:rPr>
        <w:t xml:space="preserve">wskazanego </w:t>
      </w:r>
      <w:r w:rsidR="00735ADA"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mowy</w:t>
      </w:r>
      <w:r w:rsidRPr="00D56BF5">
        <w:rPr>
          <w:rFonts w:ascii="Arial" w:eastAsia="Times New Roman" w:hAnsi="Arial" w:cs="Arial"/>
          <w:bCs/>
          <w:szCs w:val="24"/>
          <w:lang w:eastAsia="pl-PL"/>
        </w:rPr>
        <w:t xml:space="preserve"> za każdy dzień zwłoki w usunięciu wad stwierdzonych przy odbiorze </w:t>
      </w:r>
      <w:r w:rsidR="00A71F80" w:rsidRPr="00D56BF5">
        <w:rPr>
          <w:rFonts w:ascii="Arial" w:eastAsia="Times New Roman" w:hAnsi="Arial" w:cs="Arial"/>
          <w:bCs/>
          <w:szCs w:val="24"/>
          <w:lang w:eastAsia="pl-PL"/>
        </w:rPr>
        <w:t xml:space="preserve">częściowym lub </w:t>
      </w:r>
      <w:r w:rsidRPr="00D56BF5">
        <w:rPr>
          <w:rFonts w:ascii="Arial" w:eastAsia="Times New Roman" w:hAnsi="Arial" w:cs="Arial"/>
          <w:bCs/>
          <w:szCs w:val="24"/>
          <w:lang w:eastAsia="pl-PL"/>
        </w:rPr>
        <w:t>końcowym, licząc od upływu terminu określonego przez Zamawiającego,</w:t>
      </w:r>
    </w:p>
    <w:p w14:paraId="2457F977" w14:textId="1A919E23"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t xml:space="preserve">5) w wysokości 0,2 % wynagrodzenia umownego brutto wskazanego w § 5 ust. 1 </w:t>
      </w:r>
      <w:r w:rsidR="00735ADA">
        <w:rPr>
          <w:rFonts w:ascii="Arial" w:eastAsia="Times New Roman" w:hAnsi="Arial" w:cs="Arial"/>
          <w:bCs/>
          <w:szCs w:val="24"/>
          <w:lang w:eastAsia="pl-PL"/>
        </w:rPr>
        <w:t>U</w:t>
      </w:r>
      <w:r w:rsidRPr="00D56BF5">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 xml:space="preserve">z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C5D47E4"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r w:rsidR="00735ADA">
        <w:rPr>
          <w:rFonts w:ascii="Arial" w:eastAsia="Times New Roman" w:hAnsi="Arial" w:cs="Arial"/>
          <w:lang w:eastAsia="pl-PL"/>
        </w:rPr>
        <w:t xml:space="preserve"> Umowy,</w:t>
      </w:r>
    </w:p>
    <w:p w14:paraId="2CD15492" w14:textId="419BC0E8"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1)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1F9734CF" w14:textId="4CE15CA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xml:space="preserve">%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06D1B0FD" w14:textId="504B945E"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4)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F7E7A" w14:textId="7E87BC73"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5)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723DA5F" w14:textId="385593F8"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12)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D565D" w14:textId="461A653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13)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2466FE56" w14:textId="56CF7133"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w:t>
      </w:r>
      <w:r w:rsidR="00735ADA">
        <w:rPr>
          <w:rFonts w:ascii="Arial" w:eastAsia="Times New Roman" w:hAnsi="Arial" w:cs="Arial"/>
          <w:lang w:eastAsia="pl-PL"/>
        </w:rPr>
        <w:t>pk</w:t>
      </w:r>
      <w:r w:rsidR="00735ADA" w:rsidRPr="00D56BF5">
        <w:rPr>
          <w:rFonts w:ascii="Arial" w:eastAsia="Times New Roman" w:hAnsi="Arial" w:cs="Arial"/>
          <w:lang w:eastAsia="pl-PL"/>
        </w:rPr>
        <w:t>t</w:t>
      </w:r>
      <w:r w:rsidRPr="00D56BF5">
        <w:rPr>
          <w:rFonts w:ascii="Arial" w:eastAsia="Times New Roman" w:hAnsi="Arial" w:cs="Arial"/>
          <w:lang w:eastAsia="pl-PL"/>
        </w:rPr>
        <w:t xml:space="preserve">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Zamawiający może potrącić równowartość kary umownej z wymagalnych należności 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lastRenderedPageBreak/>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DAAAE52"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t xml:space="preserve">Łączna maksymalna wysokość kar umownych, której może dochodzić Zamawiający na podstawie </w:t>
      </w:r>
      <w:r w:rsidR="00735ADA">
        <w:rPr>
          <w:rFonts w:ascii="Arial" w:eastAsia="Times New Roman" w:hAnsi="Arial" w:cs="Arial"/>
          <w:lang w:eastAsia="pl-PL"/>
        </w:rPr>
        <w:t>U</w:t>
      </w:r>
      <w:r w:rsidRPr="00D56BF5">
        <w:rPr>
          <w:rFonts w:ascii="Arial" w:eastAsia="Times New Roman" w:hAnsi="Arial" w:cs="Arial"/>
          <w:lang w:eastAsia="pl-PL"/>
        </w:rPr>
        <w:t xml:space="preserve">mowy nie może być wyższa niż </w:t>
      </w:r>
      <w:r w:rsidR="00453D6F">
        <w:rPr>
          <w:rFonts w:ascii="Arial" w:eastAsia="Times New Roman" w:hAnsi="Arial" w:cs="Arial"/>
          <w:lang w:eastAsia="pl-PL"/>
        </w:rPr>
        <w:t>4</w:t>
      </w:r>
      <w:r w:rsidRPr="00D56BF5">
        <w:rPr>
          <w:rFonts w:ascii="Arial" w:eastAsia="Times New Roman" w:hAnsi="Arial" w:cs="Arial"/>
          <w:lang w:eastAsia="pl-PL"/>
        </w:rPr>
        <w:t xml:space="preserve">0 %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w:t>
      </w:r>
      <w:r w:rsidR="00735ADA">
        <w:rPr>
          <w:rFonts w:ascii="Arial" w:eastAsia="Times New Roman" w:hAnsi="Arial" w:cs="Arial"/>
          <w:lang w:eastAsia="pl-PL"/>
        </w:rPr>
        <w:t>U</w:t>
      </w:r>
      <w:r w:rsidRPr="00D56BF5">
        <w:rPr>
          <w:rFonts w:ascii="Arial" w:eastAsia="Times New Roman" w:hAnsi="Arial" w:cs="Arial"/>
          <w:lang w:eastAsia="pl-PL"/>
        </w:rPr>
        <w:t>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wyznaczył Inspektorów Nadzoru: ……………….</w:t>
      </w:r>
      <w:r w:rsidR="003C27DD">
        <w:rPr>
          <w:rFonts w:ascii="Arial" w:eastAsia="Times New Roman" w:hAnsi="Arial" w:cs="Arial"/>
          <w:lang w:eastAsia="pl-PL"/>
        </w:rPr>
        <w:t>, e-mail ………………….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048F7EFB" w14:textId="6261EAEB"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14</w:t>
      </w:r>
    </w:p>
    <w:p w14:paraId="10072161" w14:textId="1CE5070E" w:rsidR="00CD40FD" w:rsidRPr="00D56BF5"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194C6FB1" w:rsidR="00CD40FD" w:rsidRPr="00D56BF5"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zgodnie postanawiają, że ogólne warunki umów (OWU) stosowane przez Wykonawcę nie mają zastosowania do </w:t>
      </w:r>
      <w:r w:rsidR="00735ADA">
        <w:rPr>
          <w:rFonts w:ascii="Arial" w:eastAsia="Times New Roman" w:hAnsi="Arial" w:cs="Arial"/>
          <w:lang w:eastAsia="pl-PL"/>
        </w:rPr>
        <w:t>U</w:t>
      </w:r>
      <w:r w:rsidRPr="00D56BF5">
        <w:rPr>
          <w:rFonts w:ascii="Arial" w:eastAsia="Times New Roman" w:hAnsi="Arial" w:cs="Arial"/>
          <w:lang w:eastAsia="pl-PL"/>
        </w:rPr>
        <w:t>mowy.</w:t>
      </w:r>
    </w:p>
    <w:p w14:paraId="758C42ED" w14:textId="0673BA3E" w:rsidR="00CD40FD" w:rsidRPr="00D56BF5" w:rsidRDefault="00C71C9B"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AB7F97">
        <w:rPr>
          <w:rFonts w:ascii="Arial" w:eastAsia="Times New Roman" w:hAnsi="Arial" w:cs="Arial"/>
          <w:lang w:eastAsia="pl-PL"/>
        </w:rPr>
        <w:t>Zamawiający nie wyraża zgody na cesję wierzytelności wynikających z Umowy</w:t>
      </w:r>
      <w:r w:rsidR="00AB7F97" w:rsidRPr="00AB7F97">
        <w:rPr>
          <w:rFonts w:ascii="Arial" w:eastAsia="Times New Roman" w:hAnsi="Arial" w:cs="Arial"/>
          <w:lang w:eastAsia="pl-PL"/>
        </w:rPr>
        <w:t>.</w:t>
      </w:r>
      <w:r w:rsidR="00CD40FD" w:rsidRPr="00AB7F97">
        <w:rPr>
          <w:rFonts w:ascii="Arial" w:eastAsia="Times New Roman" w:hAnsi="Arial" w:cs="Arial"/>
          <w:lang w:eastAsia="pl-PL"/>
        </w:rPr>
        <w:t xml:space="preserve"> </w:t>
      </w:r>
      <w:r w:rsidR="00CD40FD" w:rsidRPr="00D56BF5">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56BF5">
        <w:rPr>
          <w:rFonts w:ascii="Arial" w:eastAsia="Times New Roman" w:hAnsi="Arial" w:cs="Arial"/>
          <w:lang w:eastAsia="pl-PL"/>
        </w:rPr>
        <w:t>.</w:t>
      </w:r>
      <w:r w:rsidR="00CD40FD"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7BF4938F"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Spory</w:t>
      </w:r>
      <w:r w:rsidR="00C71C9B">
        <w:rPr>
          <w:rFonts w:ascii="Arial" w:eastAsia="Times New Roman" w:hAnsi="Arial" w:cs="Arial"/>
          <w:lang w:eastAsia="pl-PL"/>
        </w:rPr>
        <w:t xml:space="preserve"> </w:t>
      </w:r>
      <w:r w:rsidR="00C71C9B" w:rsidRPr="00AB7F97">
        <w:rPr>
          <w:rFonts w:ascii="Arial" w:eastAsia="Times New Roman" w:hAnsi="Arial" w:cs="Arial"/>
          <w:lang w:eastAsia="pl-PL"/>
        </w:rPr>
        <w:t>wynikające z niniejszej umowy lub z nią związane</w:t>
      </w:r>
      <w:r w:rsidRPr="00D56BF5">
        <w:rPr>
          <w:rFonts w:ascii="Arial" w:eastAsia="Times New Roman" w:hAnsi="Arial" w:cs="Arial"/>
          <w:lang w:eastAsia="pl-PL"/>
        </w:rPr>
        <w:t xml:space="preserve">, które nie zostaną rozstrzygnięte polubownie, </w:t>
      </w:r>
      <w:r w:rsidR="00735ADA">
        <w:rPr>
          <w:rFonts w:ascii="Arial" w:eastAsia="Times New Roman" w:hAnsi="Arial" w:cs="Arial"/>
          <w:lang w:eastAsia="pl-PL"/>
        </w:rPr>
        <w:t>S</w:t>
      </w:r>
      <w:r w:rsidR="00735ADA" w:rsidRPr="00D56BF5">
        <w:rPr>
          <w:rFonts w:ascii="Arial" w:eastAsia="Times New Roman" w:hAnsi="Arial" w:cs="Arial"/>
          <w:lang w:eastAsia="pl-PL"/>
        </w:rPr>
        <w:t xml:space="preserve">trony </w:t>
      </w:r>
      <w:r w:rsidRPr="00D56BF5">
        <w:rPr>
          <w:rFonts w:ascii="Arial" w:eastAsia="Times New Roman" w:hAnsi="Arial" w:cs="Arial"/>
          <w:lang w:eastAsia="pl-PL"/>
        </w:rPr>
        <w:t xml:space="preserve">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3DF04D88"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 zasadzie podwykonawstwa, zgodnie ze złożonym zobowiązaniem do udostępnienia swoich zasobów stanowiącym załącznik nr … do </w:t>
      </w:r>
      <w:r w:rsidR="00735ADA">
        <w:rPr>
          <w:rFonts w:ascii="Arial" w:eastAsia="Times New Roman" w:hAnsi="Arial" w:cs="Arial"/>
          <w:lang w:eastAsia="pl-PL"/>
        </w:rPr>
        <w:t>U</w:t>
      </w:r>
      <w:r w:rsidRPr="00D56BF5">
        <w:rPr>
          <w:rFonts w:ascii="Arial" w:eastAsia="Times New Roman" w:hAnsi="Arial" w:cs="Arial"/>
          <w:lang w:eastAsia="pl-PL"/>
        </w:rPr>
        <w:t xml:space="preserve">mowy. </w:t>
      </w:r>
    </w:p>
    <w:p w14:paraId="4E297956" w14:textId="46DB40C2"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73732914"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t>
      </w:r>
      <w:r w:rsidR="00735ADA">
        <w:rPr>
          <w:rFonts w:ascii="Arial" w:eastAsia="Times New Roman" w:hAnsi="Arial" w:cs="Arial"/>
          <w:lang w:eastAsia="pl-PL"/>
        </w:rPr>
        <w:t>W</w:t>
      </w:r>
      <w:r w:rsidR="00735ADA" w:rsidRPr="00D56BF5">
        <w:rPr>
          <w:rFonts w:ascii="Arial" w:eastAsia="Times New Roman" w:hAnsi="Arial" w:cs="Arial"/>
          <w:lang w:eastAsia="pl-PL"/>
        </w:rPr>
        <w:t xml:space="preserve">ykonawca </w:t>
      </w:r>
      <w:r w:rsidRPr="00D56BF5">
        <w:rPr>
          <w:rFonts w:ascii="Arial" w:eastAsia="Times New Roman" w:hAnsi="Arial" w:cs="Arial"/>
          <w:lang w:eastAsia="pl-PL"/>
        </w:rPr>
        <w:t xml:space="preserve">przedstawi </w:t>
      </w:r>
      <w:r w:rsidR="00735ADA">
        <w:rPr>
          <w:rFonts w:ascii="Arial" w:eastAsia="Times New Roman" w:hAnsi="Arial" w:cs="Arial"/>
          <w:lang w:eastAsia="pl-PL"/>
        </w:rPr>
        <w:t>Z</w:t>
      </w:r>
      <w:r w:rsidR="00735ADA" w:rsidRPr="00D56BF5">
        <w:rPr>
          <w:rFonts w:ascii="Arial" w:eastAsia="Times New Roman" w:hAnsi="Arial" w:cs="Arial"/>
          <w:lang w:eastAsia="pl-PL"/>
        </w:rPr>
        <w:t xml:space="preserve">amawiającemu </w:t>
      </w:r>
      <w:r w:rsidRPr="00D56BF5">
        <w:rPr>
          <w:rFonts w:ascii="Arial" w:eastAsia="Times New Roman" w:hAnsi="Arial" w:cs="Arial"/>
          <w:lang w:eastAsia="pl-PL"/>
        </w:rPr>
        <w:t>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36A8FE4B" w14:textId="77777777" w:rsidR="004B5FE0" w:rsidRPr="00D56BF5" w:rsidRDefault="004B5FE0"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23FBCAB2"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Zmiana postanowień zawartej umowy może nastąpić za zgodą </w:t>
      </w:r>
      <w:r w:rsidR="00735ADA">
        <w:rPr>
          <w:rFonts w:ascii="Arial" w:eastAsia="Times New Roman" w:hAnsi="Arial" w:cs="Arial"/>
          <w:lang w:eastAsia="pl-PL"/>
        </w:rPr>
        <w:t>S</w:t>
      </w:r>
      <w:r w:rsidRPr="00D56BF5">
        <w:rPr>
          <w:rFonts w:ascii="Arial" w:eastAsia="Times New Roman" w:hAnsi="Arial" w:cs="Arial"/>
          <w:lang w:eastAsia="pl-PL"/>
        </w:rPr>
        <w:t>tron, wyrażoną na piśmie pod rygorem nieważności, z zastrzeżeniem ust. 2.</w:t>
      </w:r>
    </w:p>
    <w:p w14:paraId="00FFB37F" w14:textId="43391615"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Istotna zmiana </w:t>
      </w:r>
      <w:r w:rsidR="00735ADA">
        <w:rPr>
          <w:rFonts w:ascii="Arial" w:eastAsia="Times New Roman" w:hAnsi="Arial" w:cs="Arial"/>
          <w:lang w:eastAsia="pl-PL"/>
        </w:rPr>
        <w:t>U</w:t>
      </w:r>
      <w:r w:rsidRPr="00D56BF5">
        <w:rPr>
          <w:rFonts w:ascii="Arial" w:eastAsia="Times New Roman" w:hAnsi="Arial" w:cs="Arial"/>
          <w:lang w:eastAsia="pl-PL"/>
        </w:rPr>
        <w:t xml:space="preserve">mowy wymaga przeprowadzenia nowego postępowania o udzielenie zamówienia. </w:t>
      </w:r>
      <w:r w:rsidR="001A4E91" w:rsidRPr="00D56BF5">
        <w:rPr>
          <w:rFonts w:ascii="Arial" w:eastAsia="Times New Roman" w:hAnsi="Arial" w:cs="Arial"/>
          <w:lang w:eastAsia="pl-PL"/>
        </w:rPr>
        <w:t xml:space="preserve">Dopuszczalna jest zmiana </w:t>
      </w:r>
      <w:r w:rsidR="00735ADA">
        <w:rPr>
          <w:rFonts w:ascii="Arial" w:eastAsia="Times New Roman" w:hAnsi="Arial" w:cs="Arial"/>
          <w:lang w:eastAsia="pl-PL"/>
        </w:rPr>
        <w:t>U</w:t>
      </w:r>
      <w:r w:rsidR="001A4E91" w:rsidRPr="00D56BF5">
        <w:rPr>
          <w:rFonts w:ascii="Arial" w:eastAsia="Times New Roman" w:hAnsi="Arial" w:cs="Arial"/>
          <w:lang w:eastAsia="pl-PL"/>
        </w:rPr>
        <w:t xml:space="preserve">mowy bez przeprowadzenia nowego postępowania o udzielenie zamówienia </w:t>
      </w:r>
      <w:r w:rsidR="00CD40FD" w:rsidRPr="00D56BF5">
        <w:rPr>
          <w:rFonts w:ascii="Arial" w:eastAsia="Times New Roman" w:hAnsi="Arial" w:cs="Arial"/>
          <w:lang w:eastAsia="pl-PL"/>
        </w:rPr>
        <w:t xml:space="preserve">w przypadkach przewidzianych w paragrafach poprzedzających </w:t>
      </w:r>
      <w:r w:rsidR="00735ADA">
        <w:rPr>
          <w:rFonts w:ascii="Arial" w:eastAsia="Times New Roman" w:hAnsi="Arial" w:cs="Arial"/>
          <w:lang w:eastAsia="pl-PL"/>
        </w:rPr>
        <w:t>U</w:t>
      </w:r>
      <w:r w:rsidR="00CD40FD" w:rsidRPr="00D56BF5">
        <w:rPr>
          <w:rFonts w:ascii="Arial" w:eastAsia="Times New Roman" w:hAnsi="Arial" w:cs="Arial"/>
          <w:lang w:eastAsia="pl-PL"/>
        </w:rPr>
        <w:t>mowy oraz:</w:t>
      </w:r>
    </w:p>
    <w:p w14:paraId="6C95C382" w14:textId="001105F0"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lastRenderedPageBreak/>
        <w:t xml:space="preserve">w przypadku zmiany albo wprowadzenia nowych przepisów lub norm, jeżeli zgodnie z nimi konieczne będzie dostosowanie treści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do aktualnego stanu prawnego,</w:t>
      </w:r>
    </w:p>
    <w:p w14:paraId="487A5128" w14:textId="281D87A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osób wymienionych w § 13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00E03BE0">
        <w:rPr>
          <w:rFonts w:ascii="Arial" w:eastAsia="Times New Roman" w:hAnsi="Arial" w:cs="Arial"/>
          <w:lang w:eastAsia="pl-PL"/>
        </w:rPr>
        <w:t xml:space="preserve"> Umowy</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B1F637F"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w:t>
      </w:r>
      <w:r w:rsidR="00E03BE0">
        <w:rPr>
          <w:rFonts w:ascii="Arial" w:eastAsia="Times New Roman" w:hAnsi="Arial" w:cs="Arial"/>
          <w:lang w:eastAsia="pl-PL"/>
        </w:rPr>
        <w:t>U</w:t>
      </w:r>
      <w:r w:rsidR="00F954BC" w:rsidRPr="00D56BF5">
        <w:rPr>
          <w:rFonts w:ascii="Arial" w:eastAsia="Times New Roman" w:hAnsi="Arial" w:cs="Arial"/>
          <w:lang w:eastAsia="pl-PL"/>
        </w:rPr>
        <w:t>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D56BF5">
        <w:rPr>
          <w:rFonts w:ascii="Arial" w:eastAsia="Times New Roman" w:hAnsi="Arial" w:cs="Arial"/>
          <w:lang w:eastAsia="pl-PL"/>
        </w:rPr>
        <w:t xml:space="preserve">w przypadku, gdy wskutek okoliczności, których nie można było przewidzieć w chwili zawarcia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Pr="00D56BF5">
        <w:rPr>
          <w:rFonts w:ascii="Arial" w:eastAsia="Times New Roman" w:hAnsi="Arial" w:cs="Arial"/>
          <w:lang w:eastAsia="pl-PL"/>
        </w:rPr>
        <w:t xml:space="preserve">, konieczne będzie przedłużenie terminu realizacji przedmiotu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zmiana harmonogramu robót i finansowania, w szczególności: </w:t>
      </w:r>
    </w:p>
    <w:bookmarkEnd w:id="5"/>
    <w:p w14:paraId="6355CE74" w14:textId="5B49AE6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wskutek zmiany obowiązującego prawa mającego wpływ na terminy realizacji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34B45F30"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Pr>
          <w:rFonts w:ascii="Arial" w:eastAsia="Times New Roman" w:hAnsi="Arial" w:cs="Arial"/>
          <w:lang w:eastAsia="pl-PL"/>
        </w:rPr>
        <w:t>,</w:t>
      </w:r>
    </w:p>
    <w:bookmarkEnd w:id="6"/>
    <w:p w14:paraId="3C0BEF04" w14:textId="6B3BAFA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00E03BE0">
        <w:rPr>
          <w:rFonts w:ascii="Arial" w:eastAsia="Times New Roman" w:hAnsi="Arial" w:cs="Arial"/>
          <w:lang w:eastAsia="pl-PL"/>
        </w:rPr>
        <w:t>,</w:t>
      </w:r>
      <w:r w:rsidR="00E03BE0"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6BCE6126"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w:t>
      </w:r>
      <w:r w:rsidR="00E03BE0">
        <w:rPr>
          <w:rFonts w:ascii="Arial" w:eastAsia="Times New Roman" w:hAnsi="Arial" w:cs="Arial"/>
          <w:lang w:eastAsia="pl-PL"/>
        </w:rPr>
        <w:t xml:space="preserve"> Umowy</w:t>
      </w:r>
      <w:r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6771D3BB"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w:t>
      </w:r>
      <w:r w:rsidR="00E03BE0">
        <w:rPr>
          <w:rFonts w:ascii="Arial" w:eastAsia="Times New Roman" w:hAnsi="Arial" w:cs="Arial"/>
          <w:lang w:eastAsia="pl-PL"/>
        </w:rPr>
        <w:t xml:space="preserve"> Umowy</w:t>
      </w:r>
      <w:r w:rsidR="00CD40FD"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4D4A08D"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CD40FD" w:rsidRPr="00D56BF5">
        <w:rPr>
          <w:rFonts w:ascii="Arial" w:eastAsia="Times New Roman" w:hAnsi="Arial" w:cs="Arial"/>
          <w:lang w:eastAsia="pl-PL"/>
        </w:rPr>
        <w:t>,</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lastRenderedPageBreak/>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3365A98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3F9EBF7B"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Pr>
          <w:rFonts w:ascii="Arial" w:eastAsia="Times New Roman" w:hAnsi="Arial" w:cs="Arial"/>
          <w:szCs w:val="24"/>
          <w:lang w:eastAsia="pl-PL"/>
        </w:rPr>
        <w:t>), dalej zwane</w:t>
      </w:r>
      <w:r w:rsidR="003C5A28">
        <w:rPr>
          <w:rFonts w:ascii="Arial" w:eastAsia="Times New Roman" w:hAnsi="Arial" w:cs="Arial"/>
          <w:szCs w:val="24"/>
          <w:lang w:eastAsia="pl-PL"/>
        </w:rPr>
        <w:t xml:space="preserve"> </w:t>
      </w:r>
      <w:r w:rsidR="00A50502">
        <w:rPr>
          <w:rFonts w:ascii="Arial" w:eastAsia="Times New Roman" w:hAnsi="Arial" w:cs="Arial"/>
          <w:szCs w:val="24"/>
          <w:lang w:eastAsia="pl-PL"/>
        </w:rPr>
        <w:t>„</w:t>
      </w:r>
      <w:r w:rsidRPr="00D56BF5">
        <w:rPr>
          <w:rFonts w:ascii="Arial" w:eastAsia="Times New Roman" w:hAnsi="Arial" w:cs="Arial"/>
          <w:szCs w:val="24"/>
          <w:lang w:eastAsia="pl-PL"/>
        </w:rPr>
        <w:t>RODO</w:t>
      </w:r>
      <w:r w:rsidR="00A50502">
        <w:rPr>
          <w:rFonts w:ascii="Arial" w:eastAsia="Times New Roman" w:hAnsi="Arial" w:cs="Arial"/>
          <w:szCs w:val="24"/>
          <w:lang w:eastAsia="pl-PL"/>
        </w:rPr>
        <w:t>”</w:t>
      </w:r>
      <w:r w:rsidRPr="00D56BF5">
        <w:rPr>
          <w:rFonts w:ascii="Arial" w:eastAsia="Times New Roman" w:hAnsi="Arial" w:cs="Arial"/>
          <w:szCs w:val="24"/>
          <w:lang w:eastAsia="pl-PL"/>
        </w:rPr>
        <w:t xml:space="preserve">,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00287894">
        <w:rPr>
          <w:rFonts w:ascii="Arial" w:eastAsia="Times New Roman" w:hAnsi="Arial" w:cs="Arial"/>
          <w:szCs w:val="24"/>
          <w:lang w:eastAsia="pl-PL"/>
        </w:rPr>
        <w:t>(</w:t>
      </w:r>
      <w:proofErr w:type="spellStart"/>
      <w:r w:rsidR="00287894">
        <w:rPr>
          <w:rFonts w:ascii="Arial" w:eastAsia="Times New Roman" w:hAnsi="Arial" w:cs="Arial"/>
          <w:szCs w:val="24"/>
          <w:lang w:eastAsia="pl-PL"/>
        </w:rPr>
        <w:t>t.j</w:t>
      </w:r>
      <w:proofErr w:type="spellEnd"/>
      <w:r w:rsidR="00287894">
        <w:rPr>
          <w:rFonts w:ascii="Arial" w:eastAsia="Times New Roman" w:hAnsi="Arial" w:cs="Arial"/>
          <w:szCs w:val="24"/>
          <w:lang w:eastAsia="pl-PL"/>
        </w:rPr>
        <w:t xml:space="preserve">. </w:t>
      </w:r>
      <w:r w:rsidR="00287894" w:rsidRPr="008A5E33">
        <w:rPr>
          <w:rFonts w:ascii="Arial" w:hAnsi="Arial" w:cs="Arial"/>
        </w:rPr>
        <w:t>Dz.U. z 2019 r. poz. 1781</w:t>
      </w:r>
      <w:r w:rsidR="00287894" w:rsidRPr="008A5E33">
        <w:rPr>
          <w:rFonts w:ascii="Arial" w:eastAsia="Times New Roman" w:hAnsi="Arial" w:cs="Arial"/>
          <w:szCs w:val="24"/>
          <w:lang w:eastAsia="pl-PL"/>
        </w:rPr>
        <w:t>)</w:t>
      </w:r>
      <w:r w:rsidR="00287894">
        <w:rPr>
          <w:rFonts w:ascii="Arial" w:eastAsia="Times New Roman" w:hAnsi="Arial" w:cs="Arial"/>
          <w:szCs w:val="24"/>
          <w:lang w:eastAsia="pl-PL"/>
        </w:rPr>
        <w:t xml:space="preserve"> </w:t>
      </w:r>
      <w:r w:rsidRPr="00D56BF5">
        <w:rPr>
          <w:rFonts w:ascii="Arial" w:eastAsia="Times New Roman" w:hAnsi="Arial" w:cs="Arial"/>
          <w:szCs w:val="24"/>
          <w:lang w:eastAsia="pl-PL"/>
        </w:rPr>
        <w:t>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Pr>
          <w:rFonts w:ascii="Arial" w:eastAsia="Times New Roman" w:hAnsi="Arial" w:cs="Arial"/>
          <w:szCs w:val="24"/>
          <w:lang w:eastAsia="pl-PL"/>
        </w:rPr>
        <w:t xml:space="preserve"> </w:t>
      </w:r>
      <w:r w:rsidR="00B57F40" w:rsidRPr="00B57F40">
        <w:rPr>
          <w:rFonts w:ascii="Arial" w:eastAsia="Times New Roman" w:hAnsi="Arial" w:cs="Arial"/>
          <w:szCs w:val="24"/>
          <w:lang w:eastAsia="pl-PL"/>
        </w:rPr>
        <w:t>Treść klauzuli informacyjnej Zamawiającego jest dostępna pod adresem strony internetowej: https://amu.edu.pl/__data/assets/pdf_file/0025/586501/Klauzula-informacyjna-reprezentanci-stron-umowy-i-osoby-wskazane-do-kontaktu.pdf</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135C5339"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12D546B8"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 xml:space="preserve">W przypadku niezgodności pomiędzy treścią </w:t>
      </w:r>
      <w:r w:rsidR="00CC3823">
        <w:rPr>
          <w:rFonts w:ascii="Arial" w:eastAsia="Times New Roman" w:hAnsi="Arial" w:cs="Arial"/>
          <w:szCs w:val="20"/>
          <w:lang w:eastAsia="pl-PL"/>
        </w:rPr>
        <w:t>U</w:t>
      </w:r>
      <w:r w:rsidRPr="00D56BF5">
        <w:rPr>
          <w:rFonts w:ascii="Arial" w:eastAsia="Times New Roman" w:hAnsi="Arial" w:cs="Arial"/>
          <w:szCs w:val="20"/>
          <w:lang w:eastAsia="pl-PL"/>
        </w:rPr>
        <w:t xml:space="preserve">mowy, a treścią załączników do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 xml:space="preserve">, pierwszeństwo mają postanowienia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w:t>
      </w:r>
    </w:p>
    <w:p w14:paraId="205DFBCB" w14:textId="1B06B333"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xml:space="preserve">Integralną część </w:t>
      </w:r>
      <w:r w:rsidR="00CC3823">
        <w:rPr>
          <w:rFonts w:ascii="Arial" w:eastAsia="Times New Roman" w:hAnsi="Arial" w:cs="Arial"/>
          <w:sz w:val="20"/>
          <w:szCs w:val="20"/>
          <w:lang w:eastAsia="pl-PL"/>
        </w:rPr>
        <w:t>U</w:t>
      </w:r>
      <w:r w:rsidR="00CC3823" w:rsidRPr="00D56BF5">
        <w:rPr>
          <w:rFonts w:ascii="Arial" w:eastAsia="Times New Roman" w:hAnsi="Arial" w:cs="Arial"/>
          <w:sz w:val="20"/>
          <w:szCs w:val="20"/>
          <w:lang w:eastAsia="pl-PL"/>
        </w:rPr>
        <w:t xml:space="preserve">mowy </w:t>
      </w:r>
      <w:r w:rsidRPr="00D56BF5">
        <w:rPr>
          <w:rFonts w:ascii="Arial" w:eastAsia="Times New Roman" w:hAnsi="Arial" w:cs="Arial"/>
          <w:sz w:val="20"/>
          <w:szCs w:val="20"/>
          <w:lang w:eastAsia="pl-PL"/>
        </w:rPr>
        <w:t>stanowią następujące załączniki:</w:t>
      </w:r>
    </w:p>
    <w:p w14:paraId="50915770" w14:textId="13375912"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r w:rsidR="00CC3823">
        <w:rPr>
          <w:rFonts w:ascii="Arial" w:eastAsia="Times New Roman" w:hAnsi="Arial" w:cs="Arial"/>
          <w:sz w:val="20"/>
          <w:szCs w:val="20"/>
          <w:lang w:eastAsia="pl-PL"/>
        </w:rPr>
        <w:t>;</w:t>
      </w:r>
    </w:p>
    <w:p w14:paraId="72D44278" w14:textId="3575978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r w:rsidR="00CC3823">
        <w:rPr>
          <w:rFonts w:ascii="Arial" w:eastAsia="Times New Roman" w:hAnsi="Arial" w:cs="Arial"/>
          <w:sz w:val="20"/>
          <w:szCs w:val="20"/>
          <w:lang w:eastAsia="pl-PL"/>
        </w:rPr>
        <w:t>;</w:t>
      </w:r>
    </w:p>
    <w:p w14:paraId="5406ED2E" w14:textId="6B15616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w:t>
      </w:r>
      <w:r w:rsidR="00CC3823">
        <w:rPr>
          <w:rFonts w:ascii="Arial" w:eastAsia="Times New Roman" w:hAnsi="Arial" w:cs="Arial"/>
          <w:sz w:val="20"/>
          <w:szCs w:val="20"/>
          <w:lang w:eastAsia="pl-PL"/>
        </w:rPr>
        <w:t>;</w:t>
      </w:r>
    </w:p>
    <w:p w14:paraId="28C5D3A8" w14:textId="2E4676E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r w:rsidR="00CC3823">
        <w:rPr>
          <w:rFonts w:ascii="Arial" w:eastAsia="Times New Roman" w:hAnsi="Arial" w:cs="Arial"/>
          <w:sz w:val="20"/>
          <w:szCs w:val="20"/>
          <w:lang w:eastAsia="pl-PL"/>
        </w:rPr>
        <w:t>;</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F2C28" w14:textId="77777777" w:rsidR="00C87BF7" w:rsidRDefault="00C87BF7" w:rsidP="00CD40FD">
      <w:pPr>
        <w:spacing w:after="0" w:line="240" w:lineRule="auto"/>
      </w:pPr>
      <w:r>
        <w:separator/>
      </w:r>
    </w:p>
  </w:endnote>
  <w:endnote w:type="continuationSeparator" w:id="0">
    <w:p w14:paraId="3E6D1653" w14:textId="77777777" w:rsidR="00C87BF7" w:rsidRDefault="00C87BF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2E629" w14:textId="77777777" w:rsidR="00C87BF7" w:rsidRDefault="00C87BF7" w:rsidP="00CD40FD">
      <w:pPr>
        <w:spacing w:after="0" w:line="240" w:lineRule="auto"/>
      </w:pPr>
      <w:r>
        <w:separator/>
      </w:r>
    </w:p>
  </w:footnote>
  <w:footnote w:type="continuationSeparator" w:id="0">
    <w:p w14:paraId="5E10A0D6" w14:textId="77777777" w:rsidR="00C87BF7" w:rsidRDefault="00C87BF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7C3F913E"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8A5E33">
      <w:rPr>
        <w:rFonts w:ascii="Arial" w:hAnsi="Arial" w:cs="Arial"/>
        <w:i/>
        <w:sz w:val="20"/>
      </w:rPr>
      <w:t>8277</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6140504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32002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5870985">
    <w:abstractNumId w:val="28"/>
  </w:num>
  <w:num w:numId="4" w16cid:durableId="1178424174">
    <w:abstractNumId w:val="6"/>
  </w:num>
  <w:num w:numId="5" w16cid:durableId="11267049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80142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18995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73184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96245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90661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4398409">
    <w:abstractNumId w:val="34"/>
  </w:num>
  <w:num w:numId="12" w16cid:durableId="5033260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6714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1932921">
    <w:abstractNumId w:val="1"/>
  </w:num>
  <w:num w:numId="15" w16cid:durableId="109664734">
    <w:abstractNumId w:val="27"/>
  </w:num>
  <w:num w:numId="16" w16cid:durableId="15919369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6473497">
    <w:abstractNumId w:val="10"/>
  </w:num>
  <w:num w:numId="18" w16cid:durableId="1919360531">
    <w:abstractNumId w:val="39"/>
  </w:num>
  <w:num w:numId="19" w16cid:durableId="1405177204">
    <w:abstractNumId w:val="16"/>
  </w:num>
  <w:num w:numId="20" w16cid:durableId="1211070860">
    <w:abstractNumId w:val="11"/>
  </w:num>
  <w:num w:numId="21" w16cid:durableId="422460986">
    <w:abstractNumId w:val="12"/>
  </w:num>
  <w:num w:numId="22" w16cid:durableId="349525517">
    <w:abstractNumId w:val="31"/>
  </w:num>
  <w:num w:numId="23" w16cid:durableId="2069956640">
    <w:abstractNumId w:val="18"/>
  </w:num>
  <w:num w:numId="24" w16cid:durableId="1141462886">
    <w:abstractNumId w:val="29"/>
  </w:num>
  <w:num w:numId="25" w16cid:durableId="204413477">
    <w:abstractNumId w:val="9"/>
  </w:num>
  <w:num w:numId="26" w16cid:durableId="2091660392">
    <w:abstractNumId w:val="30"/>
  </w:num>
  <w:num w:numId="27" w16cid:durableId="1536117319">
    <w:abstractNumId w:val="40"/>
  </w:num>
  <w:num w:numId="28" w16cid:durableId="1415128756">
    <w:abstractNumId w:val="2"/>
  </w:num>
  <w:num w:numId="29" w16cid:durableId="100734278">
    <w:abstractNumId w:val="3"/>
  </w:num>
  <w:num w:numId="30" w16cid:durableId="1420567677">
    <w:abstractNumId w:val="20"/>
  </w:num>
  <w:num w:numId="31" w16cid:durableId="511189449">
    <w:abstractNumId w:val="24"/>
  </w:num>
  <w:num w:numId="32" w16cid:durableId="1158376114">
    <w:abstractNumId w:val="7"/>
  </w:num>
  <w:num w:numId="33" w16cid:durableId="921066117">
    <w:abstractNumId w:val="33"/>
  </w:num>
  <w:num w:numId="34" w16cid:durableId="1890262820">
    <w:abstractNumId w:val="13"/>
  </w:num>
  <w:num w:numId="35" w16cid:durableId="1886402120">
    <w:abstractNumId w:val="17"/>
  </w:num>
  <w:num w:numId="36" w16cid:durableId="49035533">
    <w:abstractNumId w:val="4"/>
  </w:num>
  <w:num w:numId="37" w16cid:durableId="1731660070">
    <w:abstractNumId w:val="8"/>
  </w:num>
  <w:num w:numId="38" w16cid:durableId="1277908785">
    <w:abstractNumId w:val="15"/>
  </w:num>
  <w:num w:numId="39" w16cid:durableId="3636783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4290352">
    <w:abstractNumId w:val="41"/>
  </w:num>
  <w:num w:numId="41" w16cid:durableId="305478789">
    <w:abstractNumId w:val="37"/>
  </w:num>
  <w:num w:numId="42" w16cid:durableId="1202284375">
    <w:abstractNumId w:val="0"/>
  </w:num>
  <w:num w:numId="43" w16cid:durableId="94642493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4156"/>
    <w:rsid w:val="000368AB"/>
    <w:rsid w:val="000429F8"/>
    <w:rsid w:val="00047EC8"/>
    <w:rsid w:val="00052215"/>
    <w:rsid w:val="000611E3"/>
    <w:rsid w:val="000647EC"/>
    <w:rsid w:val="0007687B"/>
    <w:rsid w:val="00094ADD"/>
    <w:rsid w:val="000A61FF"/>
    <w:rsid w:val="000C695C"/>
    <w:rsid w:val="000C722F"/>
    <w:rsid w:val="000D65EB"/>
    <w:rsid w:val="000F150C"/>
    <w:rsid w:val="000F711E"/>
    <w:rsid w:val="0011036D"/>
    <w:rsid w:val="001332BF"/>
    <w:rsid w:val="001344F3"/>
    <w:rsid w:val="00141D3E"/>
    <w:rsid w:val="001510C3"/>
    <w:rsid w:val="00156121"/>
    <w:rsid w:val="001734AB"/>
    <w:rsid w:val="00173B29"/>
    <w:rsid w:val="00185B6C"/>
    <w:rsid w:val="00187084"/>
    <w:rsid w:val="0019064F"/>
    <w:rsid w:val="0019560F"/>
    <w:rsid w:val="00197E04"/>
    <w:rsid w:val="001A2941"/>
    <w:rsid w:val="001A4E91"/>
    <w:rsid w:val="001A51EE"/>
    <w:rsid w:val="001A5E5D"/>
    <w:rsid w:val="001A6A0C"/>
    <w:rsid w:val="001A7F93"/>
    <w:rsid w:val="001B3432"/>
    <w:rsid w:val="001B5E36"/>
    <w:rsid w:val="001C1A6C"/>
    <w:rsid w:val="001E2E6D"/>
    <w:rsid w:val="001E429F"/>
    <w:rsid w:val="001F18F8"/>
    <w:rsid w:val="00203FA7"/>
    <w:rsid w:val="0022271C"/>
    <w:rsid w:val="00224DA3"/>
    <w:rsid w:val="00245EFE"/>
    <w:rsid w:val="00253C74"/>
    <w:rsid w:val="002571E4"/>
    <w:rsid w:val="002600A1"/>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C0E96"/>
    <w:rsid w:val="005C3EAC"/>
    <w:rsid w:val="005D5463"/>
    <w:rsid w:val="005D547E"/>
    <w:rsid w:val="005F75DF"/>
    <w:rsid w:val="005F7A1D"/>
    <w:rsid w:val="005F7D60"/>
    <w:rsid w:val="006008D0"/>
    <w:rsid w:val="00610B3B"/>
    <w:rsid w:val="006143A7"/>
    <w:rsid w:val="006255C3"/>
    <w:rsid w:val="006322EB"/>
    <w:rsid w:val="0063408A"/>
    <w:rsid w:val="00644187"/>
    <w:rsid w:val="00645C13"/>
    <w:rsid w:val="0066016D"/>
    <w:rsid w:val="00676817"/>
    <w:rsid w:val="00681F60"/>
    <w:rsid w:val="006A028D"/>
    <w:rsid w:val="006A2E12"/>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47CD1"/>
    <w:rsid w:val="007521CF"/>
    <w:rsid w:val="007526AB"/>
    <w:rsid w:val="00752714"/>
    <w:rsid w:val="007559C4"/>
    <w:rsid w:val="00756CD2"/>
    <w:rsid w:val="00764E0C"/>
    <w:rsid w:val="00766A6D"/>
    <w:rsid w:val="00770149"/>
    <w:rsid w:val="00785EBD"/>
    <w:rsid w:val="007914D0"/>
    <w:rsid w:val="00797450"/>
    <w:rsid w:val="007B1C7F"/>
    <w:rsid w:val="007B2040"/>
    <w:rsid w:val="007B50CB"/>
    <w:rsid w:val="007C753B"/>
    <w:rsid w:val="007D794C"/>
    <w:rsid w:val="008112C2"/>
    <w:rsid w:val="008135F3"/>
    <w:rsid w:val="00822829"/>
    <w:rsid w:val="00831AE0"/>
    <w:rsid w:val="0083269A"/>
    <w:rsid w:val="00834804"/>
    <w:rsid w:val="00841316"/>
    <w:rsid w:val="00844488"/>
    <w:rsid w:val="00852687"/>
    <w:rsid w:val="0085302B"/>
    <w:rsid w:val="00854723"/>
    <w:rsid w:val="00861B62"/>
    <w:rsid w:val="00861C0D"/>
    <w:rsid w:val="008624A7"/>
    <w:rsid w:val="008642DC"/>
    <w:rsid w:val="00864437"/>
    <w:rsid w:val="0087163D"/>
    <w:rsid w:val="00872A88"/>
    <w:rsid w:val="00876474"/>
    <w:rsid w:val="00877AF9"/>
    <w:rsid w:val="008806EC"/>
    <w:rsid w:val="0088279D"/>
    <w:rsid w:val="008A3F0F"/>
    <w:rsid w:val="008A5E33"/>
    <w:rsid w:val="008B4BA5"/>
    <w:rsid w:val="008B6EC5"/>
    <w:rsid w:val="008C1486"/>
    <w:rsid w:val="008C2ABA"/>
    <w:rsid w:val="008C4E89"/>
    <w:rsid w:val="008D622E"/>
    <w:rsid w:val="008D6716"/>
    <w:rsid w:val="008F10DA"/>
    <w:rsid w:val="0090065D"/>
    <w:rsid w:val="00902334"/>
    <w:rsid w:val="0090583A"/>
    <w:rsid w:val="009069B8"/>
    <w:rsid w:val="00912231"/>
    <w:rsid w:val="00937CE3"/>
    <w:rsid w:val="0094180C"/>
    <w:rsid w:val="009446D7"/>
    <w:rsid w:val="009479F4"/>
    <w:rsid w:val="009617E0"/>
    <w:rsid w:val="009728BB"/>
    <w:rsid w:val="009A1F5A"/>
    <w:rsid w:val="009B0467"/>
    <w:rsid w:val="009B27FD"/>
    <w:rsid w:val="009C389A"/>
    <w:rsid w:val="009C40F7"/>
    <w:rsid w:val="009E0B77"/>
    <w:rsid w:val="009F0E0F"/>
    <w:rsid w:val="009F5E67"/>
    <w:rsid w:val="00A048C4"/>
    <w:rsid w:val="00A103EE"/>
    <w:rsid w:val="00A237C3"/>
    <w:rsid w:val="00A41191"/>
    <w:rsid w:val="00A50502"/>
    <w:rsid w:val="00A50B44"/>
    <w:rsid w:val="00A52307"/>
    <w:rsid w:val="00A55B1C"/>
    <w:rsid w:val="00A63E17"/>
    <w:rsid w:val="00A71F80"/>
    <w:rsid w:val="00A72E70"/>
    <w:rsid w:val="00AA45D6"/>
    <w:rsid w:val="00AB3E56"/>
    <w:rsid w:val="00AB7F97"/>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95AD4"/>
    <w:rsid w:val="00BB00F8"/>
    <w:rsid w:val="00BB719B"/>
    <w:rsid w:val="00BC2B76"/>
    <w:rsid w:val="00BD096B"/>
    <w:rsid w:val="00BE5D70"/>
    <w:rsid w:val="00BE7B5A"/>
    <w:rsid w:val="00BF0B1C"/>
    <w:rsid w:val="00C30851"/>
    <w:rsid w:val="00C44EC9"/>
    <w:rsid w:val="00C63397"/>
    <w:rsid w:val="00C71C9B"/>
    <w:rsid w:val="00C71E98"/>
    <w:rsid w:val="00C80C67"/>
    <w:rsid w:val="00C87BF7"/>
    <w:rsid w:val="00C91186"/>
    <w:rsid w:val="00C91D48"/>
    <w:rsid w:val="00CA1C63"/>
    <w:rsid w:val="00CA3DCF"/>
    <w:rsid w:val="00CA5125"/>
    <w:rsid w:val="00CC0798"/>
    <w:rsid w:val="00CC3823"/>
    <w:rsid w:val="00CD061F"/>
    <w:rsid w:val="00CD40FD"/>
    <w:rsid w:val="00CD4B50"/>
    <w:rsid w:val="00CD6A54"/>
    <w:rsid w:val="00CE0EFD"/>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A7A05"/>
    <w:rsid w:val="00DB2C35"/>
    <w:rsid w:val="00DB600B"/>
    <w:rsid w:val="00DB7D6D"/>
    <w:rsid w:val="00DC04BE"/>
    <w:rsid w:val="00DC35A6"/>
    <w:rsid w:val="00DC3E4D"/>
    <w:rsid w:val="00DC45E7"/>
    <w:rsid w:val="00DC519D"/>
    <w:rsid w:val="00DD216A"/>
    <w:rsid w:val="00DD6BB4"/>
    <w:rsid w:val="00E03BE0"/>
    <w:rsid w:val="00E05672"/>
    <w:rsid w:val="00E10720"/>
    <w:rsid w:val="00E20235"/>
    <w:rsid w:val="00E21FF3"/>
    <w:rsid w:val="00E316AF"/>
    <w:rsid w:val="00E613FC"/>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4845D-EC62-40F1-A449-EE7E0CED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7055</Words>
  <Characters>42335</Characters>
  <Application>Microsoft Office Word</Application>
  <DocSecurity>0</DocSecurity>
  <Lines>352</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2026-03-10T07:59:00Z</cp:lastPrinted>
  <dcterms:created xsi:type="dcterms:W3CDTF">2026-06-02T10:29:00Z</dcterms:created>
  <dcterms:modified xsi:type="dcterms:W3CDTF">2026-06-02T10:31:00Z</dcterms:modified>
</cp:coreProperties>
</file>