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0802B" w14:textId="1707F376" w:rsidR="006A5DF1" w:rsidRPr="00C5518A" w:rsidRDefault="00BC4667" w:rsidP="006A5DF1">
      <w:pPr>
        <w:spacing w:after="240"/>
        <w:jc w:val="right"/>
        <w:rPr>
          <w:sz w:val="22"/>
          <w:szCs w:val="22"/>
        </w:rPr>
      </w:pPr>
      <w:r w:rsidRPr="00C5518A">
        <w:rPr>
          <w:sz w:val="22"/>
          <w:szCs w:val="22"/>
        </w:rPr>
        <w:t>Kraków</w:t>
      </w:r>
      <w:r w:rsidR="006A5DF1" w:rsidRPr="00C5518A">
        <w:rPr>
          <w:sz w:val="22"/>
          <w:szCs w:val="22"/>
        </w:rPr>
        <w:t xml:space="preserve"> dnia: </w:t>
      </w:r>
      <w:r w:rsidRPr="00C5518A">
        <w:rPr>
          <w:sz w:val="22"/>
          <w:szCs w:val="22"/>
        </w:rPr>
        <w:t>2026-06-</w:t>
      </w:r>
      <w:r w:rsidR="000B6F84">
        <w:rPr>
          <w:sz w:val="22"/>
          <w:szCs w:val="22"/>
        </w:rPr>
        <w:t>10</w:t>
      </w:r>
    </w:p>
    <w:p w14:paraId="7F91EB4D" w14:textId="77777777" w:rsidR="0029606A" w:rsidRPr="00C5518A" w:rsidRDefault="0029606A" w:rsidP="006A5DF1">
      <w:pPr>
        <w:spacing w:after="240"/>
        <w:jc w:val="right"/>
        <w:rPr>
          <w:sz w:val="22"/>
          <w:szCs w:val="22"/>
        </w:rPr>
      </w:pPr>
    </w:p>
    <w:p w14:paraId="1BFCE894" w14:textId="77777777" w:rsidR="007427BD" w:rsidRPr="00C5518A" w:rsidRDefault="007427BD" w:rsidP="007427BD">
      <w:pPr>
        <w:rPr>
          <w:b/>
          <w:bCs/>
          <w:sz w:val="22"/>
          <w:szCs w:val="22"/>
        </w:rPr>
      </w:pPr>
      <w:r w:rsidRPr="00C5518A">
        <w:rPr>
          <w:b/>
          <w:bCs/>
          <w:sz w:val="22"/>
          <w:szCs w:val="22"/>
        </w:rPr>
        <w:t xml:space="preserve">Szpital Miejski Specjalistyczny </w:t>
      </w:r>
    </w:p>
    <w:p w14:paraId="50733621" w14:textId="77777777" w:rsidR="007427BD" w:rsidRPr="00C5518A" w:rsidRDefault="007427BD" w:rsidP="007427BD">
      <w:pPr>
        <w:rPr>
          <w:sz w:val="22"/>
          <w:szCs w:val="22"/>
        </w:rPr>
      </w:pPr>
      <w:r w:rsidRPr="00C5518A">
        <w:rPr>
          <w:b/>
          <w:bCs/>
          <w:sz w:val="22"/>
          <w:szCs w:val="22"/>
        </w:rPr>
        <w:t>im. Gabriela Narutowicza w Krakowie</w:t>
      </w:r>
    </w:p>
    <w:p w14:paraId="6EF06AF3" w14:textId="77777777" w:rsidR="007427BD" w:rsidRPr="00C5518A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C5518A">
        <w:rPr>
          <w:sz w:val="22"/>
          <w:szCs w:val="22"/>
        </w:rPr>
        <w:t>ul. Prądnicka 35-37</w:t>
      </w:r>
    </w:p>
    <w:p w14:paraId="1843D9C0" w14:textId="77777777" w:rsidR="007427BD" w:rsidRPr="00C5518A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C5518A">
        <w:rPr>
          <w:sz w:val="22"/>
          <w:szCs w:val="22"/>
        </w:rPr>
        <w:t>31-202 Kraków</w:t>
      </w:r>
    </w:p>
    <w:p w14:paraId="7E055CC2" w14:textId="77777777" w:rsidR="006A5DF1" w:rsidRPr="00C5518A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C47FA8" w14:textId="77777777" w:rsidR="006A5DF1" w:rsidRPr="00C5518A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C5518A">
        <w:rPr>
          <w:sz w:val="22"/>
          <w:szCs w:val="22"/>
        </w:rPr>
        <w:tab/>
        <w:t xml:space="preserve"> </w:t>
      </w:r>
    </w:p>
    <w:p w14:paraId="43620934" w14:textId="77777777" w:rsidR="006A5DF1" w:rsidRPr="00C5518A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07DA12" w14:textId="77777777" w:rsidR="006A5DF1" w:rsidRPr="00C5518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C5518A">
        <w:rPr>
          <w:b/>
          <w:sz w:val="22"/>
          <w:szCs w:val="22"/>
        </w:rPr>
        <w:t>WYKONAWCY</w:t>
      </w:r>
    </w:p>
    <w:p w14:paraId="6BC269DF" w14:textId="26EB268D" w:rsidR="006D4AB3" w:rsidRPr="00C5518A" w:rsidRDefault="006A5DF1" w:rsidP="00C5518A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C5518A">
        <w:rPr>
          <w:sz w:val="22"/>
          <w:szCs w:val="22"/>
        </w:rPr>
        <w:t>ubiegający się o zamówienie publiczne</w:t>
      </w:r>
    </w:p>
    <w:p w14:paraId="1C648940" w14:textId="77777777" w:rsidR="006D4AB3" w:rsidRPr="00C5518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F20BD4" w14:textId="2D41B22B" w:rsidR="00632C3C" w:rsidRPr="00C5518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C5518A">
        <w:rPr>
          <w:rFonts w:ascii="Times New Roman" w:hAnsi="Times New Roman"/>
          <w:sz w:val="22"/>
          <w:szCs w:val="22"/>
        </w:rPr>
        <w:t>WYJAŚNIENI</w:t>
      </w:r>
      <w:r w:rsidR="00520165" w:rsidRPr="00C5518A">
        <w:rPr>
          <w:rFonts w:ascii="Times New Roman" w:hAnsi="Times New Roman"/>
          <w:sz w:val="22"/>
          <w:szCs w:val="22"/>
        </w:rPr>
        <w:t>A</w:t>
      </w:r>
      <w:r w:rsidR="00632C3C" w:rsidRPr="00C5518A">
        <w:rPr>
          <w:rFonts w:ascii="Times New Roman" w:hAnsi="Times New Roman"/>
          <w:sz w:val="22"/>
          <w:szCs w:val="22"/>
        </w:rPr>
        <w:t xml:space="preserve"> TREŚCI</w:t>
      </w:r>
      <w:r w:rsidR="0029606A" w:rsidRPr="00C5518A">
        <w:rPr>
          <w:rFonts w:ascii="Times New Roman" w:hAnsi="Times New Roman"/>
          <w:sz w:val="22"/>
          <w:szCs w:val="22"/>
        </w:rPr>
        <w:t xml:space="preserve"> SWZ</w:t>
      </w:r>
      <w:r w:rsidR="00C5518A">
        <w:rPr>
          <w:rFonts w:ascii="Times New Roman" w:hAnsi="Times New Roman"/>
          <w:sz w:val="22"/>
          <w:szCs w:val="22"/>
        </w:rPr>
        <w:t>-6</w:t>
      </w:r>
    </w:p>
    <w:p w14:paraId="7BBCAAF7" w14:textId="77777777" w:rsidR="006D4AB3" w:rsidRPr="00C5518A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5518A">
        <w:rPr>
          <w:sz w:val="22"/>
          <w:szCs w:val="22"/>
        </w:rPr>
        <w:t xml:space="preserve">Dotyczy: </w:t>
      </w:r>
      <w:r w:rsidR="006A5DF1" w:rsidRPr="00C5518A">
        <w:rPr>
          <w:sz w:val="22"/>
          <w:szCs w:val="22"/>
        </w:rPr>
        <w:t>p</w:t>
      </w:r>
      <w:r w:rsidRPr="00C5518A">
        <w:rPr>
          <w:sz w:val="22"/>
          <w:szCs w:val="22"/>
        </w:rPr>
        <w:t>ostępowani</w:t>
      </w:r>
      <w:r w:rsidR="006A5DF1" w:rsidRPr="00C5518A">
        <w:rPr>
          <w:sz w:val="22"/>
          <w:szCs w:val="22"/>
        </w:rPr>
        <w:t>a</w:t>
      </w:r>
      <w:r w:rsidRPr="00C5518A">
        <w:rPr>
          <w:sz w:val="22"/>
          <w:szCs w:val="22"/>
        </w:rPr>
        <w:t xml:space="preserve"> o udzielenie zamówienia publicznego, prowadzone</w:t>
      </w:r>
      <w:r w:rsidR="006A5DF1" w:rsidRPr="00C5518A">
        <w:rPr>
          <w:sz w:val="22"/>
          <w:szCs w:val="22"/>
        </w:rPr>
        <w:t>go</w:t>
      </w:r>
      <w:r w:rsidRPr="00C5518A">
        <w:rPr>
          <w:sz w:val="22"/>
          <w:szCs w:val="22"/>
        </w:rPr>
        <w:t xml:space="preserve"> w</w:t>
      </w:r>
      <w:r w:rsidR="007427BD" w:rsidRPr="00C5518A">
        <w:rPr>
          <w:sz w:val="22"/>
          <w:szCs w:val="22"/>
        </w:rPr>
        <w:t> </w:t>
      </w:r>
      <w:r w:rsidRPr="00C5518A">
        <w:rPr>
          <w:sz w:val="22"/>
          <w:szCs w:val="22"/>
        </w:rPr>
        <w:t xml:space="preserve">trybie </w:t>
      </w:r>
      <w:r w:rsidR="00BC4667" w:rsidRPr="00C5518A">
        <w:rPr>
          <w:sz w:val="22"/>
          <w:szCs w:val="22"/>
        </w:rPr>
        <w:t>przetarg nieograniczony</w:t>
      </w:r>
      <w:r w:rsidRPr="00C5518A">
        <w:rPr>
          <w:b/>
          <w:sz w:val="22"/>
          <w:szCs w:val="22"/>
        </w:rPr>
        <w:t xml:space="preserve"> </w:t>
      </w:r>
      <w:r w:rsidRPr="00C5518A">
        <w:rPr>
          <w:bCs/>
          <w:sz w:val="22"/>
          <w:szCs w:val="22"/>
        </w:rPr>
        <w:t>na</w:t>
      </w:r>
      <w:r w:rsidRPr="00C5518A">
        <w:rPr>
          <w:b/>
          <w:sz w:val="22"/>
          <w:szCs w:val="22"/>
        </w:rPr>
        <w:t xml:space="preserve"> </w:t>
      </w:r>
      <w:r w:rsidR="00E72428" w:rsidRPr="00C5518A">
        <w:rPr>
          <w:bCs/>
          <w:sz w:val="22"/>
          <w:szCs w:val="22"/>
        </w:rPr>
        <w:t>”</w:t>
      </w:r>
      <w:r w:rsidR="00BC4667" w:rsidRPr="00C5518A">
        <w:rPr>
          <w:b/>
          <w:bCs/>
          <w:sz w:val="22"/>
          <w:szCs w:val="22"/>
        </w:rPr>
        <w:t>Zakup i dostawa wyrobów medycznych dla Apteki II</w:t>
      </w:r>
      <w:r w:rsidR="00E72428" w:rsidRPr="00C5518A">
        <w:rPr>
          <w:bCs/>
          <w:sz w:val="22"/>
          <w:szCs w:val="22"/>
        </w:rPr>
        <w:t>”</w:t>
      </w:r>
      <w:r w:rsidRPr="00C5518A">
        <w:rPr>
          <w:b/>
          <w:sz w:val="22"/>
          <w:szCs w:val="22"/>
        </w:rPr>
        <w:t xml:space="preserve"> </w:t>
      </w:r>
      <w:r w:rsidRPr="00C5518A">
        <w:rPr>
          <w:bCs/>
          <w:sz w:val="22"/>
          <w:szCs w:val="22"/>
        </w:rPr>
        <w:t>– znak sprawy</w:t>
      </w:r>
      <w:r w:rsidRPr="00C5518A">
        <w:rPr>
          <w:b/>
          <w:sz w:val="22"/>
          <w:szCs w:val="22"/>
        </w:rPr>
        <w:t xml:space="preserve"> </w:t>
      </w:r>
      <w:r w:rsidR="00BC4667" w:rsidRPr="00C5518A">
        <w:rPr>
          <w:b/>
          <w:sz w:val="22"/>
          <w:szCs w:val="22"/>
        </w:rPr>
        <w:t>ZP/26/2026</w:t>
      </w:r>
      <w:r w:rsidRPr="00C5518A">
        <w:rPr>
          <w:b/>
          <w:sz w:val="22"/>
          <w:szCs w:val="22"/>
        </w:rPr>
        <w:t>.</w:t>
      </w:r>
    </w:p>
    <w:p w14:paraId="0FF7B59A" w14:textId="77777777" w:rsidR="0012774F" w:rsidRPr="00C5518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5518A">
        <w:rPr>
          <w:sz w:val="22"/>
          <w:szCs w:val="22"/>
        </w:rPr>
        <w:t>Zamawiający</w:t>
      </w:r>
      <w:r w:rsidR="007427BD" w:rsidRPr="00C5518A">
        <w:rPr>
          <w:sz w:val="22"/>
          <w:szCs w:val="22"/>
        </w:rPr>
        <w:t xml:space="preserve"> </w:t>
      </w:r>
      <w:r w:rsidRPr="00C5518A">
        <w:rPr>
          <w:sz w:val="22"/>
          <w:szCs w:val="22"/>
        </w:rPr>
        <w:t xml:space="preserve">działając na podstawie art. </w:t>
      </w:r>
      <w:r w:rsidR="00E74BC3" w:rsidRPr="00C5518A">
        <w:rPr>
          <w:sz w:val="22"/>
          <w:szCs w:val="22"/>
        </w:rPr>
        <w:t>284</w:t>
      </w:r>
      <w:r w:rsidRPr="00C5518A">
        <w:rPr>
          <w:sz w:val="22"/>
          <w:szCs w:val="22"/>
        </w:rPr>
        <w:t xml:space="preserve"> ust. </w:t>
      </w:r>
      <w:r w:rsidR="0029606A" w:rsidRPr="00C5518A">
        <w:rPr>
          <w:sz w:val="22"/>
          <w:szCs w:val="22"/>
        </w:rPr>
        <w:t>6</w:t>
      </w:r>
      <w:r w:rsidRPr="00C5518A">
        <w:rPr>
          <w:sz w:val="22"/>
          <w:szCs w:val="22"/>
        </w:rPr>
        <w:t xml:space="preserve"> ustawy z dnia </w:t>
      </w:r>
      <w:r w:rsidR="0029606A" w:rsidRPr="00C5518A">
        <w:rPr>
          <w:sz w:val="22"/>
          <w:szCs w:val="22"/>
        </w:rPr>
        <w:t>11</w:t>
      </w:r>
      <w:r w:rsidRPr="00C5518A">
        <w:rPr>
          <w:sz w:val="22"/>
          <w:szCs w:val="22"/>
        </w:rPr>
        <w:t xml:space="preserve"> </w:t>
      </w:r>
      <w:r w:rsidR="0029606A" w:rsidRPr="00C5518A">
        <w:rPr>
          <w:sz w:val="22"/>
          <w:szCs w:val="22"/>
        </w:rPr>
        <w:t xml:space="preserve">września </w:t>
      </w:r>
      <w:r w:rsidRPr="00C5518A">
        <w:rPr>
          <w:sz w:val="22"/>
          <w:szCs w:val="22"/>
        </w:rPr>
        <w:t>20</w:t>
      </w:r>
      <w:r w:rsidR="0029606A" w:rsidRPr="00C5518A">
        <w:rPr>
          <w:sz w:val="22"/>
          <w:szCs w:val="22"/>
        </w:rPr>
        <w:t>19</w:t>
      </w:r>
      <w:r w:rsidR="007427BD" w:rsidRPr="00C5518A">
        <w:rPr>
          <w:sz w:val="22"/>
          <w:szCs w:val="22"/>
        </w:rPr>
        <w:t> </w:t>
      </w:r>
      <w:r w:rsidRPr="00C5518A">
        <w:rPr>
          <w:sz w:val="22"/>
          <w:szCs w:val="22"/>
        </w:rPr>
        <w:t>r</w:t>
      </w:r>
      <w:r w:rsidR="0029606A" w:rsidRPr="00C5518A">
        <w:rPr>
          <w:sz w:val="22"/>
          <w:szCs w:val="22"/>
        </w:rPr>
        <w:t>.</w:t>
      </w:r>
      <w:r w:rsidRPr="00C5518A">
        <w:rPr>
          <w:sz w:val="22"/>
          <w:szCs w:val="22"/>
        </w:rPr>
        <w:t xml:space="preserve"> Prawo </w:t>
      </w:r>
      <w:r w:rsidR="0029606A" w:rsidRPr="00C5518A">
        <w:rPr>
          <w:sz w:val="22"/>
          <w:szCs w:val="22"/>
        </w:rPr>
        <w:t>z</w:t>
      </w:r>
      <w:r w:rsidRPr="00C5518A">
        <w:rPr>
          <w:sz w:val="22"/>
          <w:szCs w:val="22"/>
        </w:rPr>
        <w:t xml:space="preserve">amówień </w:t>
      </w:r>
      <w:r w:rsidR="0029606A" w:rsidRPr="00C5518A">
        <w:rPr>
          <w:sz w:val="22"/>
          <w:szCs w:val="22"/>
        </w:rPr>
        <w:t>p</w:t>
      </w:r>
      <w:r w:rsidRPr="00C5518A">
        <w:rPr>
          <w:sz w:val="22"/>
          <w:szCs w:val="22"/>
        </w:rPr>
        <w:t xml:space="preserve">ublicznych </w:t>
      </w:r>
      <w:r w:rsidR="00E74BC3" w:rsidRPr="00C5518A">
        <w:rPr>
          <w:sz w:val="22"/>
          <w:szCs w:val="22"/>
        </w:rPr>
        <w:t>udostępnia</w:t>
      </w:r>
      <w:r w:rsidR="00BE7BFD" w:rsidRPr="00C5518A">
        <w:rPr>
          <w:sz w:val="22"/>
          <w:szCs w:val="22"/>
        </w:rPr>
        <w:t xml:space="preserve"> poniżej treść zapytań do S</w:t>
      </w:r>
      <w:r w:rsidR="0012774F" w:rsidRPr="00C5518A">
        <w:rPr>
          <w:sz w:val="22"/>
          <w:szCs w:val="22"/>
        </w:rPr>
        <w:t>pecyfikacji Warunków Zamówienia (</w:t>
      </w:r>
      <w:r w:rsidR="0012774F" w:rsidRPr="00C5518A">
        <w:rPr>
          <w:sz w:val="22"/>
          <w:szCs w:val="22"/>
          <w:lang w:eastAsia="ar-SA"/>
        </w:rPr>
        <w:t>zwanej dalej</w:t>
      </w:r>
      <w:r w:rsidR="0012774F" w:rsidRPr="00C5518A">
        <w:rPr>
          <w:b/>
          <w:sz w:val="22"/>
          <w:szCs w:val="22"/>
          <w:lang w:eastAsia="ar-SA"/>
        </w:rPr>
        <w:t xml:space="preserve"> </w:t>
      </w:r>
      <w:r w:rsidR="0012774F" w:rsidRPr="00C5518A">
        <w:rPr>
          <w:bCs/>
          <w:sz w:val="22"/>
          <w:szCs w:val="22"/>
          <w:lang w:eastAsia="ar-SA"/>
        </w:rPr>
        <w:t>”SWZ”)</w:t>
      </w:r>
      <w:r w:rsidR="00E74BC3" w:rsidRPr="00C5518A">
        <w:rPr>
          <w:bCs/>
          <w:sz w:val="22"/>
          <w:szCs w:val="22"/>
          <w:lang w:eastAsia="ar-SA"/>
        </w:rPr>
        <w:t xml:space="preserve"> </w:t>
      </w:r>
      <w:r w:rsidR="00E74BC3" w:rsidRPr="00C5518A">
        <w:rPr>
          <w:sz w:val="22"/>
          <w:szCs w:val="22"/>
        </w:rPr>
        <w:t>wraz z wyjaśnieniami</w:t>
      </w:r>
      <w:r w:rsidR="0012774F" w:rsidRPr="00C5518A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C4667" w:rsidRPr="00C5518A" w14:paraId="72601075" w14:textId="77777777" w:rsidTr="008E0430">
        <w:tc>
          <w:tcPr>
            <w:tcW w:w="9356" w:type="dxa"/>
          </w:tcPr>
          <w:p w14:paraId="3CDE1C3C" w14:textId="77777777" w:rsidR="00BC4667" w:rsidRPr="00C5518A" w:rsidRDefault="00BC4667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518A">
              <w:rPr>
                <w:sz w:val="22"/>
                <w:szCs w:val="22"/>
              </w:rPr>
              <w:t xml:space="preserve">PYTANIE 1 </w:t>
            </w:r>
          </w:p>
          <w:p w14:paraId="2FEDEEF5" w14:textId="77777777" w:rsidR="00BC4667" w:rsidRPr="00C5518A" w:rsidRDefault="00BC4667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518A">
              <w:rPr>
                <w:sz w:val="22"/>
                <w:szCs w:val="22"/>
              </w:rPr>
              <w:t>Zamawiający w pakiecie nr 3 w pozycji nr 4 specyfikuje kaniule koloru zielonego 18G w dwóch różnych długościach. Czy w związku z tym w pozycji nr 4 wykonawcy powinni zaoferować kaniule o długościach 33 mm oraz 45 mm o dwóch różnych nr katalogowych?</w:t>
            </w:r>
          </w:p>
          <w:p w14:paraId="55F4F994" w14:textId="051EC02E" w:rsidR="00BC4667" w:rsidRDefault="00C5518A" w:rsidP="008E04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5518A">
              <w:rPr>
                <w:b/>
                <w:bCs/>
                <w:sz w:val="22"/>
                <w:szCs w:val="22"/>
              </w:rPr>
              <w:t xml:space="preserve">Odpowiedź: </w:t>
            </w:r>
            <w:r w:rsidR="00012E68">
              <w:rPr>
                <w:b/>
                <w:bCs/>
                <w:sz w:val="22"/>
                <w:szCs w:val="22"/>
              </w:rPr>
              <w:t xml:space="preserve"> Zamawiający potwierdza.</w:t>
            </w:r>
          </w:p>
          <w:p w14:paraId="5395C95D" w14:textId="77777777" w:rsidR="00C5518A" w:rsidRPr="00C5518A" w:rsidRDefault="00C5518A" w:rsidP="008E04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2179508" w14:textId="77777777" w:rsidR="00BC4667" w:rsidRPr="00C5518A" w:rsidRDefault="00BC4667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518A">
              <w:rPr>
                <w:sz w:val="22"/>
                <w:szCs w:val="22"/>
              </w:rPr>
              <w:t>PYTANIE 2</w:t>
            </w:r>
          </w:p>
          <w:p w14:paraId="4DBD2DD2" w14:textId="77777777" w:rsidR="00BC4667" w:rsidRPr="00C5518A" w:rsidRDefault="00BC4667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518A">
              <w:rPr>
                <w:sz w:val="22"/>
                <w:szCs w:val="22"/>
              </w:rPr>
              <w:t>Zamawiający w pakiecie nr 3 w pozycji nr 8 specyfikuje kaniule koloru zielonego 18G w dwóch różnych długościach. Czy w związku z tym w pozycji nr 4 wykonawcy powinni zaoferować kaniule o długościach 33 mm oraz 45 mm o dwóch różnych nr katalogowych?</w:t>
            </w:r>
          </w:p>
          <w:p w14:paraId="552DBE03" w14:textId="77777777" w:rsidR="00012E68" w:rsidRDefault="00012E68" w:rsidP="00012E6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5518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potwierdza.</w:t>
            </w:r>
          </w:p>
          <w:p w14:paraId="6D93A9ED" w14:textId="77777777" w:rsidR="00BC4667" w:rsidRPr="00C5518A" w:rsidRDefault="00BC4667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4EAE4BA" w14:textId="77777777" w:rsidR="00BC4667" w:rsidRPr="00C5518A" w:rsidRDefault="00BC4667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518A">
              <w:rPr>
                <w:sz w:val="22"/>
                <w:szCs w:val="22"/>
              </w:rPr>
              <w:t>PYTANIE NR 3</w:t>
            </w:r>
          </w:p>
          <w:p w14:paraId="5255A8AF" w14:textId="06711056" w:rsidR="00BC4667" w:rsidRPr="00C5518A" w:rsidRDefault="00BC4667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518A">
              <w:rPr>
                <w:sz w:val="22"/>
                <w:szCs w:val="22"/>
              </w:rPr>
              <w:t xml:space="preserve">Czy Zamawiający oczekuje żeby kaniule w pakiecie nr 3 w pozycjach 7 oraz 8 posiadały skrzydełka o dużej powierzchni ułatwiającymi fiksację kaniul wyposażone w </w:t>
            </w:r>
            <w:r w:rsidR="00B84424" w:rsidRPr="00C5518A">
              <w:rPr>
                <w:sz w:val="22"/>
                <w:szCs w:val="22"/>
              </w:rPr>
              <w:t>otworami</w:t>
            </w:r>
            <w:r w:rsidRPr="00C5518A">
              <w:rPr>
                <w:sz w:val="22"/>
                <w:szCs w:val="22"/>
              </w:rPr>
              <w:t xml:space="preserve"> zapobiegające </w:t>
            </w:r>
            <w:r w:rsidR="00B84424" w:rsidRPr="00C5518A">
              <w:rPr>
                <w:sz w:val="22"/>
                <w:szCs w:val="22"/>
              </w:rPr>
              <w:t>oparzeniom</w:t>
            </w:r>
            <w:r w:rsidRPr="00C5518A">
              <w:rPr>
                <w:sz w:val="22"/>
                <w:szCs w:val="22"/>
              </w:rPr>
              <w:t xml:space="preserve"> skóry?</w:t>
            </w:r>
          </w:p>
          <w:p w14:paraId="26FCE72E" w14:textId="4654DEBD" w:rsidR="00C5518A" w:rsidRDefault="00C5518A" w:rsidP="00C5518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5518A">
              <w:rPr>
                <w:b/>
                <w:bCs/>
                <w:sz w:val="22"/>
                <w:szCs w:val="22"/>
              </w:rPr>
              <w:t xml:space="preserve">Odpowiedź: </w:t>
            </w:r>
            <w:r w:rsidR="00012E68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7EDCA983" w14:textId="6A20E70C" w:rsidR="00BC4667" w:rsidRPr="00C5518A" w:rsidRDefault="00BC4667" w:rsidP="008E043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A643ABC" w14:textId="77777777" w:rsidR="00BE7BFD" w:rsidRPr="00C5518A" w:rsidRDefault="00BE7BFD" w:rsidP="00520165">
      <w:pPr>
        <w:jc w:val="both"/>
        <w:rPr>
          <w:sz w:val="22"/>
          <w:szCs w:val="22"/>
        </w:rPr>
      </w:pPr>
    </w:p>
    <w:p w14:paraId="222E1D3C" w14:textId="77777777" w:rsidR="006D4AB3" w:rsidRPr="00C5518A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C5518A">
        <w:rPr>
          <w:sz w:val="22"/>
          <w:szCs w:val="22"/>
        </w:rPr>
        <w:t>Przewodniczący Komisji Przetargowej</w:t>
      </w:r>
    </w:p>
    <w:p w14:paraId="5E243F97" w14:textId="77777777" w:rsidR="006D4AB3" w:rsidRPr="00C5518A" w:rsidRDefault="00BC4667" w:rsidP="00C5518A">
      <w:pPr>
        <w:spacing w:before="120" w:after="120" w:line="360" w:lineRule="auto"/>
        <w:ind w:left="2978" w:firstLine="141"/>
        <w:jc w:val="center"/>
        <w:rPr>
          <w:sz w:val="22"/>
          <w:szCs w:val="22"/>
        </w:rPr>
      </w:pPr>
      <w:r w:rsidRPr="00C5518A">
        <w:rPr>
          <w:sz w:val="22"/>
          <w:szCs w:val="22"/>
        </w:rPr>
        <w:t>Agnieszka</w:t>
      </w:r>
      <w:r w:rsidR="006D4AB3" w:rsidRPr="00C5518A">
        <w:rPr>
          <w:sz w:val="22"/>
          <w:szCs w:val="22"/>
        </w:rPr>
        <w:t xml:space="preserve"> </w:t>
      </w:r>
      <w:r w:rsidRPr="00C5518A">
        <w:rPr>
          <w:sz w:val="22"/>
          <w:szCs w:val="22"/>
        </w:rPr>
        <w:t>Biel</w:t>
      </w:r>
    </w:p>
    <w:sectPr w:rsidR="006D4AB3" w:rsidRPr="00C5518A" w:rsidSect="00C551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455C40" w14:textId="77777777" w:rsidR="00857CD7" w:rsidRDefault="00857CD7">
      <w:r>
        <w:separator/>
      </w:r>
    </w:p>
  </w:endnote>
  <w:endnote w:type="continuationSeparator" w:id="0">
    <w:p w14:paraId="2AD2986B" w14:textId="77777777" w:rsidR="00857CD7" w:rsidRDefault="00857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4191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03634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BF741" w14:textId="23449783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C7E5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B8373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72AD767" w14:textId="77777777" w:rsidR="006D4AB3" w:rsidRDefault="006D4AB3">
    <w:pPr>
      <w:pStyle w:val="Stopka"/>
      <w:tabs>
        <w:tab w:val="clear" w:pos="4536"/>
        <w:tab w:val="left" w:pos="6237"/>
      </w:tabs>
    </w:pPr>
  </w:p>
  <w:p w14:paraId="61965A8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F7B47D" w14:textId="77777777" w:rsidR="00857CD7" w:rsidRDefault="00857CD7">
      <w:r>
        <w:separator/>
      </w:r>
    </w:p>
  </w:footnote>
  <w:footnote w:type="continuationSeparator" w:id="0">
    <w:p w14:paraId="2C6A30CE" w14:textId="77777777" w:rsidR="00857CD7" w:rsidRDefault="00857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63F1A" w14:textId="77777777" w:rsidR="00BC4667" w:rsidRDefault="00BC46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4FE98" w14:textId="77777777" w:rsidR="00BC4667" w:rsidRDefault="00BC46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8F9AD" w14:textId="77777777" w:rsidR="00BC4667" w:rsidRDefault="00BC46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45386618">
    <w:abstractNumId w:val="3"/>
  </w:num>
  <w:num w:numId="2" w16cid:durableId="58671769">
    <w:abstractNumId w:val="6"/>
  </w:num>
  <w:num w:numId="3" w16cid:durableId="783574661">
    <w:abstractNumId w:val="2"/>
  </w:num>
  <w:num w:numId="4" w16cid:durableId="1069815163">
    <w:abstractNumId w:val="5"/>
  </w:num>
  <w:num w:numId="5" w16cid:durableId="1418097227">
    <w:abstractNumId w:val="0"/>
  </w:num>
  <w:num w:numId="6" w16cid:durableId="1820229070">
    <w:abstractNumId w:val="1"/>
  </w:num>
  <w:num w:numId="7" w16cid:durableId="192576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7CD7"/>
    <w:rsid w:val="00012E68"/>
    <w:rsid w:val="00031374"/>
    <w:rsid w:val="000A1097"/>
    <w:rsid w:val="000B6F84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57CD7"/>
    <w:rsid w:val="00864A4B"/>
    <w:rsid w:val="00870F9F"/>
    <w:rsid w:val="008804B6"/>
    <w:rsid w:val="00897AB0"/>
    <w:rsid w:val="008A3553"/>
    <w:rsid w:val="00A905AC"/>
    <w:rsid w:val="00B84424"/>
    <w:rsid w:val="00BA6584"/>
    <w:rsid w:val="00BC4667"/>
    <w:rsid w:val="00BE7BFD"/>
    <w:rsid w:val="00C370F2"/>
    <w:rsid w:val="00C44EEC"/>
    <w:rsid w:val="00C5518A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699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40F4D1"/>
  <w15:chartTrackingRefBased/>
  <w15:docId w15:val="{03D85FD7-0CD7-4EEA-9EB8-017B0788E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paragraph" w:styleId="Tekstprzypisukocowego">
    <w:name w:val="endnote text"/>
    <w:basedOn w:val="Normalny"/>
    <w:link w:val="TekstprzypisukocowegoZnak"/>
    <w:rsid w:val="00C5518A"/>
  </w:style>
  <w:style w:type="character" w:customStyle="1" w:styleId="TekstprzypisukocowegoZnak">
    <w:name w:val="Tekst przypisu końcowego Znak"/>
    <w:basedOn w:val="Domylnaczcionkaakapitu"/>
    <w:link w:val="Tekstprzypisukocowego"/>
    <w:rsid w:val="00C5518A"/>
  </w:style>
  <w:style w:type="character" w:styleId="Odwoanieprzypisukocowego">
    <w:name w:val="endnote reference"/>
    <w:basedOn w:val="Domylnaczcionkaakapitu"/>
    <w:rsid w:val="00C551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2026-06-09T11:41:00Z</cp:lastPrinted>
  <dcterms:created xsi:type="dcterms:W3CDTF">2026-06-05T09:46:00Z</dcterms:created>
  <dcterms:modified xsi:type="dcterms:W3CDTF">2026-06-09T11:41:00Z</dcterms:modified>
</cp:coreProperties>
</file>