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297" w:rsidRPr="00AA20E5" w:rsidRDefault="0063041B" w:rsidP="00D34297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AA20E5">
        <w:rPr>
          <w:rFonts w:ascii="Arial Narrow" w:hAnsi="Arial Narrow" w:cs="Arial"/>
          <w:sz w:val="22"/>
          <w:szCs w:val="22"/>
        </w:rPr>
        <w:t>Bydgoszcz</w:t>
      </w:r>
      <w:r w:rsidR="00D34297" w:rsidRPr="00AA20E5">
        <w:rPr>
          <w:rFonts w:ascii="Arial Narrow" w:hAnsi="Arial Narrow" w:cs="Arial"/>
          <w:sz w:val="22"/>
          <w:szCs w:val="22"/>
        </w:rPr>
        <w:t xml:space="preserve"> dnia: </w:t>
      </w:r>
      <w:r w:rsidR="00870BEC">
        <w:rPr>
          <w:rFonts w:ascii="Arial Narrow" w:hAnsi="Arial Narrow" w:cs="Arial"/>
          <w:sz w:val="22"/>
          <w:szCs w:val="22"/>
        </w:rPr>
        <w:t>2026-06-12</w:t>
      </w:r>
    </w:p>
    <w:p w:rsidR="00D34297" w:rsidRPr="00AA20E5" w:rsidRDefault="0063041B" w:rsidP="00D3429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AA20E5">
        <w:rPr>
          <w:rFonts w:ascii="Arial Narrow" w:hAnsi="Arial Narrow" w:cs="Arial"/>
          <w:b/>
          <w:bCs/>
          <w:sz w:val="22"/>
          <w:szCs w:val="22"/>
        </w:rPr>
        <w:t>10.WSzKzP SPZOZ</w:t>
      </w:r>
    </w:p>
    <w:p w:rsidR="00D34297" w:rsidRPr="00AA20E5" w:rsidRDefault="0063041B" w:rsidP="00D3429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AA20E5">
        <w:rPr>
          <w:rFonts w:ascii="Arial Narrow" w:hAnsi="Arial Narrow" w:cs="Arial"/>
          <w:sz w:val="22"/>
          <w:szCs w:val="22"/>
        </w:rPr>
        <w:t>Powstańców Warszawy</w:t>
      </w:r>
      <w:r w:rsidR="00D34297" w:rsidRPr="00AA20E5">
        <w:rPr>
          <w:rFonts w:ascii="Arial Narrow" w:hAnsi="Arial Narrow" w:cs="Arial"/>
          <w:sz w:val="22"/>
          <w:szCs w:val="22"/>
        </w:rPr>
        <w:t xml:space="preserve"> </w:t>
      </w:r>
      <w:r w:rsidRPr="00AA20E5">
        <w:rPr>
          <w:rFonts w:ascii="Arial Narrow" w:hAnsi="Arial Narrow" w:cs="Arial"/>
          <w:sz w:val="22"/>
          <w:szCs w:val="22"/>
        </w:rPr>
        <w:t>5</w:t>
      </w:r>
    </w:p>
    <w:p w:rsidR="00D34297" w:rsidRPr="00AA20E5" w:rsidRDefault="0063041B" w:rsidP="00D34297">
      <w:pPr>
        <w:rPr>
          <w:rFonts w:ascii="Arial Narrow" w:hAnsi="Arial Narrow" w:cs="Arial"/>
          <w:sz w:val="22"/>
          <w:szCs w:val="22"/>
        </w:rPr>
      </w:pPr>
      <w:r w:rsidRPr="00AA20E5">
        <w:rPr>
          <w:rFonts w:ascii="Arial Narrow" w:hAnsi="Arial Narrow" w:cs="Arial"/>
          <w:sz w:val="22"/>
          <w:szCs w:val="22"/>
        </w:rPr>
        <w:t>85-681</w:t>
      </w:r>
      <w:r w:rsidR="00D34297" w:rsidRPr="00AA20E5">
        <w:rPr>
          <w:rFonts w:ascii="Arial Narrow" w:hAnsi="Arial Narrow" w:cs="Arial"/>
          <w:sz w:val="22"/>
          <w:szCs w:val="22"/>
        </w:rPr>
        <w:t xml:space="preserve"> </w:t>
      </w:r>
      <w:r w:rsidRPr="00AA20E5">
        <w:rPr>
          <w:rFonts w:ascii="Arial Narrow" w:hAnsi="Arial Narrow" w:cs="Arial"/>
          <w:sz w:val="22"/>
          <w:szCs w:val="22"/>
        </w:rPr>
        <w:t>Bydgoszcz</w:t>
      </w:r>
    </w:p>
    <w:p w:rsidR="00D34297" w:rsidRPr="00AA20E5" w:rsidRDefault="00D34297" w:rsidP="00D34297">
      <w:pPr>
        <w:jc w:val="both"/>
        <w:rPr>
          <w:rFonts w:ascii="Arial Narrow" w:hAnsi="Arial Narrow" w:cs="Arial"/>
          <w:bCs/>
          <w:sz w:val="22"/>
          <w:szCs w:val="22"/>
        </w:rPr>
      </w:pPr>
      <w:r w:rsidRPr="00AA20E5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D34297" w:rsidRDefault="00D34297" w:rsidP="00D34297">
      <w:pPr>
        <w:spacing w:after="480"/>
        <w:jc w:val="both"/>
        <w:rPr>
          <w:rFonts w:ascii="Arial Narrow" w:hAnsi="Arial Narrow" w:cs="Arial"/>
          <w:bCs/>
          <w:sz w:val="22"/>
          <w:szCs w:val="22"/>
        </w:rPr>
      </w:pPr>
      <w:r w:rsidRPr="00AA20E5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AA20E5" w:rsidRPr="00AA20E5" w:rsidRDefault="00AA20E5" w:rsidP="00D34297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 w:rsidRPr="00AA20E5">
        <w:rPr>
          <w:rFonts w:ascii="Arial Narrow" w:hAnsi="Arial Narrow" w:cs="Arial"/>
          <w:b/>
          <w:bCs/>
          <w:sz w:val="22"/>
          <w:szCs w:val="22"/>
        </w:rPr>
        <w:t xml:space="preserve">Pismo nr </w:t>
      </w:r>
      <w:r w:rsidR="00870BEC">
        <w:rPr>
          <w:rFonts w:ascii="Arial Narrow" w:hAnsi="Arial Narrow" w:cs="Arial"/>
          <w:b/>
          <w:bCs/>
          <w:sz w:val="22"/>
          <w:szCs w:val="22"/>
        </w:rPr>
        <w:t>5143</w:t>
      </w:r>
      <w:r w:rsidRPr="00AA20E5">
        <w:rPr>
          <w:rFonts w:ascii="Arial Narrow" w:hAnsi="Arial Narrow" w:cs="Arial"/>
          <w:b/>
          <w:bCs/>
          <w:sz w:val="22"/>
          <w:szCs w:val="22"/>
        </w:rPr>
        <w:t>/26</w:t>
      </w:r>
    </w:p>
    <w:p w:rsidR="00D34297" w:rsidRPr="00AA20E5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2"/>
          <w:szCs w:val="22"/>
        </w:rPr>
      </w:pPr>
      <w:r w:rsidRPr="00AA20E5">
        <w:rPr>
          <w:rFonts w:ascii="Arial Narrow" w:hAnsi="Arial Narrow" w:cs="Arial"/>
          <w:b/>
          <w:sz w:val="22"/>
          <w:szCs w:val="22"/>
        </w:rPr>
        <w:t>WYKONAWCY</w:t>
      </w:r>
    </w:p>
    <w:p w:rsidR="00D34297" w:rsidRPr="00AA20E5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2"/>
          <w:szCs w:val="22"/>
        </w:rPr>
      </w:pPr>
      <w:r w:rsidRPr="00AA20E5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80"/>
      </w:tblGrid>
      <w:tr w:rsidR="00D34297" w:rsidRPr="00AA20E5" w:rsidTr="00D34297">
        <w:tc>
          <w:tcPr>
            <w:tcW w:w="9180" w:type="dxa"/>
            <w:shd w:val="clear" w:color="auto" w:fill="F2F2F2"/>
            <w:hideMark/>
          </w:tcPr>
          <w:p w:rsidR="00D34297" w:rsidRPr="00AA20E5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AA20E5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ZAWIADOMIENIE</w:t>
            </w:r>
          </w:p>
          <w:p w:rsidR="00D34297" w:rsidRPr="00AA20E5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AA20E5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 unieważnieniu postępowania</w:t>
            </w:r>
          </w:p>
        </w:tc>
      </w:tr>
    </w:tbl>
    <w:p w:rsidR="00D34297" w:rsidRPr="00AA20E5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:rsidR="00D34297" w:rsidRPr="00AA20E5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AA20E5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AA20E5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AA20E5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34297" w:rsidRPr="00AA20E5" w:rsidTr="00310284">
        <w:tc>
          <w:tcPr>
            <w:tcW w:w="2269" w:type="dxa"/>
            <w:shd w:val="clear" w:color="auto" w:fill="auto"/>
          </w:tcPr>
          <w:p w:rsidR="00D34297" w:rsidRPr="00AA20E5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A20E5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AA20E5" w:rsidRDefault="0063041B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A20E5">
              <w:rPr>
                <w:rFonts w:ascii="Arial Narrow" w:hAnsi="Arial Narrow" w:cs="Arial"/>
                <w:bCs/>
                <w:sz w:val="22"/>
                <w:szCs w:val="22"/>
              </w:rPr>
              <w:t>Dostawy sukcesywne materiałów jednorazowego użytku na okres 24 miesięcy</w:t>
            </w:r>
          </w:p>
        </w:tc>
      </w:tr>
      <w:tr w:rsidR="0063041B" w:rsidRPr="00AA20E5" w:rsidTr="00725CD5">
        <w:tc>
          <w:tcPr>
            <w:tcW w:w="2269" w:type="dxa"/>
            <w:shd w:val="clear" w:color="auto" w:fill="auto"/>
          </w:tcPr>
          <w:p w:rsidR="0063041B" w:rsidRPr="00AA20E5" w:rsidRDefault="0063041B" w:rsidP="00725CD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A20E5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3041B" w:rsidRPr="00AA20E5" w:rsidRDefault="0063041B" w:rsidP="00725CD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A20E5">
              <w:rPr>
                <w:rFonts w:ascii="Arial Narrow" w:hAnsi="Arial Narrow" w:cs="Arial"/>
                <w:bCs/>
                <w:sz w:val="22"/>
                <w:szCs w:val="22"/>
              </w:rPr>
              <w:t>56/2026</w:t>
            </w:r>
          </w:p>
        </w:tc>
      </w:tr>
    </w:tbl>
    <w:p w:rsidR="00010B31" w:rsidRPr="00AA20E5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2"/>
          <w:szCs w:val="22"/>
        </w:rPr>
      </w:pPr>
    </w:p>
    <w:p w:rsidR="00010B31" w:rsidRPr="00AA20E5" w:rsidRDefault="00EB1359" w:rsidP="00010B31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AA20E5">
        <w:rPr>
          <w:rFonts w:ascii="Arial Narrow" w:hAnsi="Arial Narrow" w:cs="Arial"/>
          <w:sz w:val="22"/>
          <w:szCs w:val="22"/>
        </w:rPr>
        <w:t xml:space="preserve">Zamawiający, </w:t>
      </w:r>
      <w:r w:rsidR="0063041B" w:rsidRPr="00AA20E5">
        <w:rPr>
          <w:rFonts w:ascii="Arial Narrow" w:hAnsi="Arial Narrow" w:cs="Arial"/>
          <w:b/>
          <w:sz w:val="22"/>
          <w:szCs w:val="22"/>
        </w:rPr>
        <w:t>10.WSzKzP SPZOZ</w:t>
      </w:r>
      <w:r w:rsidRPr="00AA20E5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63041B" w:rsidRPr="00AA20E5">
        <w:rPr>
          <w:rFonts w:ascii="Arial Narrow" w:hAnsi="Arial Narrow" w:cs="Arial"/>
          <w:sz w:val="22"/>
          <w:szCs w:val="22"/>
        </w:rPr>
        <w:t>(</w:t>
      </w:r>
      <w:proofErr w:type="spellStart"/>
      <w:r w:rsidR="0063041B" w:rsidRPr="00AA20E5">
        <w:rPr>
          <w:rFonts w:ascii="Arial Narrow" w:hAnsi="Arial Narrow" w:cs="Arial"/>
          <w:sz w:val="22"/>
          <w:szCs w:val="22"/>
        </w:rPr>
        <w:t>t.j</w:t>
      </w:r>
      <w:proofErr w:type="spellEnd"/>
      <w:r w:rsidR="0063041B" w:rsidRPr="00AA20E5">
        <w:rPr>
          <w:rFonts w:ascii="Arial Narrow" w:hAnsi="Arial Narrow" w:cs="Arial"/>
          <w:sz w:val="22"/>
          <w:szCs w:val="22"/>
        </w:rPr>
        <w:t xml:space="preserve">. Dz. U. z 2024 r. poz. 1320 z </w:t>
      </w:r>
      <w:proofErr w:type="spellStart"/>
      <w:r w:rsidR="0063041B" w:rsidRPr="00AA20E5">
        <w:rPr>
          <w:rFonts w:ascii="Arial Narrow" w:hAnsi="Arial Narrow" w:cs="Arial"/>
          <w:sz w:val="22"/>
          <w:szCs w:val="22"/>
        </w:rPr>
        <w:t>p</w:t>
      </w:r>
      <w:r w:rsidR="00AA20E5">
        <w:rPr>
          <w:rFonts w:ascii="Arial Narrow" w:hAnsi="Arial Narrow" w:cs="Arial"/>
          <w:sz w:val="22"/>
          <w:szCs w:val="22"/>
        </w:rPr>
        <w:t>óźn</w:t>
      </w:r>
      <w:proofErr w:type="spellEnd"/>
      <w:r w:rsidR="0063041B" w:rsidRPr="00AA20E5">
        <w:rPr>
          <w:rFonts w:ascii="Arial Narrow" w:hAnsi="Arial Narrow" w:cs="Arial"/>
          <w:sz w:val="22"/>
          <w:szCs w:val="22"/>
        </w:rPr>
        <w:t>. zm.)</w:t>
      </w:r>
      <w:r w:rsidRPr="00AA20E5">
        <w:rPr>
          <w:rFonts w:ascii="Arial Narrow" w:hAnsi="Arial Narrow" w:cs="Arial"/>
          <w:sz w:val="22"/>
          <w:szCs w:val="22"/>
        </w:rPr>
        <w:t xml:space="preserve">, zwanej dalej „ustawą Pzp”, zawiadamia że unieważnia postępowanie o udzielenie zamówienia publicznego </w:t>
      </w:r>
      <w:r w:rsidR="00010B31" w:rsidRPr="00AA20E5">
        <w:rPr>
          <w:rFonts w:ascii="Arial Narrow" w:hAnsi="Arial Narrow" w:cs="Arial"/>
          <w:sz w:val="22"/>
          <w:szCs w:val="22"/>
        </w:rPr>
        <w:t>na</w:t>
      </w:r>
      <w:r w:rsidRPr="00AA20E5">
        <w:rPr>
          <w:rFonts w:ascii="Arial Narrow" w:hAnsi="Arial Narrow" w:cs="Arial"/>
          <w:sz w:val="22"/>
          <w:szCs w:val="22"/>
        </w:rPr>
        <w:t xml:space="preserve"> </w:t>
      </w:r>
      <w:r w:rsidR="00D8293D" w:rsidRPr="00AA20E5">
        <w:rPr>
          <w:rFonts w:ascii="Arial Narrow" w:hAnsi="Arial Narrow" w:cs="Arial"/>
          <w:sz w:val="22"/>
          <w:szCs w:val="22"/>
        </w:rPr>
        <w:t>na</w:t>
      </w:r>
      <w:r w:rsidR="00010B31" w:rsidRPr="00AA20E5">
        <w:rPr>
          <w:rFonts w:ascii="Arial Narrow" w:hAnsi="Arial Narrow" w:cs="Arial"/>
          <w:sz w:val="22"/>
          <w:szCs w:val="22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8187"/>
      </w:tblGrid>
      <w:tr w:rsidR="00D44D12" w:rsidRPr="00AA20E5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AA20E5" w:rsidRDefault="00D44D12" w:rsidP="00D34297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A20E5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AA20E5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A20E5">
              <w:rPr>
                <w:rFonts w:ascii="Arial Narrow" w:hAnsi="Arial Narrow" w:cs="Arial"/>
                <w:b/>
                <w:sz w:val="22"/>
                <w:szCs w:val="22"/>
              </w:rPr>
              <w:t>Temat</w:t>
            </w:r>
          </w:p>
          <w:p w:rsidR="00D44D12" w:rsidRPr="00AA20E5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A20E5">
              <w:rPr>
                <w:rFonts w:ascii="Arial Narrow" w:hAnsi="Arial Narrow" w:cs="Arial"/>
                <w:sz w:val="22"/>
                <w:szCs w:val="22"/>
              </w:rPr>
              <w:t>Uzasadnienie prawne i faktyczne</w:t>
            </w:r>
          </w:p>
        </w:tc>
      </w:tr>
      <w:tr w:rsidR="0063041B" w:rsidRPr="00AA20E5" w:rsidTr="00725CD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41B" w:rsidRPr="00AA20E5" w:rsidRDefault="0063041B" w:rsidP="00725CD5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A20E5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41B" w:rsidRPr="00AA20E5" w:rsidRDefault="0063041B" w:rsidP="00725CD5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A20E5">
              <w:rPr>
                <w:rFonts w:ascii="Arial Narrow" w:hAnsi="Arial Narrow" w:cs="Arial"/>
                <w:b/>
                <w:sz w:val="22"/>
                <w:szCs w:val="22"/>
              </w:rPr>
              <w:t>System do zamykania tętnicy udowej po nakłuciu</w:t>
            </w:r>
          </w:p>
          <w:p w:rsidR="0063041B" w:rsidRPr="00AA20E5" w:rsidRDefault="0063041B" w:rsidP="00725CD5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A20E5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AA20E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63041B" w:rsidRPr="00AA20E5" w:rsidRDefault="0063041B" w:rsidP="00725CD5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A20E5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AA20E5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AA20E5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:rsidR="0063041B" w:rsidRPr="00AA20E5" w:rsidRDefault="0063041B" w:rsidP="00725CD5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A20E5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AA20E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63041B" w:rsidRPr="00AA20E5" w:rsidRDefault="0063041B" w:rsidP="00725CD5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A20E5">
              <w:rPr>
                <w:rFonts w:ascii="Arial Narrow" w:hAnsi="Arial Narrow" w:cs="Arial"/>
                <w:sz w:val="22"/>
                <w:szCs w:val="22"/>
              </w:rPr>
              <w:t>Na przedmiotowe zadanie do dnia otwarcia ofert tj. 14</w:t>
            </w:r>
            <w:r w:rsidR="00AA20E5">
              <w:rPr>
                <w:rFonts w:ascii="Arial Narrow" w:hAnsi="Arial Narrow" w:cs="Arial"/>
                <w:sz w:val="22"/>
                <w:szCs w:val="22"/>
              </w:rPr>
              <w:t>.05.2026 r. do godz. 08:00 nie z</w:t>
            </w:r>
            <w:r w:rsidR="00AA20E5" w:rsidRPr="00AA20E5">
              <w:rPr>
                <w:rFonts w:ascii="Arial Narrow" w:hAnsi="Arial Narrow" w:cs="Arial"/>
                <w:sz w:val="22"/>
                <w:szCs w:val="22"/>
              </w:rPr>
              <w:t>ostała</w:t>
            </w:r>
            <w:r w:rsidRPr="00AA20E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AA20E5" w:rsidRPr="00AA20E5">
              <w:rPr>
                <w:rFonts w:ascii="Arial Narrow" w:hAnsi="Arial Narrow" w:cs="Arial"/>
                <w:sz w:val="22"/>
                <w:szCs w:val="22"/>
              </w:rPr>
              <w:t>złożona</w:t>
            </w:r>
            <w:r w:rsidRPr="00AA20E5">
              <w:rPr>
                <w:rFonts w:ascii="Arial Narrow" w:hAnsi="Arial Narrow" w:cs="Arial"/>
                <w:sz w:val="22"/>
                <w:szCs w:val="22"/>
              </w:rPr>
              <w:t xml:space="preserve"> żadna oferta.</w:t>
            </w:r>
          </w:p>
        </w:tc>
      </w:tr>
      <w:tr w:rsidR="00AA20E5" w:rsidRPr="00AA20E5" w:rsidTr="00725CD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0E5" w:rsidRPr="00AA20E5" w:rsidRDefault="00AA20E5" w:rsidP="00725CD5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0E5" w:rsidRPr="00AA20E5" w:rsidRDefault="00AA20E5" w:rsidP="00AA20E5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A20E5">
              <w:rPr>
                <w:rFonts w:ascii="Arial Narrow" w:hAnsi="Arial Narrow" w:cs="Arial"/>
                <w:b/>
                <w:sz w:val="22"/>
                <w:szCs w:val="22"/>
              </w:rPr>
              <w:t>Łata osierdziowa</w:t>
            </w:r>
          </w:p>
          <w:p w:rsidR="00AA20E5" w:rsidRPr="00AA20E5" w:rsidRDefault="00AA20E5" w:rsidP="00AA20E5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A20E5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AA20E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AA20E5" w:rsidRPr="00AA20E5" w:rsidRDefault="00AA20E5" w:rsidP="00AA20E5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A20E5">
              <w:rPr>
                <w:rFonts w:ascii="Arial Narrow" w:hAnsi="Arial Narrow" w:cs="Arial"/>
                <w:sz w:val="22"/>
                <w:szCs w:val="22"/>
              </w:rPr>
              <w:t xml:space="preserve">Art. 255 pkt. 2 ustawy </w:t>
            </w:r>
            <w:proofErr w:type="spellStart"/>
            <w:r w:rsidRPr="00AA20E5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AA20E5">
              <w:rPr>
                <w:rFonts w:ascii="Arial Narrow" w:hAnsi="Arial Narrow" w:cs="Arial"/>
                <w:sz w:val="22"/>
                <w:szCs w:val="22"/>
              </w:rPr>
              <w:t xml:space="preserve"> - wszystkie złożone wnioski o dopuszczenie do udziału w postępowaniu </w:t>
            </w:r>
            <w:r w:rsidRPr="00AA20E5">
              <w:rPr>
                <w:rFonts w:ascii="Arial Narrow" w:hAnsi="Arial Narrow" w:cs="Arial"/>
                <w:sz w:val="22"/>
                <w:szCs w:val="22"/>
              </w:rPr>
              <w:lastRenderedPageBreak/>
              <w:t>albo oferty podlegały odrzuceniu.</w:t>
            </w:r>
          </w:p>
          <w:p w:rsidR="00AA20E5" w:rsidRPr="00AA20E5" w:rsidRDefault="00AA20E5" w:rsidP="00AA20E5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A20E5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AA20E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AA20E5" w:rsidRPr="00AA20E5" w:rsidRDefault="00AA20E5" w:rsidP="00AA20E5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A20E5">
              <w:rPr>
                <w:rFonts w:ascii="Arial Narrow" w:hAnsi="Arial Narrow" w:cs="Arial"/>
                <w:sz w:val="22"/>
                <w:szCs w:val="22"/>
              </w:rPr>
              <w:t xml:space="preserve">Wszystkie złożone na przedmiotowe zadanie oferty podlegały odrzuceniu na podstawie art. 226 ust. 1 </w:t>
            </w:r>
            <w:proofErr w:type="spellStart"/>
            <w:r w:rsidRPr="00AA20E5">
              <w:rPr>
                <w:rFonts w:ascii="Arial Narrow" w:hAnsi="Arial Narrow" w:cs="Arial"/>
                <w:sz w:val="22"/>
                <w:szCs w:val="22"/>
              </w:rPr>
              <w:t>pkt</w:t>
            </w:r>
            <w:proofErr w:type="spellEnd"/>
            <w:r w:rsidRPr="00AA20E5">
              <w:rPr>
                <w:rFonts w:ascii="Arial Narrow" w:hAnsi="Arial Narrow" w:cs="Arial"/>
                <w:sz w:val="22"/>
                <w:szCs w:val="22"/>
              </w:rPr>
              <w:t xml:space="preserve"> 2 lit. c</w:t>
            </w:r>
          </w:p>
        </w:tc>
      </w:tr>
      <w:tr w:rsidR="0063041B" w:rsidRPr="00AA20E5" w:rsidTr="00725CD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41B" w:rsidRPr="00AA20E5" w:rsidRDefault="0063041B" w:rsidP="00725CD5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A20E5">
              <w:rPr>
                <w:rFonts w:ascii="Arial Narrow" w:hAnsi="Arial Narrow" w:cs="Arial"/>
                <w:sz w:val="22"/>
                <w:szCs w:val="22"/>
              </w:rPr>
              <w:lastRenderedPageBreak/>
              <w:t>16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41B" w:rsidRPr="00AA20E5" w:rsidRDefault="0063041B" w:rsidP="00725CD5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A20E5">
              <w:rPr>
                <w:rFonts w:ascii="Arial Narrow" w:hAnsi="Arial Narrow" w:cs="Arial"/>
                <w:b/>
                <w:sz w:val="22"/>
                <w:szCs w:val="22"/>
              </w:rPr>
              <w:t xml:space="preserve">Kaniula umożliwiająca </w:t>
            </w:r>
            <w:proofErr w:type="spellStart"/>
            <w:r w:rsidRPr="00AA20E5">
              <w:rPr>
                <w:rFonts w:ascii="Arial Narrow" w:hAnsi="Arial Narrow" w:cs="Arial"/>
                <w:b/>
                <w:sz w:val="22"/>
                <w:szCs w:val="22"/>
              </w:rPr>
              <w:t>kaniulację</w:t>
            </w:r>
            <w:proofErr w:type="spellEnd"/>
            <w:r w:rsidRPr="00AA20E5">
              <w:rPr>
                <w:rFonts w:ascii="Arial Narrow" w:hAnsi="Arial Narrow" w:cs="Arial"/>
                <w:b/>
                <w:sz w:val="22"/>
                <w:szCs w:val="22"/>
              </w:rPr>
              <w:t xml:space="preserve"> tętnicy udowej, pachowej i podobojczykowej</w:t>
            </w:r>
          </w:p>
          <w:p w:rsidR="0063041B" w:rsidRPr="00AA20E5" w:rsidRDefault="0063041B" w:rsidP="00725CD5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A20E5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AA20E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63041B" w:rsidRPr="00AA20E5" w:rsidRDefault="0063041B" w:rsidP="00725CD5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A20E5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AA20E5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AA20E5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:rsidR="0063041B" w:rsidRPr="00AA20E5" w:rsidRDefault="0063041B" w:rsidP="00725CD5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A20E5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AA20E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63041B" w:rsidRPr="00AA20E5" w:rsidRDefault="0063041B" w:rsidP="00725CD5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A20E5">
              <w:rPr>
                <w:rFonts w:ascii="Arial Narrow" w:hAnsi="Arial Narrow" w:cs="Arial"/>
                <w:sz w:val="22"/>
                <w:szCs w:val="22"/>
              </w:rPr>
              <w:t xml:space="preserve">Na przedmiotowe zadanie do dnia otwarcia ofert tj. 14.05.2026 r. do godz. 08:00 nie </w:t>
            </w:r>
            <w:r w:rsidR="00AA20E5" w:rsidRPr="00AA20E5">
              <w:rPr>
                <w:rFonts w:ascii="Arial Narrow" w:hAnsi="Arial Narrow" w:cs="Arial"/>
                <w:sz w:val="22"/>
                <w:szCs w:val="22"/>
              </w:rPr>
              <w:t>została</w:t>
            </w:r>
            <w:r w:rsidRPr="00AA20E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AA20E5" w:rsidRPr="00AA20E5">
              <w:rPr>
                <w:rFonts w:ascii="Arial Narrow" w:hAnsi="Arial Narrow" w:cs="Arial"/>
                <w:sz w:val="22"/>
                <w:szCs w:val="22"/>
              </w:rPr>
              <w:t>złożona</w:t>
            </w:r>
            <w:r w:rsidRPr="00AA20E5">
              <w:rPr>
                <w:rFonts w:ascii="Arial Narrow" w:hAnsi="Arial Narrow" w:cs="Arial"/>
                <w:sz w:val="22"/>
                <w:szCs w:val="22"/>
              </w:rPr>
              <w:t xml:space="preserve"> żadna oferta.</w:t>
            </w:r>
          </w:p>
        </w:tc>
      </w:tr>
      <w:tr w:rsidR="0063041B" w:rsidRPr="00AA20E5" w:rsidTr="00725CD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41B" w:rsidRPr="00AA20E5" w:rsidRDefault="0063041B" w:rsidP="00725CD5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A20E5">
              <w:rPr>
                <w:rFonts w:ascii="Arial Narrow" w:hAnsi="Arial Narrow" w:cs="Arial"/>
                <w:sz w:val="22"/>
                <w:szCs w:val="22"/>
              </w:rPr>
              <w:t>20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41B" w:rsidRPr="00AA20E5" w:rsidRDefault="0063041B" w:rsidP="00725CD5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A20E5">
              <w:rPr>
                <w:rFonts w:ascii="Arial Narrow" w:hAnsi="Arial Narrow" w:cs="Arial"/>
                <w:b/>
                <w:sz w:val="22"/>
                <w:szCs w:val="22"/>
              </w:rPr>
              <w:t>Jednorazowy system</w:t>
            </w:r>
          </w:p>
          <w:p w:rsidR="0063041B" w:rsidRPr="00AA20E5" w:rsidRDefault="0063041B" w:rsidP="00725CD5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A20E5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AA20E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63041B" w:rsidRPr="00AA20E5" w:rsidRDefault="0063041B" w:rsidP="00725CD5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A20E5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AA20E5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AA20E5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:rsidR="0063041B" w:rsidRPr="00AA20E5" w:rsidRDefault="0063041B" w:rsidP="00725CD5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A20E5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AA20E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63041B" w:rsidRPr="00AA20E5" w:rsidRDefault="0063041B" w:rsidP="00725CD5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A20E5">
              <w:rPr>
                <w:rFonts w:ascii="Arial Narrow" w:hAnsi="Arial Narrow" w:cs="Arial"/>
                <w:sz w:val="22"/>
                <w:szCs w:val="22"/>
              </w:rPr>
              <w:t xml:space="preserve">Na przedmiotowe zadanie do dnia otwarcia ofert tj. 14.05.2026 r. do godz. 08:00 nie </w:t>
            </w:r>
            <w:r w:rsidR="00AA20E5" w:rsidRPr="00AA20E5">
              <w:rPr>
                <w:rFonts w:ascii="Arial Narrow" w:hAnsi="Arial Narrow" w:cs="Arial"/>
                <w:sz w:val="22"/>
                <w:szCs w:val="22"/>
              </w:rPr>
              <w:t>została</w:t>
            </w:r>
            <w:r w:rsidRPr="00AA20E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AA20E5" w:rsidRPr="00AA20E5">
              <w:rPr>
                <w:rFonts w:ascii="Arial Narrow" w:hAnsi="Arial Narrow" w:cs="Arial"/>
                <w:sz w:val="22"/>
                <w:szCs w:val="22"/>
              </w:rPr>
              <w:t>złożona</w:t>
            </w:r>
            <w:r w:rsidRPr="00AA20E5">
              <w:rPr>
                <w:rFonts w:ascii="Arial Narrow" w:hAnsi="Arial Narrow" w:cs="Arial"/>
                <w:sz w:val="22"/>
                <w:szCs w:val="22"/>
              </w:rPr>
              <w:t xml:space="preserve"> żadna oferta.</w:t>
            </w:r>
          </w:p>
        </w:tc>
      </w:tr>
    </w:tbl>
    <w:p w:rsidR="00010B31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AA20E5">
        <w:rPr>
          <w:rFonts w:ascii="Arial Narrow" w:hAnsi="Arial Narrow" w:cs="Arial"/>
          <w:i/>
          <w:sz w:val="22"/>
          <w:szCs w:val="22"/>
        </w:rPr>
        <w:t>Zamawiający</w:t>
      </w:r>
    </w:p>
    <w:p w:rsidR="00870BEC" w:rsidRDefault="00870BEC" w:rsidP="00870BE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70BEC" w:rsidRDefault="00870BEC" w:rsidP="00870BE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70BEC" w:rsidRDefault="00870BEC" w:rsidP="00870BE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70BEC" w:rsidRDefault="00870BEC" w:rsidP="00870BE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70BEC" w:rsidRDefault="00870BEC" w:rsidP="00870BE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70BEC" w:rsidRDefault="00870BEC" w:rsidP="00870BE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70BEC" w:rsidRDefault="00870BEC" w:rsidP="00870BE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70BEC" w:rsidRDefault="00870BEC" w:rsidP="00870BE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70BEC" w:rsidRDefault="00870BEC" w:rsidP="00870BE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70BEC" w:rsidRDefault="00870BEC" w:rsidP="00870BE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70BEC" w:rsidRDefault="00870BEC" w:rsidP="00870BE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70BEC" w:rsidRDefault="00870BEC" w:rsidP="00870BE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70BEC" w:rsidRDefault="00870BEC" w:rsidP="00870BE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70BEC" w:rsidRDefault="00870BEC" w:rsidP="00870BE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70BEC" w:rsidRDefault="00870BEC" w:rsidP="00870BE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70BEC" w:rsidRDefault="00870BEC" w:rsidP="00870BE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70BEC" w:rsidRDefault="00870BEC" w:rsidP="00870BE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70BEC" w:rsidRDefault="00870BEC" w:rsidP="00870BE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70BEC" w:rsidRPr="00CA7892" w:rsidRDefault="00870BEC" w:rsidP="00870BE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1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.ark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</w:p>
    <w:p w:rsidR="00870BEC" w:rsidRPr="00870BEC" w:rsidRDefault="00870BEC" w:rsidP="00870BE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870BEC">
        <w:rPr>
          <w:rFonts w:ascii="Arial Narrow" w:hAnsi="Arial Narrow"/>
          <w:sz w:val="18"/>
          <w:szCs w:val="20"/>
        </w:rPr>
        <w:t xml:space="preserve">Egz. 1 – a/a kancelaria  </w:t>
      </w:r>
    </w:p>
    <w:p w:rsidR="00870BEC" w:rsidRPr="00870BEC" w:rsidRDefault="00870BEC" w:rsidP="00870BE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  <w:r w:rsidRPr="00870BEC">
        <w:rPr>
          <w:rFonts w:ascii="Arial Narrow" w:hAnsi="Arial Narrow"/>
          <w:sz w:val="18"/>
          <w:szCs w:val="20"/>
        </w:rPr>
        <w:t xml:space="preserve">Egz. 2 – uczestnicy postępowania str. </w:t>
      </w:r>
      <w:proofErr w:type="spellStart"/>
      <w:r w:rsidRPr="00870BEC">
        <w:rPr>
          <w:rFonts w:ascii="Arial Narrow" w:hAnsi="Arial Narrow"/>
          <w:sz w:val="18"/>
          <w:szCs w:val="20"/>
        </w:rPr>
        <w:t>int</w:t>
      </w:r>
      <w:proofErr w:type="spellEnd"/>
      <w:r w:rsidRPr="00870BEC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870BEC">
        <w:rPr>
          <w:rFonts w:ascii="Arial Narrow" w:hAnsi="Arial Narrow"/>
          <w:sz w:val="18"/>
          <w:szCs w:val="18"/>
        </w:rPr>
        <w:t>SZPubl</w:t>
      </w:r>
      <w:proofErr w:type="spellEnd"/>
      <w:r w:rsidRPr="00870BEC">
        <w:rPr>
          <w:rFonts w:ascii="Arial Narrow" w:hAnsi="Arial Narrow"/>
          <w:sz w:val="18"/>
          <w:szCs w:val="18"/>
        </w:rPr>
        <w:t>. T2612 B5</w:t>
      </w:r>
    </w:p>
    <w:p w:rsidR="00870BEC" w:rsidRPr="00B9724A" w:rsidRDefault="00870BEC" w:rsidP="00870BEC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sierek9858@10wsk.mil.pl</w:t>
      </w:r>
    </w:p>
    <w:p w:rsidR="00870BEC" w:rsidRDefault="00870BEC" w:rsidP="00870BEC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>12.06.2026 r.</w:t>
      </w:r>
    </w:p>
    <w:sectPr w:rsidR="00870BEC" w:rsidSect="00D342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370D" w:rsidRDefault="000C370D" w:rsidP="00D34297">
      <w:r>
        <w:separator/>
      </w:r>
    </w:p>
  </w:endnote>
  <w:endnote w:type="continuationSeparator" w:id="1">
    <w:p w:rsidR="000C370D" w:rsidRDefault="000C370D" w:rsidP="00D342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041B" w:rsidRDefault="0063041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="00B83141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="00B83141" w:rsidRPr="00471F3F">
      <w:rPr>
        <w:rFonts w:ascii="Arial" w:hAnsi="Arial"/>
        <w:sz w:val="18"/>
        <w:szCs w:val="24"/>
      </w:rPr>
      <w:fldChar w:fldCharType="separate"/>
    </w:r>
    <w:r w:rsidR="00870BEC">
      <w:rPr>
        <w:rFonts w:ascii="Arial" w:hAnsi="Arial"/>
        <w:noProof/>
        <w:sz w:val="18"/>
        <w:szCs w:val="24"/>
      </w:rPr>
      <w:t>2</w:t>
    </w:r>
    <w:r w:rsidR="00B83141"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="00B83141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="00B83141" w:rsidRPr="00471F3F">
      <w:rPr>
        <w:rFonts w:ascii="Arial" w:hAnsi="Arial"/>
        <w:sz w:val="18"/>
        <w:szCs w:val="24"/>
      </w:rPr>
      <w:fldChar w:fldCharType="separate"/>
    </w:r>
    <w:r w:rsidR="00870BEC">
      <w:rPr>
        <w:rFonts w:ascii="Arial" w:hAnsi="Arial"/>
        <w:noProof/>
        <w:sz w:val="18"/>
        <w:szCs w:val="24"/>
      </w:rPr>
      <w:t>2</w:t>
    </w:r>
    <w:r w:rsidR="00B83141"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041B" w:rsidRDefault="0063041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370D" w:rsidRDefault="000C370D" w:rsidP="00D34297">
      <w:r>
        <w:separator/>
      </w:r>
    </w:p>
  </w:footnote>
  <w:footnote w:type="continuationSeparator" w:id="1">
    <w:p w:rsidR="000C370D" w:rsidRDefault="000C370D" w:rsidP="00D342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041B" w:rsidRDefault="0063041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041B" w:rsidRDefault="0063041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041B" w:rsidRDefault="0063041B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3041B"/>
    <w:rsid w:val="00010B31"/>
    <w:rsid w:val="000C370D"/>
    <w:rsid w:val="00104963"/>
    <w:rsid w:val="00150F65"/>
    <w:rsid w:val="002A7DFF"/>
    <w:rsid w:val="00310284"/>
    <w:rsid w:val="004E2226"/>
    <w:rsid w:val="005464E2"/>
    <w:rsid w:val="0063041B"/>
    <w:rsid w:val="00823326"/>
    <w:rsid w:val="00856A3E"/>
    <w:rsid w:val="00870BEC"/>
    <w:rsid w:val="00894412"/>
    <w:rsid w:val="009462DF"/>
    <w:rsid w:val="009500EB"/>
    <w:rsid w:val="00993EFC"/>
    <w:rsid w:val="00AA20E5"/>
    <w:rsid w:val="00AB3E72"/>
    <w:rsid w:val="00AC1A4B"/>
    <w:rsid w:val="00B83141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paragraph" w:styleId="NormalnyWeb">
    <w:name w:val="Normal (Web)"/>
    <w:basedOn w:val="Normalny"/>
    <w:uiPriority w:val="99"/>
    <w:unhideWhenUsed/>
    <w:rsid w:val="00870BEC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870BE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321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2026-06-12T05:56:00Z</cp:lastPrinted>
  <dcterms:created xsi:type="dcterms:W3CDTF">2026-06-12T05:56:00Z</dcterms:created>
  <dcterms:modified xsi:type="dcterms:W3CDTF">2026-06-12T05:56:00Z</dcterms:modified>
</cp:coreProperties>
</file>