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978E" w14:textId="77777777" w:rsidR="00CE7F78" w:rsidRDefault="00CE7F78" w:rsidP="00CE7F78">
      <w:pPr>
        <w:spacing w:after="60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Pzp. W przypadku Wykonawców wspólnie ubiegających się o udzielenie zamówienia </w:t>
      </w:r>
      <w:r>
        <w:rPr>
          <w:rStyle w:val="FontStyle3321"/>
          <w:rFonts w:ascii="Arial" w:hAnsi="Arial" w:cs="Arial"/>
          <w:color w:val="C00000"/>
          <w:sz w:val="18"/>
          <w:szCs w:val="18"/>
        </w:rPr>
        <w:t xml:space="preserve">składa ją każdy </w:t>
      </w:r>
      <w:r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1A690B7D" w14:textId="77777777" w:rsidR="00CE7F78" w:rsidRDefault="00CE7F78" w:rsidP="00CE7F78">
      <w:pPr>
        <w:spacing w:after="60"/>
        <w:jc w:val="both"/>
        <w:outlineLvl w:val="1"/>
        <w:rPr>
          <w:b/>
          <w:bCs/>
        </w:rPr>
      </w:pPr>
    </w:p>
    <w:p w14:paraId="4AEA7946" w14:textId="13B7D642" w:rsidR="00CE7F78" w:rsidRPr="00CE7F78" w:rsidRDefault="00CE7F78" w:rsidP="00CE7F78">
      <w:pPr>
        <w:jc w:val="right"/>
        <w:rPr>
          <w:rFonts w:ascii="Arial" w:hAnsi="Arial" w:cs="Arial"/>
        </w:rPr>
      </w:pPr>
      <w:r w:rsidRPr="00CE7F78">
        <w:rPr>
          <w:rFonts w:ascii="Arial" w:hAnsi="Arial" w:cs="Arial"/>
        </w:rPr>
        <w:t>Załącznik nr 8 do SWZ</w:t>
      </w:r>
    </w:p>
    <w:p w14:paraId="0EA35874" w14:textId="2B850FA4" w:rsidR="00CE7F78" w:rsidRPr="00CE7F78" w:rsidRDefault="00CE7F78" w:rsidP="00CE7F78">
      <w:pPr>
        <w:jc w:val="right"/>
        <w:rPr>
          <w:rFonts w:ascii="Arial" w:hAnsi="Arial" w:cs="Arial"/>
        </w:rPr>
      </w:pPr>
    </w:p>
    <w:p w14:paraId="27C77B59" w14:textId="77777777" w:rsidR="00CE7F78" w:rsidRPr="00CE7F78" w:rsidRDefault="00CE7F78" w:rsidP="00CE7F78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E7F78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E7F78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</w:p>
    <w:p w14:paraId="2AD3D535" w14:textId="77777777" w:rsidR="00CE7F78" w:rsidRPr="00CE7F78" w:rsidRDefault="00CE7F78" w:rsidP="00CE7F78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E7F78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1BA71DDC" w14:textId="77777777" w:rsidR="00CE7F78" w:rsidRPr="00CE7F78" w:rsidRDefault="00CE7F78" w:rsidP="00CE7F78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E7F78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CE7F78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313EF6" w14:textId="77777777" w:rsidR="00CE7F78" w:rsidRPr="00CE7F78" w:rsidRDefault="00CE7F78" w:rsidP="00CE7F78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E7F78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7D494C7D" w14:textId="77777777" w:rsidR="00CE7F78" w:rsidRPr="00CE7F78" w:rsidRDefault="00CE7F78" w:rsidP="00CE7F78">
      <w:pPr>
        <w:rPr>
          <w:rFonts w:ascii="Arial" w:eastAsia="Calibri" w:hAnsi="Arial" w:cs="Arial"/>
          <w:sz w:val="22"/>
          <w:szCs w:val="22"/>
          <w:lang w:eastAsia="en-US"/>
        </w:rPr>
      </w:pPr>
      <w:r w:rsidRPr="00CE7F78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0008519F" w14:textId="77777777" w:rsidR="00CE7F78" w:rsidRPr="00CE7F78" w:rsidRDefault="00CE7F78" w:rsidP="00CE7F78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A2FFE20" w14:textId="77777777" w:rsidR="00CE7F78" w:rsidRPr="00CE7F78" w:rsidRDefault="00CE7F78" w:rsidP="00CE7F78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E7F78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……………………………………………………………………………...……</w:t>
      </w:r>
    </w:p>
    <w:p w14:paraId="7E3508C2" w14:textId="77777777" w:rsidR="00CE7F78" w:rsidRPr="00CE7F78" w:rsidRDefault="00CE7F78" w:rsidP="00CE7F78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E7F78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39E00F9" w14:textId="77777777" w:rsidR="00CE7F78" w:rsidRPr="001A0E73" w:rsidRDefault="00CE7F78" w:rsidP="00CE7F78">
      <w:pPr>
        <w:pStyle w:val="Nagwek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E7F78" w:rsidRPr="001A0E73" w14:paraId="7FB46F61" w14:textId="77777777" w:rsidTr="00783EEF">
        <w:tc>
          <w:tcPr>
            <w:tcW w:w="8952" w:type="dxa"/>
            <w:shd w:val="clear" w:color="auto" w:fill="D9D9D9"/>
          </w:tcPr>
          <w:p w14:paraId="6F982C17" w14:textId="77777777" w:rsidR="00CE7F78" w:rsidRPr="00CE7F78" w:rsidRDefault="00CE7F78" w:rsidP="00783EE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E7F78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BE0742E" w14:textId="0E4420FE" w:rsidR="00CE7F78" w:rsidRPr="00CE7F78" w:rsidRDefault="00CE7F78" w:rsidP="00783EEF">
            <w:pPr>
              <w:spacing w:after="120"/>
              <w:jc w:val="both"/>
              <w:rPr>
                <w:rFonts w:ascii="Arial" w:hAnsi="Arial" w:cs="Arial"/>
              </w:rPr>
            </w:pPr>
            <w:r w:rsidRPr="00CE7F78">
              <w:rPr>
                <w:rFonts w:ascii="Arial" w:hAnsi="Arial" w:cs="Arial"/>
              </w:rPr>
              <w:t>składane w zakresie art. 108 ust. 1 pkt. 5 ustawy z dnia 11 września 2019 r. Prawo zamówień publicznych (Dz.U. 2024 poz. 1320 ze zm.) (dalej jako: ustawa Pzp), dotyczące:</w:t>
            </w:r>
          </w:p>
          <w:p w14:paraId="2CD5CC13" w14:textId="4BE7286F" w:rsidR="00CE7F78" w:rsidRPr="00CE7F78" w:rsidRDefault="00CE7F78" w:rsidP="00783EE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E7F78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tej samej grupy kapitałowej </w:t>
            </w:r>
          </w:p>
          <w:p w14:paraId="2102B3B2" w14:textId="77777777" w:rsidR="00CE7F78" w:rsidRPr="001A0E73" w:rsidRDefault="00CE7F78" w:rsidP="00783EEF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203B5B7B" w14:textId="77777777" w:rsidR="00CE7F78" w:rsidRPr="00CE7F78" w:rsidRDefault="00CE7F78" w:rsidP="00CE7F78">
      <w:pPr>
        <w:jc w:val="right"/>
        <w:rPr>
          <w:color w:val="00B050"/>
          <w:sz w:val="24"/>
          <w:szCs w:val="24"/>
        </w:rPr>
      </w:pPr>
    </w:p>
    <w:p w14:paraId="77272146" w14:textId="3C3F6A14" w:rsidR="00CE7F78" w:rsidRPr="00CE7F78" w:rsidRDefault="00CE7F78" w:rsidP="00CE7F78">
      <w:pPr>
        <w:ind w:right="85"/>
        <w:jc w:val="both"/>
        <w:rPr>
          <w:rFonts w:ascii="Arial" w:hAnsi="Arial" w:cs="Arial"/>
          <w:bCs/>
          <w:iCs/>
          <w:szCs w:val="18"/>
          <w:lang w:eastAsia="x-none"/>
        </w:rPr>
      </w:pPr>
      <w:r w:rsidRPr="00CE7F78">
        <w:rPr>
          <w:rFonts w:ascii="Arial" w:hAnsi="Arial" w:cs="Arial"/>
        </w:rPr>
        <w:t xml:space="preserve">Przystępując do postępowania o udzielenie zamówienia publicznego na </w:t>
      </w:r>
      <w:r w:rsidRPr="00CE7F78">
        <w:rPr>
          <w:rFonts w:ascii="Arial" w:hAnsi="Arial" w:cs="Arial"/>
          <w:b/>
          <w:bCs/>
          <w:iCs/>
          <w:szCs w:val="18"/>
          <w:lang w:eastAsia="x-none"/>
        </w:rPr>
        <w:t>zakup energii elektrycznej dla Uniwersytetu im. Adama Mickiewicza w Poznaniu, z prawem opcji</w:t>
      </w:r>
      <w:r>
        <w:rPr>
          <w:rFonts w:ascii="Arial" w:hAnsi="Arial" w:cs="Arial"/>
          <w:b/>
          <w:bCs/>
          <w:iCs/>
          <w:szCs w:val="18"/>
          <w:lang w:eastAsia="x-none"/>
        </w:rPr>
        <w:t>,</w:t>
      </w:r>
    </w:p>
    <w:p w14:paraId="0B8FAB00" w14:textId="77777777" w:rsidR="00CE7F78" w:rsidRPr="00CE7F78" w:rsidRDefault="00CE7F78" w:rsidP="00CE7F78">
      <w:pPr>
        <w:spacing w:before="120"/>
        <w:jc w:val="both"/>
        <w:rPr>
          <w:rFonts w:ascii="Arial" w:eastAsiaTheme="minorHAnsi" w:hAnsi="Arial" w:cs="Arial"/>
        </w:rPr>
      </w:pPr>
      <w:r w:rsidRPr="00CE7F78">
        <w:rPr>
          <w:rFonts w:ascii="Arial" w:hAnsi="Arial" w:cs="Arial"/>
        </w:rPr>
        <w:t xml:space="preserve">- oświadczam, że Wykonawca, którego reprezentuję </w:t>
      </w:r>
      <w:r w:rsidRPr="00CE7F78">
        <w:rPr>
          <w:rFonts w:ascii="Arial" w:hAnsi="Arial" w:cs="Arial"/>
          <w:b/>
        </w:rPr>
        <w:t>nie należy</w:t>
      </w:r>
      <w:r w:rsidRPr="00CE7F78">
        <w:rPr>
          <w:rFonts w:ascii="Arial" w:hAnsi="Arial" w:cs="Arial"/>
        </w:rPr>
        <w:t xml:space="preserve"> do grupy kapitałowej w rozumieniu ustawy z dnia 16 lutego 2007 r. o ochronie konkurencji i konsumentów (t.j. Dz. U. z 2025 r., poz. 1714) z innym wykonawcą, który złożył ofertę lub ofertę częściową w przedmiotowym postępowaniu*</w:t>
      </w:r>
    </w:p>
    <w:p w14:paraId="219FC601" w14:textId="77777777" w:rsidR="00CE7F78" w:rsidRPr="00CE7F78" w:rsidRDefault="00CE7F78" w:rsidP="00CE7F78">
      <w:pPr>
        <w:spacing w:before="120"/>
        <w:jc w:val="both"/>
        <w:rPr>
          <w:rFonts w:ascii="Arial" w:hAnsi="Arial" w:cs="Arial"/>
        </w:rPr>
      </w:pPr>
      <w:r w:rsidRPr="00CE7F78">
        <w:rPr>
          <w:rFonts w:ascii="Arial" w:hAnsi="Arial" w:cs="Arial"/>
        </w:rPr>
        <w:t xml:space="preserve">- oświadczam, że Wykonawca, którego reprezentuję </w:t>
      </w:r>
      <w:r w:rsidRPr="00CE7F78">
        <w:rPr>
          <w:rFonts w:ascii="Arial" w:hAnsi="Arial" w:cs="Arial"/>
          <w:b/>
        </w:rPr>
        <w:t>należy</w:t>
      </w:r>
      <w:r w:rsidRPr="00CE7F78">
        <w:rPr>
          <w:rFonts w:ascii="Arial" w:hAnsi="Arial" w:cs="Arial"/>
        </w:rPr>
        <w:t xml:space="preserve"> do grupy kapitałowej w rozumieniu ustawy z dnia 16 lutego 2007 r. o ochronie konkurencji i konsumentów (t.j. Dz. U. z 2025 r., poz. 1714) 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6"/>
        <w:gridCol w:w="5858"/>
      </w:tblGrid>
      <w:tr w:rsidR="00CE7F78" w:rsidRPr="00CE7F78" w14:paraId="400598E6" w14:textId="77777777" w:rsidTr="00CE7F78">
        <w:trPr>
          <w:trHeight w:val="321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E086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lang w:eastAsia="en-US"/>
              </w:rPr>
            </w:pPr>
            <w:r w:rsidRPr="00CE7F7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1E30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E7F7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0967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E7F78">
              <w:rPr>
                <w:rFonts w:ascii="Arial" w:hAnsi="Arial" w:cs="Arial"/>
              </w:rPr>
              <w:t>Adres podmiotu</w:t>
            </w:r>
          </w:p>
        </w:tc>
      </w:tr>
      <w:tr w:rsidR="00CE7F78" w:rsidRPr="00CE7F78" w14:paraId="679176FA" w14:textId="77777777" w:rsidTr="00CE7F78">
        <w:trPr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7949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E7F7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B52B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0FAF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E7F78" w:rsidRPr="00CE7F78" w14:paraId="580A6339" w14:textId="77777777" w:rsidTr="00CE7F78">
        <w:trPr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3CD2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E7F7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22A0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21E7" w14:textId="77777777" w:rsidR="00CE7F78" w:rsidRPr="00CE7F78" w:rsidRDefault="00CE7F78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218D666A" w14:textId="77777777" w:rsidR="00CE7F78" w:rsidRPr="00CE7F78" w:rsidRDefault="00CE7F78" w:rsidP="00CE7F78">
      <w:pPr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489EA8C7" w14:textId="4E920586" w:rsidR="00CE7F78" w:rsidRPr="00CE7F78" w:rsidRDefault="00CE7F78" w:rsidP="00CE7F78">
      <w:pPr>
        <w:jc w:val="both"/>
        <w:rPr>
          <w:rFonts w:ascii="Arial" w:eastAsiaTheme="minorHAnsi" w:hAnsi="Arial" w:cs="Arial"/>
          <w:lang w:eastAsia="en-US"/>
        </w:rPr>
      </w:pPr>
      <w:r w:rsidRPr="00CE7F78">
        <w:rPr>
          <w:rFonts w:ascii="Arial" w:hAnsi="Arial" w:cs="Arial"/>
        </w:rPr>
        <w:t>W załączeniu przekazuję następujące dokumenty/informacje potwierdzające przygotowanie oferty niezależnie od tego Wykonawcy należącego do tej samej grupy kapitałowej.</w:t>
      </w:r>
    </w:p>
    <w:p w14:paraId="09BDC3F2" w14:textId="77777777" w:rsidR="00CE7F78" w:rsidRPr="00CE7F78" w:rsidRDefault="00CE7F78" w:rsidP="00CE7F78">
      <w:pPr>
        <w:jc w:val="both"/>
        <w:rPr>
          <w:rFonts w:ascii="Arial" w:hAnsi="Arial" w:cs="Arial"/>
        </w:rPr>
      </w:pPr>
    </w:p>
    <w:p w14:paraId="5012D2BC" w14:textId="77777777" w:rsidR="00CE7F78" w:rsidRPr="00CE7F78" w:rsidRDefault="00CE7F78" w:rsidP="00CE7F78">
      <w:pPr>
        <w:jc w:val="both"/>
        <w:rPr>
          <w:rFonts w:ascii="Arial" w:hAnsi="Arial" w:cs="Arial"/>
        </w:rPr>
      </w:pPr>
      <w:r w:rsidRPr="00CE7F78">
        <w:rPr>
          <w:rFonts w:ascii="Arial" w:hAnsi="Arial" w:cs="Arial"/>
        </w:rPr>
        <w:t>- …………………………………………………………………………….</w:t>
      </w:r>
    </w:p>
    <w:p w14:paraId="7D2B5C7F" w14:textId="77777777" w:rsidR="00CE7F78" w:rsidRPr="00CE7F78" w:rsidRDefault="00CE7F78" w:rsidP="00CE7F78">
      <w:pPr>
        <w:jc w:val="both"/>
        <w:rPr>
          <w:rFonts w:ascii="Arial" w:hAnsi="Arial" w:cs="Arial"/>
          <w:bCs/>
        </w:rPr>
      </w:pPr>
      <w:r w:rsidRPr="00CE7F78">
        <w:rPr>
          <w:rFonts w:ascii="Arial" w:hAnsi="Arial" w:cs="Arial"/>
        </w:rPr>
        <w:t>- …………………………………………………………………………….</w:t>
      </w:r>
    </w:p>
    <w:p w14:paraId="03886B0D" w14:textId="77777777" w:rsidR="00CE7F78" w:rsidRPr="00CE7F78" w:rsidRDefault="00CE7F78" w:rsidP="00CE7F78">
      <w:pPr>
        <w:jc w:val="both"/>
        <w:rPr>
          <w:rFonts w:ascii="Arial" w:hAnsi="Arial" w:cs="Arial"/>
          <w:bCs/>
        </w:rPr>
      </w:pPr>
      <w:r w:rsidRPr="00CE7F78">
        <w:rPr>
          <w:rFonts w:ascii="Arial" w:hAnsi="Arial" w:cs="Arial"/>
        </w:rPr>
        <w:t>- …………………………………………………………………………….</w:t>
      </w:r>
    </w:p>
    <w:p w14:paraId="237F8F64" w14:textId="77777777" w:rsidR="00CE7F78" w:rsidRPr="00CE7F78" w:rsidRDefault="00CE7F78" w:rsidP="00CE7F78">
      <w:pPr>
        <w:rPr>
          <w:rFonts w:ascii="Arial" w:hAnsi="Arial" w:cs="Arial"/>
        </w:rPr>
      </w:pPr>
    </w:p>
    <w:p w14:paraId="6FACB59C" w14:textId="77777777" w:rsidR="00CE7F78" w:rsidRPr="00CE7F78" w:rsidRDefault="00CE7F78" w:rsidP="00CE7F78">
      <w:pPr>
        <w:rPr>
          <w:rFonts w:ascii="Arial" w:hAnsi="Arial" w:cs="Arial"/>
        </w:rPr>
      </w:pPr>
    </w:p>
    <w:p w14:paraId="4FC00A0C" w14:textId="77777777" w:rsidR="00CE7F78" w:rsidRPr="00CE7F78" w:rsidRDefault="00CE7F78" w:rsidP="00CE7F78">
      <w:pPr>
        <w:widowControl w:val="0"/>
        <w:suppressAutoHyphens/>
        <w:jc w:val="both"/>
        <w:rPr>
          <w:rFonts w:ascii="Arial" w:hAnsi="Arial" w:cs="Arial"/>
        </w:rPr>
      </w:pPr>
      <w:r w:rsidRPr="00CE7F78">
        <w:rPr>
          <w:rFonts w:ascii="Arial" w:hAnsi="Arial" w:cs="Arial"/>
        </w:rPr>
        <w:t xml:space="preserve">............................, dnia ..................2026 r.                          </w:t>
      </w:r>
    </w:p>
    <w:p w14:paraId="775CDC63" w14:textId="77777777" w:rsidR="00CE7F78" w:rsidRPr="00CE7F78" w:rsidRDefault="00CE7F78" w:rsidP="00CE7F78">
      <w:pPr>
        <w:rPr>
          <w:sz w:val="24"/>
          <w:szCs w:val="24"/>
        </w:rPr>
      </w:pPr>
    </w:p>
    <w:p w14:paraId="407FAE63" w14:textId="77777777" w:rsidR="00CE7F78" w:rsidRPr="00CE7F78" w:rsidRDefault="00CE7F78" w:rsidP="00CE7F78">
      <w:pPr>
        <w:rPr>
          <w:sz w:val="24"/>
          <w:szCs w:val="24"/>
        </w:rPr>
      </w:pPr>
    </w:p>
    <w:p w14:paraId="7D51DF82" w14:textId="77777777" w:rsidR="00CE7F78" w:rsidRPr="00CE7F78" w:rsidRDefault="00CE7F78" w:rsidP="00CE7F78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E7F78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48F86C5F" w14:textId="77777777" w:rsidR="00CE7F78" w:rsidRPr="00CE7F78" w:rsidRDefault="00CE7F78" w:rsidP="00CE7F78">
      <w:pPr>
        <w:rPr>
          <w:color w:val="00B050"/>
          <w:sz w:val="24"/>
          <w:szCs w:val="24"/>
        </w:rPr>
      </w:pPr>
    </w:p>
    <w:p w14:paraId="3571DC09" w14:textId="2FCD6D30" w:rsidR="00106AC7" w:rsidRPr="001A0E73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1A0E73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</w:t>
      </w:r>
      <w:r w:rsidR="008B3C7B" w:rsidRPr="001A0E73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1A0E73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1A0E73" w:rsidSect="00DF4FC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931" w14:textId="77777777" w:rsidR="00844C26" w:rsidRDefault="00844C26">
      <w:r>
        <w:separator/>
      </w:r>
    </w:p>
  </w:endnote>
  <w:endnote w:type="continuationSeparator" w:id="0">
    <w:p w14:paraId="0D3F7F0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304A8" w14:textId="77777777" w:rsidR="00844C26" w:rsidRDefault="00844C26">
      <w:r>
        <w:separator/>
      </w:r>
    </w:p>
  </w:footnote>
  <w:footnote w:type="continuationSeparator" w:id="0">
    <w:p w14:paraId="019BA288" w14:textId="77777777" w:rsidR="00844C26" w:rsidRDefault="00844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C595" w14:textId="4A9DEAC0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CE7F78">
      <w:rPr>
        <w:rFonts w:ascii="Arial" w:hAnsi="Arial" w:cs="Arial"/>
        <w:i/>
      </w:rPr>
      <w:t>8144</w:t>
    </w:r>
    <w:r w:rsidRPr="007F1271">
      <w:rPr>
        <w:rFonts w:ascii="Arial" w:hAnsi="Arial" w:cs="Arial"/>
        <w:i/>
      </w:rPr>
      <w:t>/2</w:t>
    </w:r>
    <w:r w:rsidR="00CE7F7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A0E7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7F1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A0EA6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CE7F78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10">
    <w:name w:val="Style10"/>
    <w:basedOn w:val="Normalny"/>
    <w:uiPriority w:val="99"/>
    <w:rsid w:val="00CE7F78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3319">
    <w:name w:val="Font Style3319"/>
    <w:uiPriority w:val="99"/>
    <w:rsid w:val="00CE7F78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CE7F78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character" w:customStyle="1" w:styleId="FontStyle2207">
    <w:name w:val="Font Style2207"/>
    <w:uiPriority w:val="99"/>
    <w:rsid w:val="00CE7F78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6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265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44</cp:revision>
  <cp:lastPrinted>2010-01-07T09:39:00Z</cp:lastPrinted>
  <dcterms:created xsi:type="dcterms:W3CDTF">2021-02-09T08:53:00Z</dcterms:created>
  <dcterms:modified xsi:type="dcterms:W3CDTF">2026-05-05T10:36:00Z</dcterms:modified>
</cp:coreProperties>
</file>