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C3907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1C84BE4D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B855416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34F787B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71F3CE6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46FF1DD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59E6880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591BDFB3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D61B0C5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7C727C5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E4D7EDE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E08DD5F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75214D5D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A1F068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01AAD57D" w14:textId="77777777" w:rsidTr="00E41B59">
        <w:tc>
          <w:tcPr>
            <w:tcW w:w="9104" w:type="dxa"/>
            <w:shd w:val="clear" w:color="auto" w:fill="D9D9D9"/>
          </w:tcPr>
          <w:p w14:paraId="749096ED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9FAF76F" w14:textId="5E8F4779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Prawo zamówień publicznych (</w:t>
            </w:r>
            <w:r w:rsidR="005C59EF">
              <w:rPr>
                <w:rFonts w:ascii="Arial" w:hAnsi="Arial" w:cs="Arial"/>
              </w:rPr>
              <w:t xml:space="preserve">t.j. </w:t>
            </w:r>
            <w:r w:rsidRPr="0029410C">
              <w:rPr>
                <w:rFonts w:ascii="Arial" w:hAnsi="Arial" w:cs="Arial"/>
              </w:rPr>
              <w:t>Dz.U.</w:t>
            </w:r>
            <w:r w:rsidR="005C59EF">
              <w:rPr>
                <w:rFonts w:ascii="Arial" w:hAnsi="Arial" w:cs="Arial"/>
              </w:rPr>
              <w:t xml:space="preserve"> 2024 r.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5C59EF">
              <w:rPr>
                <w:rFonts w:ascii="Arial" w:hAnsi="Arial" w:cs="Arial"/>
              </w:rPr>
              <w:t>1320</w:t>
            </w:r>
            <w:r w:rsidR="00B26F11">
              <w:rPr>
                <w:rFonts w:ascii="Arial" w:hAnsi="Arial" w:cs="Arial"/>
              </w:rPr>
              <w:t xml:space="preserve"> z późn. zm.</w:t>
            </w:r>
            <w:r w:rsidRPr="0029410C">
              <w:rPr>
                <w:rFonts w:ascii="Arial" w:hAnsi="Arial" w:cs="Arial"/>
              </w:rPr>
              <w:t>) (dalej jako: ustawa Pzp), dotyczące:</w:t>
            </w:r>
          </w:p>
          <w:p w14:paraId="5BF3488C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F32F9EE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11CCCE77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79196B98" w14:textId="037502E7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E394B" w:rsidRPr="006E394B">
        <w:rPr>
          <w:rFonts w:ascii="Arial" w:hAnsi="Arial" w:cs="Arial"/>
          <w:b/>
          <w:sz w:val="22"/>
        </w:rPr>
        <w:t>zakup i</w:t>
      </w:r>
      <w:r w:rsidR="006E394B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5C59EF">
        <w:rPr>
          <w:rFonts w:ascii="Arial" w:hAnsi="Arial" w:cs="Arial"/>
          <w:b/>
          <w:sz w:val="22"/>
        </w:rPr>
        <w:t xml:space="preserve"> – 4</w:t>
      </w:r>
      <w:r w:rsidR="005C59EF" w:rsidRPr="00E11CDF">
        <w:rPr>
          <w:rFonts w:ascii="Arial" w:hAnsi="Arial" w:cs="Arial"/>
          <w:b/>
          <w:sz w:val="22"/>
        </w:rPr>
        <w:t xml:space="preserve"> części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r w:rsidR="005C59EF">
        <w:rPr>
          <w:rFonts w:ascii="Arial" w:hAnsi="Arial" w:cs="Arial"/>
          <w:b/>
          <w:sz w:val="22"/>
        </w:rPr>
        <w:t xml:space="preserve">nr postępowania </w:t>
      </w:r>
      <w:r w:rsidR="0029410C" w:rsidRPr="0029410C">
        <w:rPr>
          <w:rFonts w:ascii="Arial" w:hAnsi="Arial" w:cs="Arial"/>
          <w:b/>
          <w:sz w:val="22"/>
        </w:rPr>
        <w:t>ZP</w:t>
      </w:r>
      <w:r w:rsidR="003C3AAA">
        <w:rPr>
          <w:rFonts w:ascii="Arial" w:hAnsi="Arial" w:cs="Arial"/>
          <w:b/>
          <w:sz w:val="22"/>
        </w:rPr>
        <w:t>3</w:t>
      </w:r>
      <w:r w:rsidR="000F7CBB">
        <w:rPr>
          <w:rFonts w:ascii="Arial" w:hAnsi="Arial" w:cs="Arial"/>
          <w:b/>
          <w:sz w:val="22"/>
        </w:rPr>
        <w:t>/</w:t>
      </w:r>
      <w:r w:rsidR="003F5544">
        <w:rPr>
          <w:rFonts w:ascii="Arial" w:hAnsi="Arial" w:cs="Arial"/>
          <w:b/>
          <w:sz w:val="22"/>
        </w:rPr>
        <w:t>8549</w:t>
      </w:r>
      <w:r w:rsidR="000F7CBB">
        <w:rPr>
          <w:rFonts w:ascii="Arial" w:hAnsi="Arial" w:cs="Arial"/>
          <w:b/>
          <w:sz w:val="22"/>
        </w:rPr>
        <w:t>/2</w:t>
      </w:r>
      <w:r w:rsidR="005F3A63">
        <w:rPr>
          <w:rFonts w:ascii="Arial" w:hAnsi="Arial" w:cs="Arial"/>
          <w:b/>
          <w:sz w:val="22"/>
        </w:rPr>
        <w:t>6</w:t>
      </w:r>
      <w:r w:rsidR="005C59EF">
        <w:rPr>
          <w:rFonts w:ascii="Arial" w:hAnsi="Arial" w:cs="Arial"/>
          <w:b/>
          <w:sz w:val="22"/>
        </w:rPr>
        <w:t>,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5F41982F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7278278D" w14:textId="4C72A356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5C59EF">
        <w:rPr>
          <w:rFonts w:ascii="Arial" w:hAnsi="Arial" w:cs="Arial"/>
          <w:sz w:val="22"/>
          <w:szCs w:val="22"/>
        </w:rPr>
        <w:t xml:space="preserve">t.j. </w:t>
      </w:r>
      <w:r w:rsidRPr="0029410C">
        <w:rPr>
          <w:rFonts w:ascii="Arial" w:hAnsi="Arial" w:cs="Arial"/>
          <w:sz w:val="22"/>
          <w:szCs w:val="22"/>
        </w:rPr>
        <w:t>Dz. U. z 202</w:t>
      </w:r>
      <w:r w:rsidR="005F3A63">
        <w:rPr>
          <w:rFonts w:ascii="Arial" w:hAnsi="Arial" w:cs="Arial"/>
          <w:sz w:val="22"/>
          <w:szCs w:val="22"/>
        </w:rPr>
        <w:t>5</w:t>
      </w:r>
      <w:r w:rsidRPr="0029410C">
        <w:rPr>
          <w:rFonts w:ascii="Arial" w:hAnsi="Arial" w:cs="Arial"/>
          <w:sz w:val="22"/>
          <w:szCs w:val="22"/>
        </w:rPr>
        <w:t xml:space="preserve"> r. poz. </w:t>
      </w:r>
      <w:r w:rsidR="005C59EF">
        <w:rPr>
          <w:rFonts w:ascii="Arial" w:hAnsi="Arial" w:cs="Arial"/>
          <w:sz w:val="22"/>
          <w:szCs w:val="22"/>
        </w:rPr>
        <w:t>1</w:t>
      </w:r>
      <w:r w:rsidR="005F3A63">
        <w:rPr>
          <w:rFonts w:ascii="Arial" w:hAnsi="Arial" w:cs="Arial"/>
          <w:sz w:val="22"/>
          <w:szCs w:val="22"/>
        </w:rPr>
        <w:t>714</w:t>
      </w:r>
      <w:r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06923C52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3320BF13" w14:textId="005FDD13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 xml:space="preserve">w rozumieniu ustawy z dnia 16 lutego 2007 r. </w:t>
      </w:r>
      <w:r w:rsidR="005F3A63">
        <w:rPr>
          <w:rFonts w:ascii="Arial" w:hAnsi="Arial" w:cs="Arial"/>
          <w:sz w:val="22"/>
          <w:szCs w:val="22"/>
        </w:rPr>
        <w:br/>
      </w:r>
      <w:r w:rsidR="009A4CD3" w:rsidRPr="0029410C">
        <w:rPr>
          <w:rFonts w:ascii="Arial" w:hAnsi="Arial" w:cs="Arial"/>
          <w:sz w:val="22"/>
          <w:szCs w:val="22"/>
        </w:rPr>
        <w:t>o ochronie konkurencji i konsumentów (</w:t>
      </w:r>
      <w:r w:rsidR="005C59EF">
        <w:rPr>
          <w:rFonts w:ascii="Arial" w:hAnsi="Arial" w:cs="Arial"/>
          <w:sz w:val="22"/>
          <w:szCs w:val="22"/>
        </w:rPr>
        <w:t xml:space="preserve">t.j. </w:t>
      </w:r>
      <w:r w:rsidR="009A4CD3" w:rsidRPr="0029410C">
        <w:rPr>
          <w:rFonts w:ascii="Arial" w:hAnsi="Arial" w:cs="Arial"/>
          <w:sz w:val="22"/>
          <w:szCs w:val="22"/>
        </w:rPr>
        <w:t>Dz. U. z 202</w:t>
      </w:r>
      <w:r w:rsidR="005F3A63">
        <w:rPr>
          <w:rFonts w:ascii="Arial" w:hAnsi="Arial" w:cs="Arial"/>
          <w:sz w:val="22"/>
          <w:szCs w:val="22"/>
        </w:rPr>
        <w:t>5</w:t>
      </w:r>
      <w:r w:rsidR="009A4CD3" w:rsidRPr="0029410C">
        <w:rPr>
          <w:rFonts w:ascii="Arial" w:hAnsi="Arial" w:cs="Arial"/>
          <w:sz w:val="22"/>
          <w:szCs w:val="22"/>
        </w:rPr>
        <w:t xml:space="preserve"> r. poz. 1</w:t>
      </w:r>
      <w:r w:rsidR="005F3A63">
        <w:rPr>
          <w:rFonts w:ascii="Arial" w:hAnsi="Arial" w:cs="Arial"/>
          <w:sz w:val="22"/>
          <w:szCs w:val="22"/>
        </w:rPr>
        <w:t>7</w:t>
      </w:r>
      <w:r w:rsidR="005C59EF">
        <w:rPr>
          <w:rFonts w:ascii="Arial" w:hAnsi="Arial" w:cs="Arial"/>
          <w:sz w:val="22"/>
          <w:szCs w:val="22"/>
        </w:rPr>
        <w:t>1</w:t>
      </w:r>
      <w:r w:rsidR="005F3A63">
        <w:rPr>
          <w:rFonts w:ascii="Arial" w:hAnsi="Arial" w:cs="Arial"/>
          <w:sz w:val="22"/>
          <w:szCs w:val="22"/>
        </w:rPr>
        <w:t>4</w:t>
      </w:r>
      <w:r w:rsidR="009A4CD3" w:rsidRPr="0029410C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0A4F18F8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6068ADAE" w14:textId="77777777" w:rsidTr="00C37CD2">
        <w:trPr>
          <w:trHeight w:val="321"/>
        </w:trPr>
        <w:tc>
          <w:tcPr>
            <w:tcW w:w="516" w:type="dxa"/>
          </w:tcPr>
          <w:p w14:paraId="177D8623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58FAE5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42091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CC85A39" w14:textId="77777777" w:rsidTr="009A4CD3">
        <w:tc>
          <w:tcPr>
            <w:tcW w:w="516" w:type="dxa"/>
          </w:tcPr>
          <w:p w14:paraId="2ADBDAE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F68CE71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2C4A3B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0D0C34AF" w14:textId="77777777" w:rsidTr="009A4CD3">
        <w:tc>
          <w:tcPr>
            <w:tcW w:w="516" w:type="dxa"/>
          </w:tcPr>
          <w:p w14:paraId="3D3A1AE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9269A0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8F012C0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4DC464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4A73E740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5B7B618F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75A8697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6EA07F3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6B3FDED9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C55286A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9FC2E78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446FE" w14:textId="77777777" w:rsidR="001F428F" w:rsidRDefault="001F428F">
      <w:r>
        <w:separator/>
      </w:r>
    </w:p>
  </w:endnote>
  <w:endnote w:type="continuationSeparator" w:id="0">
    <w:p w14:paraId="5435D47F" w14:textId="77777777" w:rsidR="001F428F" w:rsidRDefault="001F4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2846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8D8DC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083A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56ACE7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56FCDB" wp14:editId="532F581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B57A8" w14:textId="77777777" w:rsidR="001F428F" w:rsidRDefault="001F428F">
      <w:r>
        <w:separator/>
      </w:r>
    </w:p>
  </w:footnote>
  <w:footnote w:type="continuationSeparator" w:id="0">
    <w:p w14:paraId="7F5BA817" w14:textId="77777777" w:rsidR="001F428F" w:rsidRDefault="001F428F">
      <w:r>
        <w:continuationSeparator/>
      </w:r>
    </w:p>
  </w:footnote>
  <w:footnote w:id="1">
    <w:p w14:paraId="5A525D6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6F1B7" w14:textId="174011F8"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3F5544">
      <w:rPr>
        <w:rFonts w:ascii="Arial" w:hAnsi="Arial" w:cs="Arial"/>
        <w:i/>
      </w:rPr>
      <w:t>8549</w:t>
    </w:r>
    <w:r w:rsidR="000F7CBB">
      <w:rPr>
        <w:rFonts w:ascii="Arial" w:hAnsi="Arial" w:cs="Arial"/>
        <w:i/>
      </w:rPr>
      <w:t>/2</w:t>
    </w:r>
    <w:r w:rsidR="005F3A63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8195916">
    <w:abstractNumId w:val="13"/>
  </w:num>
  <w:num w:numId="2" w16cid:durableId="595670508">
    <w:abstractNumId w:val="0"/>
  </w:num>
  <w:num w:numId="3" w16cid:durableId="141965214">
    <w:abstractNumId w:val="11"/>
  </w:num>
  <w:num w:numId="4" w16cid:durableId="1370645338">
    <w:abstractNumId w:val="8"/>
  </w:num>
  <w:num w:numId="5" w16cid:durableId="1729763226">
    <w:abstractNumId w:val="7"/>
  </w:num>
  <w:num w:numId="6" w16cid:durableId="154152614">
    <w:abstractNumId w:val="1"/>
  </w:num>
  <w:num w:numId="7" w16cid:durableId="190190251">
    <w:abstractNumId w:val="6"/>
  </w:num>
  <w:num w:numId="8" w16cid:durableId="565187090">
    <w:abstractNumId w:val="3"/>
  </w:num>
  <w:num w:numId="9" w16cid:durableId="1397701546">
    <w:abstractNumId w:val="2"/>
  </w:num>
  <w:num w:numId="10" w16cid:durableId="1957835006">
    <w:abstractNumId w:val="5"/>
  </w:num>
  <w:num w:numId="11" w16cid:durableId="905724176">
    <w:abstractNumId w:val="10"/>
  </w:num>
  <w:num w:numId="12" w16cid:durableId="556281509">
    <w:abstractNumId w:val="4"/>
  </w:num>
  <w:num w:numId="13" w16cid:durableId="429006369">
    <w:abstractNumId w:val="9"/>
  </w:num>
  <w:num w:numId="14" w16cid:durableId="12839989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39DC"/>
    <w:rsid w:val="000973A6"/>
    <w:rsid w:val="000E0467"/>
    <w:rsid w:val="000F7CBB"/>
    <w:rsid w:val="00106AC7"/>
    <w:rsid w:val="00111985"/>
    <w:rsid w:val="00147532"/>
    <w:rsid w:val="001614BA"/>
    <w:rsid w:val="00176D57"/>
    <w:rsid w:val="001F428F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5544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C59EF"/>
    <w:rsid w:val="005D6230"/>
    <w:rsid w:val="005E622E"/>
    <w:rsid w:val="005F3A63"/>
    <w:rsid w:val="00641063"/>
    <w:rsid w:val="00664D2F"/>
    <w:rsid w:val="00686C95"/>
    <w:rsid w:val="00697D36"/>
    <w:rsid w:val="006B51E7"/>
    <w:rsid w:val="006B5858"/>
    <w:rsid w:val="006D68D8"/>
    <w:rsid w:val="006E0FAA"/>
    <w:rsid w:val="006E394B"/>
    <w:rsid w:val="006F59AF"/>
    <w:rsid w:val="0070113A"/>
    <w:rsid w:val="00715A94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3554D"/>
    <w:rsid w:val="00A46EFE"/>
    <w:rsid w:val="00A807A7"/>
    <w:rsid w:val="00AB6C06"/>
    <w:rsid w:val="00AB7377"/>
    <w:rsid w:val="00AD329C"/>
    <w:rsid w:val="00B04D14"/>
    <w:rsid w:val="00B13F94"/>
    <w:rsid w:val="00B26102"/>
    <w:rsid w:val="00B26F11"/>
    <w:rsid w:val="00B45ED4"/>
    <w:rsid w:val="00B54FB4"/>
    <w:rsid w:val="00BE6092"/>
    <w:rsid w:val="00C31F56"/>
    <w:rsid w:val="00C33407"/>
    <w:rsid w:val="00C37CD2"/>
    <w:rsid w:val="00C527C7"/>
    <w:rsid w:val="00C549A9"/>
    <w:rsid w:val="00C606B9"/>
    <w:rsid w:val="00CB6204"/>
    <w:rsid w:val="00CC527A"/>
    <w:rsid w:val="00D74F94"/>
    <w:rsid w:val="00D9515D"/>
    <w:rsid w:val="00DB361E"/>
    <w:rsid w:val="00DD482A"/>
    <w:rsid w:val="00DE0396"/>
    <w:rsid w:val="00DE0405"/>
    <w:rsid w:val="00DE252B"/>
    <w:rsid w:val="00E11CDF"/>
    <w:rsid w:val="00E37A20"/>
    <w:rsid w:val="00E54DA8"/>
    <w:rsid w:val="00EB5766"/>
    <w:rsid w:val="00EC667E"/>
    <w:rsid w:val="00EF483A"/>
    <w:rsid w:val="00F41B1C"/>
    <w:rsid w:val="00F46593"/>
    <w:rsid w:val="00F568D6"/>
    <w:rsid w:val="00F70072"/>
    <w:rsid w:val="00FC268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25B00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79491-6B9A-43E7-B799-760D598C6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Datacomp Sp. z o.o.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10</cp:revision>
  <cp:lastPrinted>2023-04-27T10:52:00Z</cp:lastPrinted>
  <dcterms:created xsi:type="dcterms:W3CDTF">2024-09-17T11:27:00Z</dcterms:created>
  <dcterms:modified xsi:type="dcterms:W3CDTF">2026-07-09T06:03:00Z</dcterms:modified>
</cp:coreProperties>
</file>