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E4C26" w14:textId="5E7A52D4" w:rsidR="00B36EDA" w:rsidRPr="009E2471" w:rsidRDefault="00587B80" w:rsidP="009E2471">
      <w:pPr>
        <w:spacing w:after="600"/>
        <w:jc w:val="right"/>
        <w:rPr>
          <w:rFonts w:ascii="Cambria" w:hAnsi="Cambria" w:cs="Arial"/>
        </w:rPr>
      </w:pPr>
      <w:bookmarkStart w:id="0" w:name="_Hlk53520193"/>
      <w:r w:rsidRPr="009E2471">
        <w:rPr>
          <w:rFonts w:ascii="Cambria" w:hAnsi="Cambria" w:cs="Arial"/>
        </w:rPr>
        <w:t>Poznań</w:t>
      </w:r>
      <w:r w:rsidR="00B36EDA" w:rsidRPr="009E2471">
        <w:rPr>
          <w:rFonts w:ascii="Cambria" w:hAnsi="Cambria" w:cs="Arial"/>
        </w:rPr>
        <w:t xml:space="preserve"> dnia: </w:t>
      </w:r>
      <w:r w:rsidR="009E2471" w:rsidRPr="009E2471">
        <w:rPr>
          <w:rFonts w:ascii="Cambria" w:hAnsi="Cambria" w:cs="Arial"/>
        </w:rPr>
        <w:t>21.07.</w:t>
      </w:r>
      <w:r w:rsidRPr="009E2471">
        <w:rPr>
          <w:rFonts w:ascii="Cambria" w:hAnsi="Cambria" w:cs="Arial"/>
        </w:rPr>
        <w:t>2026</w:t>
      </w:r>
    </w:p>
    <w:p w14:paraId="5E2C3DE5" w14:textId="77777777" w:rsidR="00B36EDA" w:rsidRPr="009E2471" w:rsidRDefault="00587B80" w:rsidP="009E2471">
      <w:pPr>
        <w:spacing w:line="360" w:lineRule="auto"/>
        <w:ind w:right="3969"/>
        <w:rPr>
          <w:rFonts w:ascii="Cambria" w:hAnsi="Cambria" w:cs="Arial"/>
          <w:b/>
          <w:bCs/>
        </w:rPr>
      </w:pPr>
      <w:r w:rsidRPr="009E2471">
        <w:rPr>
          <w:rFonts w:ascii="Cambria" w:hAnsi="Cambria" w:cs="Arial"/>
          <w:b/>
          <w:bCs/>
        </w:rPr>
        <w:t>Uniwersytet im. Adama Mickiewicza w Poznaniu</w:t>
      </w:r>
    </w:p>
    <w:p w14:paraId="624F7034" w14:textId="77777777" w:rsidR="00B36EDA" w:rsidRPr="009E2471" w:rsidRDefault="00587B80" w:rsidP="009E2471">
      <w:pPr>
        <w:spacing w:line="360" w:lineRule="auto"/>
        <w:ind w:right="3969"/>
        <w:rPr>
          <w:rFonts w:ascii="Cambria" w:hAnsi="Cambria" w:cs="Arial"/>
        </w:rPr>
      </w:pPr>
      <w:r w:rsidRPr="009E2471">
        <w:rPr>
          <w:rFonts w:ascii="Cambria" w:hAnsi="Cambria" w:cs="Arial"/>
        </w:rPr>
        <w:t>ul. Wieniawskiego</w:t>
      </w:r>
      <w:r w:rsidR="00B36EDA" w:rsidRPr="009E2471">
        <w:rPr>
          <w:rFonts w:ascii="Cambria" w:hAnsi="Cambria" w:cs="Arial"/>
        </w:rPr>
        <w:t xml:space="preserve"> </w:t>
      </w:r>
      <w:r w:rsidRPr="009E2471">
        <w:rPr>
          <w:rFonts w:ascii="Cambria" w:hAnsi="Cambria" w:cs="Arial"/>
        </w:rPr>
        <w:t>1</w:t>
      </w:r>
    </w:p>
    <w:p w14:paraId="1C9057F4" w14:textId="77777777" w:rsidR="00B36EDA" w:rsidRPr="009E2471" w:rsidRDefault="00587B80" w:rsidP="009E2471">
      <w:pPr>
        <w:ind w:right="3969"/>
        <w:rPr>
          <w:rFonts w:ascii="Cambria" w:hAnsi="Cambria" w:cs="Arial"/>
        </w:rPr>
      </w:pPr>
      <w:r w:rsidRPr="009E2471">
        <w:rPr>
          <w:rFonts w:ascii="Cambria" w:hAnsi="Cambria" w:cs="Arial"/>
        </w:rPr>
        <w:t>61-712</w:t>
      </w:r>
      <w:r w:rsidR="00B36EDA" w:rsidRPr="009E2471">
        <w:rPr>
          <w:rFonts w:ascii="Cambria" w:hAnsi="Cambria" w:cs="Arial"/>
        </w:rPr>
        <w:t xml:space="preserve"> </w:t>
      </w:r>
      <w:r w:rsidRPr="009E2471">
        <w:rPr>
          <w:rFonts w:ascii="Cambria" w:hAnsi="Cambria" w:cs="Arial"/>
        </w:rPr>
        <w:t>Poznań</w:t>
      </w:r>
    </w:p>
    <w:p w14:paraId="688AF60B" w14:textId="77777777" w:rsidR="00B36EDA" w:rsidRPr="009E2471" w:rsidRDefault="00B36EDA" w:rsidP="009E2471">
      <w:pPr>
        <w:ind w:right="3969"/>
        <w:jc w:val="both"/>
        <w:rPr>
          <w:rFonts w:ascii="Cambria" w:hAnsi="Cambria" w:cs="Arial"/>
          <w:bCs/>
          <w:sz w:val="18"/>
          <w:szCs w:val="18"/>
        </w:rPr>
      </w:pPr>
      <w:r w:rsidRPr="009E2471">
        <w:rPr>
          <w:rFonts w:ascii="Cambria" w:hAnsi="Cambria" w:cs="Arial"/>
          <w:bCs/>
          <w:sz w:val="18"/>
          <w:szCs w:val="18"/>
        </w:rPr>
        <w:t>……………………………………</w:t>
      </w:r>
    </w:p>
    <w:p w14:paraId="360DEBFF" w14:textId="405015FF" w:rsidR="00B36EDA" w:rsidRPr="009E2471" w:rsidRDefault="009E2471" w:rsidP="009E2471">
      <w:pPr>
        <w:tabs>
          <w:tab w:val="right" w:pos="9072"/>
        </w:tabs>
        <w:ind w:right="3969"/>
        <w:jc w:val="both"/>
        <w:rPr>
          <w:rFonts w:ascii="Cambria" w:hAnsi="Cambria" w:cs="Arial"/>
          <w:bCs/>
          <w:sz w:val="18"/>
          <w:szCs w:val="18"/>
        </w:rPr>
      </w:pPr>
      <w:r w:rsidRPr="009E2471">
        <w:rPr>
          <w:rFonts w:ascii="Cambria" w:hAnsi="Cambria" w:cs="Arial"/>
          <w:bCs/>
          <w:sz w:val="18"/>
          <w:szCs w:val="18"/>
        </w:rPr>
        <w:t>ZP3/7901</w:t>
      </w:r>
    </w:p>
    <w:p w14:paraId="4F2373F9" w14:textId="77777777" w:rsidR="00B36EDA" w:rsidRPr="009E2471" w:rsidRDefault="00B36EDA" w:rsidP="009E2471">
      <w:pPr>
        <w:tabs>
          <w:tab w:val="left" w:pos="708"/>
          <w:tab w:val="center" w:pos="4536"/>
          <w:tab w:val="right" w:pos="9072"/>
        </w:tabs>
        <w:rPr>
          <w:rFonts w:ascii="Cambria" w:hAnsi="Cambria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9E2471" w14:paraId="70668525" w14:textId="77777777" w:rsidTr="00B36EDA">
        <w:tc>
          <w:tcPr>
            <w:tcW w:w="9923" w:type="dxa"/>
            <w:shd w:val="clear" w:color="auto" w:fill="F2F2F2"/>
            <w:hideMark/>
          </w:tcPr>
          <w:p w14:paraId="1E24E53C" w14:textId="77777777" w:rsidR="00B36EDA" w:rsidRPr="009E2471" w:rsidRDefault="00B36EDA" w:rsidP="009E2471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9E2471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087AF71B" w14:textId="77777777" w:rsidR="00B36EDA" w:rsidRPr="009E2471" w:rsidRDefault="00B36EDA" w:rsidP="009E2471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9E2471">
              <w:rPr>
                <w:rFonts w:ascii="Cambria" w:hAnsi="Cambria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5DEB6F69" w14:textId="7D1CE636" w:rsidR="00B36EDA" w:rsidRPr="009E2471" w:rsidRDefault="00B36EDA" w:rsidP="009E2471">
      <w:pPr>
        <w:spacing w:after="120"/>
        <w:jc w:val="both"/>
        <w:rPr>
          <w:rFonts w:ascii="Cambria" w:eastAsia="Calibri" w:hAnsi="Cambria" w:cs="Arial"/>
          <w:lang w:eastAsia="en-US"/>
        </w:rPr>
      </w:pPr>
      <w:r w:rsidRPr="009E2471">
        <w:rPr>
          <w:rFonts w:ascii="Cambria" w:eastAsia="Calibri" w:hAnsi="Cambria" w:cs="Arial"/>
          <w:lang w:eastAsia="en-US"/>
        </w:rPr>
        <w:t xml:space="preserve">Dotyczy </w:t>
      </w:r>
      <w:r w:rsidRPr="009E2471">
        <w:rPr>
          <w:rFonts w:ascii="Cambria" w:hAnsi="Cambria" w:cs="Arial"/>
        </w:rPr>
        <w:t>postępowania o udzielenie zamówienia publicznego</w:t>
      </w:r>
      <w:r w:rsidR="009E2471" w:rsidRPr="009E2471">
        <w:rPr>
          <w:rFonts w:ascii="Cambria" w:hAnsi="Cambria" w:cs="Arial"/>
        </w:rPr>
        <w:t xml:space="preserve"> na </w:t>
      </w:r>
      <w:r w:rsidR="009E2471" w:rsidRPr="009E2471">
        <w:rPr>
          <w:rFonts w:ascii="Cambria" w:hAnsi="Cambria" w:cs="Arial"/>
          <w:bCs/>
        </w:rPr>
        <w:t>roboty budowlane w obiektach UAM [3 części]</w:t>
      </w:r>
    </w:p>
    <w:p w14:paraId="3C34E02E" w14:textId="77777777" w:rsidR="00B36EDA" w:rsidRPr="009E2471" w:rsidRDefault="00B36EDA" w:rsidP="009E2471">
      <w:pPr>
        <w:tabs>
          <w:tab w:val="left" w:pos="708"/>
          <w:tab w:val="center" w:pos="4536"/>
          <w:tab w:val="right" w:pos="9072"/>
        </w:tabs>
        <w:rPr>
          <w:rFonts w:ascii="Cambria" w:hAnsi="Cambria" w:cs="Arial"/>
        </w:rPr>
      </w:pPr>
    </w:p>
    <w:p w14:paraId="53890D77" w14:textId="3E8EFE4F" w:rsidR="00B36EDA" w:rsidRPr="009E2471" w:rsidRDefault="00B36EDA" w:rsidP="009E2471">
      <w:pPr>
        <w:pStyle w:val="Nagwek"/>
        <w:tabs>
          <w:tab w:val="left" w:pos="708"/>
        </w:tabs>
        <w:spacing w:after="120"/>
        <w:ind w:right="-283"/>
        <w:jc w:val="both"/>
        <w:rPr>
          <w:rFonts w:ascii="Cambria" w:hAnsi="Cambria" w:cs="Arial"/>
          <w:bCs/>
        </w:rPr>
      </w:pPr>
      <w:r w:rsidRPr="009E2471">
        <w:rPr>
          <w:rFonts w:ascii="Cambria" w:hAnsi="Cambria" w:cs="Arial"/>
        </w:rPr>
        <w:t xml:space="preserve">Zamawiający, </w:t>
      </w:r>
      <w:r w:rsidR="00587B80" w:rsidRPr="009E2471">
        <w:rPr>
          <w:rFonts w:ascii="Cambria" w:hAnsi="Cambria" w:cs="Arial"/>
          <w:b/>
        </w:rPr>
        <w:t>Uniwersytet im. Adama Mickiewicza w Poznaniu</w:t>
      </w:r>
      <w:r w:rsidRPr="009E2471">
        <w:rPr>
          <w:rFonts w:ascii="Cambria" w:hAnsi="Cambria" w:cs="Arial"/>
        </w:rPr>
        <w:t xml:space="preserve">, działając na podstawie art. 253 ust. 1 pkt. 1 i ust. 2 ustawy z dnia 11 września 2019r. Prawo zamówień publicznych </w:t>
      </w:r>
      <w:r w:rsidR="00587B80" w:rsidRPr="009E2471">
        <w:rPr>
          <w:rFonts w:ascii="Cambria" w:hAnsi="Cambria" w:cs="Arial"/>
        </w:rPr>
        <w:t>(</w:t>
      </w:r>
      <w:proofErr w:type="spellStart"/>
      <w:r w:rsidR="00587B80" w:rsidRPr="009E2471">
        <w:rPr>
          <w:rFonts w:ascii="Cambria" w:hAnsi="Cambria" w:cs="Arial"/>
        </w:rPr>
        <w:t>t.j</w:t>
      </w:r>
      <w:proofErr w:type="spellEnd"/>
      <w:r w:rsidR="00587B80" w:rsidRPr="009E2471">
        <w:rPr>
          <w:rFonts w:ascii="Cambria" w:hAnsi="Cambria" w:cs="Arial"/>
        </w:rPr>
        <w:t xml:space="preserve">. Dz. U. z 2024 r. poz. 1320 z </w:t>
      </w:r>
      <w:proofErr w:type="spellStart"/>
      <w:r w:rsidR="00587B80" w:rsidRPr="009E2471">
        <w:rPr>
          <w:rFonts w:ascii="Cambria" w:hAnsi="Cambria" w:cs="Arial"/>
        </w:rPr>
        <w:t>p</w:t>
      </w:r>
      <w:r w:rsidR="009E2471">
        <w:rPr>
          <w:rFonts w:ascii="Cambria" w:hAnsi="Cambria" w:cs="Arial"/>
        </w:rPr>
        <w:t>óźn</w:t>
      </w:r>
      <w:proofErr w:type="spellEnd"/>
      <w:r w:rsidR="009E2471">
        <w:rPr>
          <w:rFonts w:ascii="Cambria" w:hAnsi="Cambria" w:cs="Arial"/>
        </w:rPr>
        <w:t xml:space="preserve"> </w:t>
      </w:r>
      <w:r w:rsidR="00587B80" w:rsidRPr="009E2471">
        <w:rPr>
          <w:rFonts w:ascii="Cambria" w:hAnsi="Cambria" w:cs="Arial"/>
        </w:rPr>
        <w:t>zm.)</w:t>
      </w:r>
      <w:r w:rsidRPr="009E2471">
        <w:rPr>
          <w:rFonts w:ascii="Cambria" w:hAnsi="Cambria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87B80" w:rsidRPr="009E2471" w14:paraId="2BA85924" w14:textId="77777777" w:rsidTr="002470C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67661" w14:textId="77777777" w:rsidR="00587B80" w:rsidRPr="009E2471" w:rsidRDefault="00587B80" w:rsidP="009E2471">
            <w:pPr>
              <w:spacing w:before="120" w:after="240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9E2471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Część nr </w:t>
            </w:r>
            <w:r w:rsidRPr="009E2471">
              <w:rPr>
                <w:rFonts w:ascii="Cambria" w:hAnsi="Cambria" w:cs="Arial"/>
                <w:b/>
                <w:bCs/>
                <w:sz w:val="20"/>
                <w:szCs w:val="20"/>
              </w:rPr>
              <w:t>1</w:t>
            </w:r>
            <w:r w:rsidRPr="009E2471">
              <w:rPr>
                <w:rFonts w:ascii="Cambria" w:hAnsi="Cambria" w:cs="Arial"/>
                <w:sz w:val="20"/>
                <w:szCs w:val="20"/>
              </w:rPr>
              <w:t xml:space="preserve">: </w:t>
            </w:r>
            <w:r w:rsidRPr="009E2471">
              <w:rPr>
                <w:rFonts w:ascii="Cambria" w:hAnsi="Cambria" w:cs="Arial"/>
                <w:sz w:val="20"/>
                <w:szCs w:val="20"/>
              </w:rPr>
              <w:t xml:space="preserve">Wymiana płytek i odtworzenie izolacji na wejściach do budynków </w:t>
            </w:r>
            <w:proofErr w:type="spellStart"/>
            <w:r w:rsidRPr="009E2471">
              <w:rPr>
                <w:rFonts w:ascii="Cambria" w:hAnsi="Cambria" w:cs="Arial"/>
                <w:sz w:val="20"/>
                <w:szCs w:val="20"/>
              </w:rPr>
              <w:t>Gaudium</w:t>
            </w:r>
            <w:proofErr w:type="spellEnd"/>
            <w:r w:rsidRPr="009E2471">
              <w:rPr>
                <w:rFonts w:ascii="Cambria" w:hAnsi="Cambria" w:cs="Arial"/>
                <w:sz w:val="20"/>
                <w:szCs w:val="20"/>
              </w:rPr>
              <w:t xml:space="preserve"> i Arkadia. DS Słubice</w:t>
            </w:r>
          </w:p>
          <w:p w14:paraId="7D885382" w14:textId="77777777" w:rsidR="00587B80" w:rsidRPr="009E2471" w:rsidRDefault="00587B80" w:rsidP="009E2471">
            <w:pPr>
              <w:spacing w:before="60"/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  <w:r w:rsidRPr="009E2471">
              <w:rPr>
                <w:rFonts w:ascii="Cambria" w:hAnsi="Cambria" w:cs="Arial"/>
                <w:b/>
                <w:sz w:val="20"/>
                <w:szCs w:val="20"/>
              </w:rPr>
              <w:t>Zakład Remontowo Budowlany Lech Marciniak</w:t>
            </w:r>
          </w:p>
          <w:p w14:paraId="71F88E1F" w14:textId="77777777" w:rsidR="00587B80" w:rsidRPr="009E2471" w:rsidRDefault="00587B80" w:rsidP="009E2471">
            <w:pPr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9E2471">
              <w:rPr>
                <w:rFonts w:ascii="Cambria" w:hAnsi="Cambria" w:cs="Arial"/>
                <w:bCs/>
                <w:sz w:val="20"/>
                <w:szCs w:val="20"/>
              </w:rPr>
              <w:t>Wiosny Ludów</w:t>
            </w:r>
            <w:r w:rsidRPr="009E2471">
              <w:rPr>
                <w:rFonts w:ascii="Cambria" w:hAnsi="Cambria" w:cs="Arial"/>
                <w:bCs/>
                <w:sz w:val="20"/>
                <w:szCs w:val="20"/>
              </w:rPr>
              <w:t xml:space="preserve"> </w:t>
            </w:r>
            <w:r w:rsidRPr="009E2471">
              <w:rPr>
                <w:rFonts w:ascii="Cambria" w:hAnsi="Cambria" w:cs="Arial"/>
                <w:bCs/>
                <w:sz w:val="20"/>
                <w:szCs w:val="20"/>
              </w:rPr>
              <w:t>10</w:t>
            </w:r>
            <w:r w:rsidRPr="009E2471">
              <w:rPr>
                <w:rFonts w:ascii="Cambria" w:hAnsi="Cambria" w:cs="Arial"/>
                <w:bCs/>
                <w:sz w:val="20"/>
                <w:szCs w:val="20"/>
              </w:rPr>
              <w:t xml:space="preserve"> </w:t>
            </w:r>
          </w:p>
          <w:p w14:paraId="67712AAE" w14:textId="77777777" w:rsidR="00587B80" w:rsidRPr="009E2471" w:rsidRDefault="00587B80" w:rsidP="009E2471">
            <w:pPr>
              <w:spacing w:after="120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9E2471">
              <w:rPr>
                <w:rFonts w:ascii="Cambria" w:hAnsi="Cambria" w:cs="Arial"/>
                <w:bCs/>
                <w:sz w:val="20"/>
                <w:szCs w:val="20"/>
              </w:rPr>
              <w:t>64-500</w:t>
            </w:r>
            <w:r w:rsidRPr="009E2471">
              <w:rPr>
                <w:rFonts w:ascii="Cambria" w:hAnsi="Cambria" w:cs="Arial"/>
                <w:bCs/>
                <w:sz w:val="20"/>
                <w:szCs w:val="20"/>
              </w:rPr>
              <w:t xml:space="preserve"> </w:t>
            </w:r>
            <w:r w:rsidRPr="009E2471">
              <w:rPr>
                <w:rFonts w:ascii="Cambria" w:hAnsi="Cambria" w:cs="Arial"/>
                <w:bCs/>
                <w:sz w:val="20"/>
                <w:szCs w:val="20"/>
              </w:rPr>
              <w:t>Szamotuły</w:t>
            </w:r>
          </w:p>
          <w:p w14:paraId="7B7F32F1" w14:textId="77777777" w:rsidR="00587B80" w:rsidRPr="009E2471" w:rsidRDefault="00587B80" w:rsidP="009E2471">
            <w:pPr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9E2471">
              <w:rPr>
                <w:rFonts w:ascii="Cambria" w:hAnsi="Cambria" w:cs="Arial"/>
                <w:sz w:val="20"/>
                <w:szCs w:val="20"/>
              </w:rPr>
              <w:t xml:space="preserve">za cenę wykonania przedmiotu zamówienia w wysokości </w:t>
            </w:r>
            <w:r w:rsidRPr="009E2471">
              <w:rPr>
                <w:rFonts w:ascii="Cambria" w:hAnsi="Cambria" w:cs="Arial"/>
                <w:b/>
                <w:sz w:val="20"/>
                <w:szCs w:val="20"/>
              </w:rPr>
              <w:t>29 037.26 zł</w:t>
            </w:r>
            <w:r w:rsidRPr="009E2471">
              <w:rPr>
                <w:rFonts w:ascii="Cambria" w:hAnsi="Cambria" w:cs="Arial"/>
                <w:sz w:val="20"/>
                <w:szCs w:val="20"/>
              </w:rPr>
              <w:t xml:space="preserve"> </w:t>
            </w:r>
            <w:r w:rsidRPr="009E2471">
              <w:rPr>
                <w:rFonts w:ascii="Cambria" w:hAnsi="Cambria" w:cs="Arial"/>
                <w:b/>
                <w:bCs/>
                <w:sz w:val="20"/>
                <w:szCs w:val="20"/>
              </w:rPr>
              <w:t>brutto</w:t>
            </w:r>
            <w:r w:rsidRPr="009E2471">
              <w:rPr>
                <w:rFonts w:ascii="Cambria" w:hAnsi="Cambria" w:cs="Arial"/>
                <w:bCs/>
                <w:sz w:val="20"/>
                <w:szCs w:val="20"/>
              </w:rPr>
              <w:t>.</w:t>
            </w:r>
          </w:p>
          <w:p w14:paraId="746D998B" w14:textId="567955BE" w:rsidR="00587B80" w:rsidRPr="009E2471" w:rsidRDefault="00587B80" w:rsidP="009E2471">
            <w:pPr>
              <w:spacing w:before="120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9E2471">
              <w:rPr>
                <w:rFonts w:ascii="Cambria" w:hAnsi="Cambria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9E2471">
              <w:rPr>
                <w:rFonts w:ascii="Cambria" w:hAnsi="Cambria" w:cs="Arial"/>
                <w:color w:val="000000"/>
                <w:sz w:val="20"/>
                <w:szCs w:val="20"/>
              </w:rPr>
              <w:t>:</w:t>
            </w:r>
            <w:r w:rsidR="009E2471" w:rsidRPr="009E2471">
              <w:rPr>
                <w:rFonts w:ascii="Cambria" w:hAnsi="Cambria" w:cs="Arial"/>
                <w:color w:val="000000"/>
                <w:sz w:val="20"/>
                <w:szCs w:val="20"/>
              </w:rPr>
              <w:t xml:space="preserve"> </w:t>
            </w:r>
            <w:r w:rsidRPr="009E2471">
              <w:rPr>
                <w:rFonts w:ascii="Cambria" w:hAnsi="Cambria" w:cs="Arial"/>
                <w:sz w:val="20"/>
                <w:szCs w:val="20"/>
              </w:rPr>
              <w:t>wybrano ofertę na podstawie kryteriów oceny ofert określonych w specyfikacji warunków zamówienia. Wybrano ofertę najkorzystniejszą, która uzyskała najwyższą ilość punktów, nie podlegającą odrzuceniu</w:t>
            </w:r>
          </w:p>
        </w:tc>
      </w:tr>
    </w:tbl>
    <w:p w14:paraId="7470866D" w14:textId="77777777" w:rsidR="00B36EDA" w:rsidRPr="009E2471" w:rsidRDefault="00B36EDA" w:rsidP="00B36EDA">
      <w:pPr>
        <w:spacing w:before="360" w:after="120" w:line="276" w:lineRule="auto"/>
        <w:ind w:right="-425"/>
        <w:jc w:val="both"/>
        <w:rPr>
          <w:rFonts w:ascii="Cambria" w:hAnsi="Cambria" w:cs="Arial"/>
          <w:color w:val="000000"/>
        </w:rPr>
      </w:pPr>
      <w:r w:rsidRPr="009E2471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9E2471">
        <w:rPr>
          <w:rFonts w:ascii="Cambria" w:hAnsi="Cambria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9E2471" w14:paraId="29A10ED0" w14:textId="77777777" w:rsidTr="00587B8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E20753" w14:textId="77777777" w:rsidR="00B36EDA" w:rsidRPr="009E2471" w:rsidRDefault="00B36EDA" w:rsidP="00967BF4">
            <w:pPr>
              <w:spacing w:before="120" w:after="120"/>
              <w:jc w:val="center"/>
              <w:rPr>
                <w:rFonts w:ascii="Cambria" w:hAnsi="Cambria" w:cs="Arial"/>
                <w:bCs/>
                <w:color w:val="000000"/>
              </w:rPr>
            </w:pPr>
            <w:r w:rsidRPr="009E2471">
              <w:rPr>
                <w:rFonts w:ascii="Cambria" w:hAnsi="Cambria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3FBB37" w14:textId="77777777" w:rsidR="00B36EDA" w:rsidRPr="009E2471" w:rsidRDefault="00B36EDA" w:rsidP="00967BF4">
            <w:pPr>
              <w:spacing w:before="120" w:after="120"/>
              <w:jc w:val="center"/>
              <w:rPr>
                <w:rFonts w:ascii="Cambria" w:hAnsi="Cambria" w:cs="Arial"/>
                <w:bCs/>
              </w:rPr>
            </w:pPr>
            <w:r w:rsidRPr="009E2471">
              <w:rPr>
                <w:rFonts w:ascii="Cambria" w:hAnsi="Cambria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FE126F" w14:textId="77777777" w:rsidR="00B36EDA" w:rsidRPr="009E2471" w:rsidRDefault="00B36EDA" w:rsidP="00967BF4">
            <w:pPr>
              <w:spacing w:before="120" w:after="120"/>
              <w:jc w:val="center"/>
              <w:rPr>
                <w:rFonts w:ascii="Cambria" w:hAnsi="Cambria" w:cs="Arial"/>
                <w:bCs/>
                <w:color w:val="000000"/>
              </w:rPr>
            </w:pPr>
            <w:r w:rsidRPr="009E2471">
              <w:rPr>
                <w:rFonts w:ascii="Cambria" w:hAnsi="Cambria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1603EB" w14:textId="77777777" w:rsidR="00B36EDA" w:rsidRPr="009E2471" w:rsidRDefault="00B36EDA" w:rsidP="00967BF4">
            <w:pPr>
              <w:spacing w:before="120" w:after="120"/>
              <w:jc w:val="center"/>
              <w:rPr>
                <w:rFonts w:ascii="Cambria" w:hAnsi="Cambria" w:cs="Arial"/>
                <w:bCs/>
                <w:color w:val="000000"/>
              </w:rPr>
            </w:pPr>
            <w:r w:rsidRPr="009E2471">
              <w:rPr>
                <w:rFonts w:ascii="Cambria" w:hAnsi="Cambria" w:cs="Arial"/>
                <w:bCs/>
                <w:color w:val="000000"/>
              </w:rPr>
              <w:t>Razem</w:t>
            </w:r>
          </w:p>
        </w:tc>
      </w:tr>
      <w:tr w:rsidR="00587B80" w:rsidRPr="009E2471" w14:paraId="581A10A9" w14:textId="77777777" w:rsidTr="00587B8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1FD22" w14:textId="77777777" w:rsidR="00587B80" w:rsidRPr="009E2471" w:rsidRDefault="00587B80" w:rsidP="002470C3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9E2471">
              <w:rPr>
                <w:rFonts w:ascii="Cambria" w:hAnsi="Cambria" w:cs="Arial"/>
                <w:sz w:val="22"/>
                <w:szCs w:val="22"/>
              </w:rPr>
              <w:t>1</w:t>
            </w:r>
            <w:r w:rsidRPr="009E2471">
              <w:rPr>
                <w:rFonts w:ascii="Cambria" w:hAnsi="Cambria" w:cs="Arial"/>
                <w:sz w:val="22"/>
                <w:szCs w:val="22"/>
              </w:rPr>
              <w:t xml:space="preserve"> - </w:t>
            </w:r>
            <w:r w:rsidRPr="009E2471">
              <w:rPr>
                <w:rFonts w:ascii="Cambria" w:hAnsi="Cambria" w:cs="Arial"/>
                <w:sz w:val="22"/>
                <w:szCs w:val="22"/>
              </w:rPr>
              <w:t xml:space="preserve">Wymiana płytek i odtworzenie izolacji na wejściach do budynków </w:t>
            </w:r>
            <w:proofErr w:type="spellStart"/>
            <w:r w:rsidRPr="009E2471">
              <w:rPr>
                <w:rFonts w:ascii="Cambria" w:hAnsi="Cambria" w:cs="Arial"/>
                <w:sz w:val="22"/>
                <w:szCs w:val="22"/>
              </w:rPr>
              <w:t>Gaudium</w:t>
            </w:r>
            <w:proofErr w:type="spellEnd"/>
            <w:r w:rsidRPr="009E2471">
              <w:rPr>
                <w:rFonts w:ascii="Cambria" w:hAnsi="Cambria" w:cs="Arial"/>
                <w:sz w:val="22"/>
                <w:szCs w:val="22"/>
              </w:rPr>
              <w:t xml:space="preserve"> i Arkadia. DS Słubice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8C457" w14:textId="77777777" w:rsidR="00587B80" w:rsidRPr="009E2471" w:rsidRDefault="00587B80" w:rsidP="002470C3">
            <w:pPr>
              <w:spacing w:line="276" w:lineRule="auto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9E2471">
              <w:rPr>
                <w:rFonts w:ascii="Cambria" w:hAnsi="Cambria" w:cs="Arial"/>
                <w:b/>
                <w:bCs/>
                <w:sz w:val="22"/>
                <w:szCs w:val="22"/>
              </w:rPr>
              <w:t>Zakład Remontowo Budowlany Lech Marciniak</w:t>
            </w:r>
          </w:p>
          <w:p w14:paraId="5C30FFEA" w14:textId="77777777" w:rsidR="00587B80" w:rsidRPr="009E2471" w:rsidRDefault="00587B80" w:rsidP="002470C3">
            <w:pPr>
              <w:spacing w:line="276" w:lineRule="auto"/>
              <w:rPr>
                <w:rFonts w:ascii="Cambria" w:hAnsi="Cambria" w:cs="Arial"/>
                <w:sz w:val="22"/>
                <w:szCs w:val="22"/>
              </w:rPr>
            </w:pPr>
            <w:r w:rsidRPr="009E2471">
              <w:rPr>
                <w:rFonts w:ascii="Cambria" w:hAnsi="Cambria" w:cs="Arial"/>
                <w:sz w:val="22"/>
                <w:szCs w:val="22"/>
              </w:rPr>
              <w:t>Wiosny Ludów</w:t>
            </w:r>
            <w:r w:rsidRPr="009E2471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9E2471">
              <w:rPr>
                <w:rFonts w:ascii="Cambria" w:hAnsi="Cambria" w:cs="Arial"/>
                <w:sz w:val="22"/>
                <w:szCs w:val="22"/>
              </w:rPr>
              <w:t>10</w:t>
            </w:r>
          </w:p>
          <w:p w14:paraId="5ED6AAB1" w14:textId="77777777" w:rsidR="00587B80" w:rsidRPr="009E2471" w:rsidRDefault="00587B80" w:rsidP="002470C3">
            <w:pPr>
              <w:spacing w:after="40" w:line="276" w:lineRule="auto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9E2471">
              <w:rPr>
                <w:rFonts w:ascii="Cambria" w:hAnsi="Cambria" w:cs="Arial"/>
                <w:sz w:val="22"/>
                <w:szCs w:val="22"/>
              </w:rPr>
              <w:t>64-500</w:t>
            </w:r>
            <w:r w:rsidRPr="009E2471">
              <w:rPr>
                <w:rFonts w:ascii="Cambria" w:hAnsi="Cambria" w:cs="Arial"/>
                <w:sz w:val="22"/>
                <w:szCs w:val="22"/>
              </w:rPr>
              <w:t xml:space="preserve"> </w:t>
            </w:r>
            <w:r w:rsidRPr="009E2471">
              <w:rPr>
                <w:rFonts w:ascii="Cambria" w:hAnsi="Cambria" w:cs="Arial"/>
                <w:sz w:val="22"/>
                <w:szCs w:val="22"/>
              </w:rPr>
              <w:t>Szamotuły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F3DB6" w14:textId="77777777" w:rsidR="00587B80" w:rsidRPr="009E2471" w:rsidRDefault="00587B80" w:rsidP="002470C3">
            <w:pPr>
              <w:spacing w:before="40" w:after="40"/>
              <w:rPr>
                <w:rFonts w:ascii="Cambria" w:hAnsi="Cambria" w:cs="Arial"/>
                <w:sz w:val="22"/>
                <w:szCs w:val="22"/>
              </w:rPr>
            </w:pPr>
            <w:r w:rsidRPr="009E2471">
              <w:rPr>
                <w:rFonts w:ascii="Cambria" w:hAnsi="Cambria" w:cs="Arial"/>
                <w:sz w:val="22"/>
                <w:szCs w:val="22"/>
              </w:rPr>
              <w:t>1 - Cena - 60.00</w:t>
            </w:r>
          </w:p>
          <w:p w14:paraId="1CCF6129" w14:textId="77777777" w:rsidR="00587B80" w:rsidRPr="009E2471" w:rsidRDefault="00587B80" w:rsidP="002470C3">
            <w:pPr>
              <w:spacing w:before="40" w:after="40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9E2471">
              <w:rPr>
                <w:rFonts w:ascii="Cambria" w:hAnsi="Cambria" w:cs="Arial"/>
                <w:sz w:val="22"/>
                <w:szCs w:val="22"/>
              </w:rPr>
              <w:t>2 - Okres gwarancji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F270D" w14:textId="77777777" w:rsidR="00587B80" w:rsidRPr="009E2471" w:rsidRDefault="00587B80" w:rsidP="002470C3">
            <w:pPr>
              <w:jc w:val="center"/>
              <w:rPr>
                <w:rFonts w:ascii="Cambria" w:hAnsi="Cambria" w:cs="Arial"/>
                <w:color w:val="000000"/>
                <w:sz w:val="22"/>
                <w:szCs w:val="22"/>
              </w:rPr>
            </w:pPr>
            <w:r w:rsidRPr="009E2471">
              <w:rPr>
                <w:rFonts w:ascii="Cambria" w:hAnsi="Cambria" w:cs="Arial"/>
                <w:sz w:val="22"/>
                <w:szCs w:val="22"/>
              </w:rPr>
              <w:t xml:space="preserve">  100,00</w:t>
            </w:r>
          </w:p>
        </w:tc>
      </w:tr>
    </w:tbl>
    <w:bookmarkEnd w:id="0"/>
    <w:p w14:paraId="66365447" w14:textId="77777777" w:rsidR="009E2471" w:rsidRPr="009E2471" w:rsidRDefault="009E2471" w:rsidP="009E2471">
      <w:pPr>
        <w:pStyle w:val="NormalnyWeb"/>
        <w:spacing w:before="0" w:beforeAutospacing="0" w:after="0" w:afterAutospacing="0" w:line="300" w:lineRule="atLeast"/>
        <w:jc w:val="both"/>
        <w:rPr>
          <w:rFonts w:ascii="Cambria" w:hAnsi="Cambria" w:cs="Segoe UI"/>
        </w:rPr>
      </w:pPr>
      <w:r w:rsidRPr="009E2471">
        <w:rPr>
          <w:rFonts w:ascii="Cambria" w:hAnsi="Cambria" w:cs="Arial"/>
          <w:b/>
          <w:bCs/>
          <w:color w:val="000000"/>
        </w:rPr>
        <w:t xml:space="preserve">Część 2 i 3 zostały unieważnione na podst. art. 255 ust 1 </w:t>
      </w:r>
      <w:proofErr w:type="spellStart"/>
      <w:r w:rsidRPr="009E2471">
        <w:rPr>
          <w:rFonts w:ascii="Cambria" w:hAnsi="Cambria" w:cs="Arial"/>
          <w:b/>
          <w:bCs/>
          <w:color w:val="000000"/>
        </w:rPr>
        <w:t>Pzp</w:t>
      </w:r>
      <w:proofErr w:type="spellEnd"/>
      <w:r w:rsidRPr="009E2471">
        <w:rPr>
          <w:rFonts w:ascii="Cambria" w:hAnsi="Cambria" w:cs="Arial"/>
          <w:b/>
          <w:bCs/>
          <w:color w:val="000000"/>
        </w:rPr>
        <w:t xml:space="preserve"> .</w:t>
      </w:r>
      <w:r w:rsidRPr="009E2471">
        <w:rPr>
          <w:rFonts w:ascii="Cambria" w:hAnsi="Cambria" w:cs="Segoe UI"/>
        </w:rPr>
        <w:t xml:space="preserve"> W wyznaczonym terminie składania ofert, tj. do dnia 10 lipca 2026r do godz. 10.00, nie wpłynęła żadna oferta.</w:t>
      </w:r>
    </w:p>
    <w:p w14:paraId="4D4C0527" w14:textId="77777777" w:rsidR="009E2471" w:rsidRPr="009E2471" w:rsidRDefault="009E2471" w:rsidP="009E2471">
      <w:pPr>
        <w:keepNext/>
        <w:suppressAutoHyphens/>
        <w:jc w:val="both"/>
        <w:outlineLvl w:val="1"/>
        <w:rPr>
          <w:rFonts w:ascii="Cambria" w:hAnsi="Cambria"/>
          <w:sz w:val="22"/>
          <w:szCs w:val="22"/>
        </w:rPr>
      </w:pPr>
      <w:r w:rsidRPr="009E2471">
        <w:rPr>
          <w:rFonts w:ascii="Cambria" w:hAnsi="Cambria" w:cs="Segoe UI"/>
        </w:rPr>
        <w:t xml:space="preserve">Zgodnie z art. 255 pkt 1 </w:t>
      </w:r>
      <w:proofErr w:type="spellStart"/>
      <w:r w:rsidRPr="009E2471">
        <w:rPr>
          <w:rFonts w:ascii="Cambria" w:hAnsi="Cambria" w:cs="Segoe UI"/>
        </w:rPr>
        <w:t>Pzp</w:t>
      </w:r>
      <w:proofErr w:type="spellEnd"/>
      <w:r w:rsidRPr="009E2471">
        <w:rPr>
          <w:rFonts w:ascii="Cambria" w:hAnsi="Cambria" w:cs="Segoe UI"/>
        </w:rPr>
        <w:t xml:space="preserve">, Zamawiający unieważnia postępowanie o udzielenie zamówienia, jeżeli nie złożono żadnego wniosku o dopuszczenie do udziału w postępowaniu albo żadnej oferty. Wobec zaistnienia wskazanej przesłanki Zamawiający zobowiązany jest do unieważnienia postępowania w </w:t>
      </w:r>
      <w:r w:rsidRPr="009E2471">
        <w:rPr>
          <w:rFonts w:ascii="Cambria" w:hAnsi="Cambria" w:cs="Segoe UI"/>
          <w:b/>
          <w:bCs/>
        </w:rPr>
        <w:t>części 2</w:t>
      </w:r>
      <w:r w:rsidRPr="009E2471">
        <w:rPr>
          <w:rFonts w:ascii="Cambria" w:hAnsi="Cambria" w:cs="Segoe UI"/>
        </w:rPr>
        <w:t xml:space="preserve"> dotyczącej </w:t>
      </w:r>
      <w:r w:rsidRPr="009E2471">
        <w:rPr>
          <w:rFonts w:ascii="Cambria" w:hAnsi="Cambria" w:cs="Arial"/>
          <w:sz w:val="22"/>
          <w:szCs w:val="22"/>
        </w:rPr>
        <w:t xml:space="preserve">awaryjnej wymiany wykładziny w hali sportowej i w łączniku pomiędzy halą sportową a pływalnią oraz remont schodów wewnętrznych na Hali Sportowej ul. </w:t>
      </w:r>
      <w:proofErr w:type="spellStart"/>
      <w:r w:rsidRPr="009E2471">
        <w:rPr>
          <w:rFonts w:ascii="Cambria" w:hAnsi="Cambria" w:cs="Arial"/>
          <w:sz w:val="22"/>
          <w:szCs w:val="22"/>
        </w:rPr>
        <w:t>Zagajnikowej</w:t>
      </w:r>
      <w:proofErr w:type="spellEnd"/>
      <w:r w:rsidRPr="009E2471">
        <w:rPr>
          <w:rFonts w:ascii="Cambria" w:hAnsi="Cambria" w:cs="Arial"/>
          <w:sz w:val="22"/>
          <w:szCs w:val="22"/>
        </w:rPr>
        <w:t xml:space="preserve"> 9 w Poznaniu</w:t>
      </w:r>
      <w:r w:rsidRPr="009E2471">
        <w:rPr>
          <w:rFonts w:ascii="Cambria" w:hAnsi="Cambria"/>
          <w:sz w:val="22"/>
          <w:szCs w:val="22"/>
        </w:rPr>
        <w:t xml:space="preserve">, oraz </w:t>
      </w:r>
      <w:r w:rsidRPr="009E2471">
        <w:rPr>
          <w:rFonts w:ascii="Cambria" w:hAnsi="Cambria"/>
          <w:b/>
          <w:bCs/>
          <w:sz w:val="22"/>
          <w:szCs w:val="22"/>
        </w:rPr>
        <w:t xml:space="preserve">części 3 </w:t>
      </w:r>
      <w:r w:rsidRPr="009E2471">
        <w:rPr>
          <w:rFonts w:ascii="Cambria" w:hAnsi="Cambria"/>
          <w:sz w:val="22"/>
          <w:szCs w:val="22"/>
        </w:rPr>
        <w:t>dotyczącej dokończenia remontu budynków szklarni 9 i 10 w OB. w zakresie szklenia, uszczelnień i konstrukcji wraz z remontem stelaży na rośliny oraz wymianą zużytego systemu cieniującego</w:t>
      </w:r>
    </w:p>
    <w:p w14:paraId="0CDD6452" w14:textId="77777777" w:rsidR="009E2471" w:rsidRPr="009E2471" w:rsidRDefault="009E2471" w:rsidP="00B36EDA">
      <w:pPr>
        <w:ind w:right="-425"/>
        <w:jc w:val="right"/>
        <w:rPr>
          <w:rFonts w:ascii="Cambria" w:hAnsi="Cambria" w:cs="Arial"/>
          <w:vertAlign w:val="superscript"/>
        </w:rPr>
      </w:pPr>
    </w:p>
    <w:sectPr w:rsidR="009E2471" w:rsidRPr="009E2471" w:rsidSect="009E247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127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560031" w14:textId="77777777" w:rsidR="00D072F7" w:rsidRDefault="00D072F7">
      <w:r>
        <w:separator/>
      </w:r>
    </w:p>
  </w:endnote>
  <w:endnote w:type="continuationSeparator" w:id="0">
    <w:p w14:paraId="4F7A98E7" w14:textId="77777777" w:rsidR="00D072F7" w:rsidRDefault="00D07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040C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C2E50" w14:textId="2B547901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49A5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6CF09" w14:textId="77777777" w:rsidR="00D072F7" w:rsidRDefault="00D072F7">
      <w:r>
        <w:separator/>
      </w:r>
    </w:p>
  </w:footnote>
  <w:footnote w:type="continuationSeparator" w:id="0">
    <w:p w14:paraId="36372266" w14:textId="77777777" w:rsidR="00D072F7" w:rsidRDefault="00D072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9BB8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B938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89D7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72F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7B80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E2471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072F7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550ECF"/>
  <w15:chartTrackingRefBased/>
  <w15:docId w15:val="{4E7AD361-4CA4-4AF9-9231-F2769AAD8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E247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345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2026-07-21T05:29:00Z</dcterms:created>
  <dcterms:modified xsi:type="dcterms:W3CDTF">2026-07-21T05:29:00Z</dcterms:modified>
</cp:coreProperties>
</file>