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E5A00" w14:textId="64DAB918" w:rsidR="001E2726" w:rsidRPr="00763C60" w:rsidRDefault="001E2726" w:rsidP="001E2726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  <w:r w:rsidRPr="00763C60">
        <w:rPr>
          <w:rFonts w:ascii="Arial" w:hAnsi="Arial" w:cs="Arial"/>
          <w:sz w:val="20"/>
          <w:szCs w:val="20"/>
        </w:rPr>
        <w:t xml:space="preserve">          Załącznik nr </w:t>
      </w:r>
      <w:r w:rsidR="00C71FFD">
        <w:rPr>
          <w:rFonts w:ascii="Arial" w:hAnsi="Arial" w:cs="Arial"/>
          <w:sz w:val="20"/>
          <w:szCs w:val="20"/>
        </w:rPr>
        <w:t>3</w:t>
      </w:r>
      <w:r w:rsidRPr="00763C60">
        <w:rPr>
          <w:rFonts w:ascii="Arial" w:hAnsi="Arial" w:cs="Arial"/>
          <w:sz w:val="20"/>
          <w:szCs w:val="20"/>
        </w:rPr>
        <w:t>c do SWZ</w:t>
      </w:r>
    </w:p>
    <w:p w14:paraId="796734D7" w14:textId="25188335" w:rsidR="00D81585" w:rsidRPr="00763C60" w:rsidRDefault="00D81585" w:rsidP="00D27C95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 w:rsidRPr="00763C60"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Pr="00763C60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763C60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763C60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763C60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763C60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63C60"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Pr="00763C60" w:rsidRDefault="00D81585" w:rsidP="00D27C95">
      <w:pPr>
        <w:spacing w:after="0" w:line="276" w:lineRule="auto"/>
        <w:rPr>
          <w:rFonts w:ascii="Arial" w:hAnsi="Arial" w:cs="Arial"/>
          <w:sz w:val="20"/>
          <w:szCs w:val="20"/>
          <w:u w:val="single"/>
        </w:rPr>
      </w:pPr>
      <w:r w:rsidRPr="00763C60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Pr="00763C60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763C60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763C60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763C60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763C60" w:rsidRDefault="00D81585" w:rsidP="00D27C95">
      <w:pPr>
        <w:spacing w:line="276" w:lineRule="auto"/>
        <w:rPr>
          <w:rFonts w:ascii="Arial" w:hAnsi="Arial" w:cs="Arial"/>
        </w:rPr>
      </w:pPr>
    </w:p>
    <w:p w14:paraId="2696BFCF" w14:textId="1F9B97D1" w:rsidR="00D81585" w:rsidRPr="00763C60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763C60"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63C60" w:rsidRDefault="005E21A9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63C60">
        <w:rPr>
          <w:rFonts w:ascii="Arial" w:hAnsi="Arial" w:cs="Arial"/>
          <w:b/>
          <w:sz w:val="20"/>
          <w:szCs w:val="20"/>
        </w:rPr>
        <w:t xml:space="preserve">DOTYCZĄCE PRZESŁANEK WYKLUCZENIA Z ART. 5K ROZPORZĄDZENIA 833/2014 ORAZ ART. 7 UST. 1 USTAWY </w:t>
      </w:r>
      <w:r w:rsidRPr="00763C60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763C60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763C60">
        <w:rPr>
          <w:rFonts w:ascii="Arial" w:hAnsi="Arial" w:cs="Arial"/>
          <w:b/>
          <w:sz w:val="21"/>
          <w:szCs w:val="21"/>
        </w:rPr>
        <w:t>składane na podstawie art. 125 ust. 5 ustawy Pzp</w:t>
      </w:r>
    </w:p>
    <w:p w14:paraId="657D2255" w14:textId="5525CF16" w:rsidR="00D81585" w:rsidRPr="00763C60" w:rsidRDefault="00D81585" w:rsidP="00763C60">
      <w:pPr>
        <w:spacing w:before="240" w:after="0" w:line="24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1E2726" w:rsidRPr="00763C60">
        <w:rPr>
          <w:rFonts w:ascii="Arial" w:hAnsi="Arial" w:cs="Arial"/>
          <w:sz w:val="21"/>
          <w:szCs w:val="21"/>
        </w:rPr>
        <w:t xml:space="preserve"> </w:t>
      </w:r>
      <w:r w:rsidR="001E2726" w:rsidRPr="00763C60">
        <w:rPr>
          <w:rFonts w:ascii="Arial" w:hAnsi="Arial" w:cs="Arial"/>
          <w:b/>
          <w:sz w:val="21"/>
          <w:szCs w:val="21"/>
        </w:rPr>
        <w:t xml:space="preserve">pn. </w:t>
      </w:r>
      <w:r w:rsidR="00177C67" w:rsidRPr="00177C67">
        <w:rPr>
          <w:rFonts w:ascii="Arial" w:hAnsi="Arial" w:cs="Arial"/>
          <w:b/>
          <w:bCs/>
        </w:rPr>
        <w:t>k</w:t>
      </w:r>
      <w:proofErr w:type="spellStart"/>
      <w:r w:rsidR="00177C67" w:rsidRPr="00177C67">
        <w:rPr>
          <w:rFonts w:ascii="Arial" w:hAnsi="Arial" w:cs="Arial"/>
          <w:b/>
          <w:bCs/>
          <w:lang w:val="x-none"/>
        </w:rPr>
        <w:t>ompleksow</w:t>
      </w:r>
      <w:r w:rsidR="00177C67" w:rsidRPr="00177C67">
        <w:rPr>
          <w:rFonts w:ascii="Arial" w:hAnsi="Arial" w:cs="Arial"/>
          <w:b/>
          <w:bCs/>
        </w:rPr>
        <w:t>a</w:t>
      </w:r>
      <w:proofErr w:type="spellEnd"/>
      <w:r w:rsidR="00177C67" w:rsidRPr="00177C67">
        <w:rPr>
          <w:rFonts w:ascii="Arial" w:hAnsi="Arial" w:cs="Arial"/>
          <w:b/>
          <w:bCs/>
          <w:lang w:val="x-none"/>
        </w:rPr>
        <w:t xml:space="preserve"> dostaw</w:t>
      </w:r>
      <w:r w:rsidR="00177C67" w:rsidRPr="00177C67">
        <w:rPr>
          <w:rFonts w:ascii="Arial" w:hAnsi="Arial" w:cs="Arial"/>
          <w:b/>
          <w:bCs/>
        </w:rPr>
        <w:t>a</w:t>
      </w:r>
      <w:r w:rsidR="00177C67" w:rsidRPr="00177C67">
        <w:rPr>
          <w:rFonts w:ascii="Arial" w:hAnsi="Arial" w:cs="Arial"/>
          <w:b/>
          <w:bCs/>
          <w:lang w:val="x-none"/>
        </w:rPr>
        <w:t xml:space="preserve"> obejmując</w:t>
      </w:r>
      <w:r w:rsidR="00177C67" w:rsidRPr="00177C67">
        <w:rPr>
          <w:rFonts w:ascii="Arial" w:hAnsi="Arial" w:cs="Arial"/>
          <w:b/>
          <w:bCs/>
        </w:rPr>
        <w:t>ą</w:t>
      </w:r>
      <w:r w:rsidR="00177C67" w:rsidRPr="00177C67">
        <w:rPr>
          <w:rFonts w:ascii="Arial" w:hAnsi="Arial" w:cs="Arial"/>
          <w:b/>
          <w:bCs/>
          <w:lang w:val="x-none"/>
        </w:rPr>
        <w:t xml:space="preserve"> sprzedaż i świadczenie usług dystrybucji gazu ziemnego wysokometanowego E dla punktów odbioru gazu w</w:t>
      </w:r>
      <w:r w:rsidR="00177C67" w:rsidRPr="00177C67">
        <w:rPr>
          <w:rFonts w:ascii="Arial" w:hAnsi="Arial" w:cs="Arial"/>
          <w:b/>
          <w:bCs/>
        </w:rPr>
        <w:t xml:space="preserve"> </w:t>
      </w:r>
      <w:r w:rsidR="00177C67" w:rsidRPr="00177C67">
        <w:rPr>
          <w:rFonts w:ascii="Arial" w:hAnsi="Arial" w:cs="Arial"/>
          <w:b/>
          <w:bCs/>
          <w:lang w:val="x-none"/>
        </w:rPr>
        <w:t>obiektach Uniwersytetu im. Adama Mickiewicza</w:t>
      </w:r>
      <w:r w:rsidR="00177C67" w:rsidRPr="00177C67">
        <w:rPr>
          <w:rFonts w:ascii="Arial" w:hAnsi="Arial" w:cs="Arial"/>
          <w:b/>
          <w:bCs/>
        </w:rPr>
        <w:t xml:space="preserve"> </w:t>
      </w:r>
      <w:r w:rsidR="00177C67" w:rsidRPr="00177C67">
        <w:rPr>
          <w:rFonts w:ascii="Arial" w:hAnsi="Arial" w:cs="Arial"/>
          <w:b/>
          <w:bCs/>
          <w:lang w:val="x-none"/>
        </w:rPr>
        <w:t>w Poznaniu</w:t>
      </w:r>
      <w:r w:rsidR="00177C67" w:rsidRPr="00177C67">
        <w:rPr>
          <w:rFonts w:ascii="Arial" w:hAnsi="Arial" w:cs="Arial"/>
          <w:b/>
          <w:bCs/>
        </w:rPr>
        <w:t>, z prawem opcji</w:t>
      </w:r>
      <w:r w:rsidR="00FB66F3" w:rsidRPr="00763C60">
        <w:rPr>
          <w:rFonts w:ascii="Arial" w:hAnsi="Arial" w:cs="Arial"/>
          <w:b/>
          <w:sz w:val="21"/>
          <w:szCs w:val="21"/>
          <w:lang w:eastAsia="x-none"/>
        </w:rPr>
        <w:t>,</w:t>
      </w:r>
      <w:r w:rsidR="00A87AF5" w:rsidRPr="00763C60">
        <w:rPr>
          <w:rFonts w:ascii="Arial" w:hAnsi="Arial" w:cs="Arial"/>
          <w:b/>
          <w:sz w:val="21"/>
          <w:szCs w:val="21"/>
          <w:lang w:eastAsia="x-none"/>
        </w:rPr>
        <w:t xml:space="preserve"> </w:t>
      </w:r>
      <w:r w:rsidRPr="00763C60"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Pr="00763C60" w:rsidRDefault="00D81585" w:rsidP="00D27C95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763C60"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 w:rsidRPr="00763C60">
        <w:rPr>
          <w:rFonts w:ascii="Arial" w:hAnsi="Arial" w:cs="Arial"/>
          <w:b/>
          <w:sz w:val="21"/>
          <w:szCs w:val="21"/>
        </w:rPr>
        <w:t>PODMIOTU UDOSTEPNIAJĄCEGO ZASOBY</w:t>
      </w:r>
      <w:r w:rsidRPr="00763C60"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763C60" w:rsidRDefault="005B5344" w:rsidP="00D27C95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763C6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763C60">
        <w:rPr>
          <w:rFonts w:ascii="Arial" w:hAnsi="Arial" w:cs="Arial"/>
          <w:sz w:val="21"/>
          <w:szCs w:val="21"/>
        </w:rPr>
        <w:t>wykluczeni</w:t>
      </w:r>
      <w:r w:rsidR="008C1EE8" w:rsidRPr="00763C60">
        <w:rPr>
          <w:rFonts w:ascii="Arial" w:hAnsi="Arial" w:cs="Arial"/>
          <w:sz w:val="21"/>
          <w:szCs w:val="21"/>
        </w:rPr>
        <w:t>a</w:t>
      </w:r>
      <w:r w:rsidRPr="00763C60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763C60"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63C60" w:rsidRDefault="005B5344" w:rsidP="00D27C95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763C6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763C60">
        <w:rPr>
          <w:rFonts w:ascii="Arial" w:hAnsi="Arial" w:cs="Arial"/>
          <w:sz w:val="21"/>
          <w:szCs w:val="21"/>
        </w:rPr>
        <w:t>z dnia 13 kwietnia 2022 r.</w:t>
      </w:r>
      <w:r w:rsidRPr="00763C60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763C60">
        <w:rPr>
          <w:rFonts w:ascii="Arial" w:hAnsi="Arial" w:cs="Arial"/>
          <w:sz w:val="21"/>
          <w:szCs w:val="21"/>
        </w:rPr>
        <w:t>(Dz. U. poz. 835)</w:t>
      </w:r>
      <w:r w:rsidRPr="00763C60">
        <w:rPr>
          <w:rFonts w:ascii="Arial" w:hAnsi="Arial" w:cs="Arial"/>
          <w:i/>
          <w:iCs/>
          <w:sz w:val="21"/>
          <w:szCs w:val="21"/>
        </w:rPr>
        <w:t>.</w:t>
      </w:r>
      <w:r w:rsidR="004B1DD2" w:rsidRPr="00763C60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7937DD53" w14:textId="77777777" w:rsidR="00D81585" w:rsidRPr="00763C60" w:rsidRDefault="00D81585" w:rsidP="00D27C9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Pr="00763C60" w:rsidRDefault="00D81585" w:rsidP="00D27C95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763C60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b/>
        </w:rPr>
      </w:pPr>
    </w:p>
    <w:p w14:paraId="662F9E78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763C60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763C60" w:rsidRDefault="00D81585" w:rsidP="00D27C9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763C60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763C60" w:rsidRDefault="00D81585" w:rsidP="00D27C9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763C60">
        <w:t xml:space="preserve"> </w:t>
      </w:r>
      <w:r w:rsidRPr="00763C60">
        <w:rPr>
          <w:rFonts w:ascii="Arial" w:hAnsi="Arial" w:cs="Arial"/>
          <w:sz w:val="21"/>
          <w:szCs w:val="21"/>
        </w:rPr>
        <w:t>dane umożliwiające dostęp do tych środków:</w:t>
      </w:r>
    </w:p>
    <w:p w14:paraId="046609A1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7CB5EE7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763C60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Pr="00763C60" w:rsidRDefault="00916460" w:rsidP="00D27C9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01E0067C" w:rsidR="00916460" w:rsidRPr="00763C60" w:rsidRDefault="00916460" w:rsidP="00D27C9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i/>
          <w:sz w:val="21"/>
          <w:szCs w:val="21"/>
        </w:rPr>
        <w:tab/>
      </w:r>
      <w:r w:rsidR="00CC2E33" w:rsidRPr="00763C60">
        <w:rPr>
          <w:rFonts w:ascii="Arial" w:hAnsi="Arial" w:cs="Arial"/>
          <w:i/>
          <w:sz w:val="21"/>
          <w:szCs w:val="21"/>
        </w:rPr>
        <w:t xml:space="preserve">     </w:t>
      </w:r>
      <w:r w:rsidRPr="00763C60">
        <w:rPr>
          <w:rFonts w:ascii="Arial" w:hAnsi="Arial" w:cs="Arial"/>
          <w:i/>
          <w:sz w:val="16"/>
          <w:szCs w:val="16"/>
        </w:rPr>
        <w:t xml:space="preserve"> </w:t>
      </w:r>
      <w:bookmarkStart w:id="0" w:name="_Hlk102639179"/>
      <w:r w:rsidR="007C24F5" w:rsidRPr="00763C60">
        <w:rPr>
          <w:rFonts w:ascii="Arial" w:hAnsi="Arial" w:cs="Arial"/>
          <w:i/>
          <w:sz w:val="16"/>
          <w:szCs w:val="16"/>
        </w:rPr>
        <w:t>k</w:t>
      </w:r>
      <w:r w:rsidRPr="00763C60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0"/>
    </w:p>
    <w:p w14:paraId="0935C273" w14:textId="77777777" w:rsidR="00916460" w:rsidRPr="00763C60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763C60" w:rsidSect="001E2726">
      <w:headerReference w:type="default" r:id="rId7"/>
      <w:pgSz w:w="11906" w:h="16838"/>
      <w:pgMar w:top="993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CF4119" w14:textId="77777777" w:rsidR="007078F2" w:rsidRDefault="007078F2" w:rsidP="00D81585">
      <w:pPr>
        <w:spacing w:after="0" w:line="240" w:lineRule="auto"/>
      </w:pPr>
      <w:r>
        <w:separator/>
      </w:r>
    </w:p>
  </w:endnote>
  <w:endnote w:type="continuationSeparator" w:id="0">
    <w:p w14:paraId="5B394800" w14:textId="77777777" w:rsidR="007078F2" w:rsidRDefault="007078F2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D2948" w14:textId="77777777" w:rsidR="007078F2" w:rsidRDefault="007078F2" w:rsidP="00D81585">
      <w:pPr>
        <w:spacing w:after="0" w:line="240" w:lineRule="auto"/>
      </w:pPr>
      <w:r>
        <w:separator/>
      </w:r>
    </w:p>
  </w:footnote>
  <w:footnote w:type="continuationSeparator" w:id="0">
    <w:p w14:paraId="7CD15B9D" w14:textId="77777777" w:rsidR="007078F2" w:rsidRDefault="007078F2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3402415" w14:textId="77777777" w:rsidR="00C0649A" w:rsidRPr="00C0649A" w:rsidRDefault="00C0649A" w:rsidP="00C0649A">
      <w:pPr>
        <w:pStyle w:val="Akapitzlist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C0649A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6AF97" w14:textId="7D54DAB0" w:rsidR="00D27C95" w:rsidRDefault="00D27C95" w:rsidP="00C0649A">
    <w:pPr>
      <w:pStyle w:val="Nagwek"/>
      <w:pBdr>
        <w:bottom w:val="single" w:sz="4" w:space="1" w:color="auto"/>
      </w:pBdr>
    </w:pPr>
    <w:r w:rsidRPr="009A14EB">
      <w:rPr>
        <w:rFonts w:ascii="Arial" w:hAnsi="Arial" w:cs="Arial"/>
        <w:i/>
        <w:sz w:val="20"/>
      </w:rPr>
      <w:t>ZP</w:t>
    </w:r>
    <w:r w:rsidR="00763C60">
      <w:rPr>
        <w:rFonts w:ascii="Arial" w:hAnsi="Arial" w:cs="Arial"/>
        <w:i/>
        <w:sz w:val="20"/>
      </w:rPr>
      <w:t>3</w:t>
    </w:r>
    <w:r w:rsidRPr="009A14EB">
      <w:rPr>
        <w:rFonts w:ascii="Arial" w:hAnsi="Arial" w:cs="Arial"/>
        <w:i/>
        <w:sz w:val="20"/>
      </w:rPr>
      <w:t>/</w:t>
    </w:r>
    <w:r w:rsidR="00177C67">
      <w:rPr>
        <w:rFonts w:ascii="Arial" w:hAnsi="Arial" w:cs="Arial"/>
        <w:i/>
        <w:sz w:val="20"/>
      </w:rPr>
      <w:t>8646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6AC6B902"/>
    <w:lvl w:ilvl="0" w:tplc="10EEB6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55928"/>
    <w:multiLevelType w:val="hybridMultilevel"/>
    <w:tmpl w:val="47167C58"/>
    <w:lvl w:ilvl="0" w:tplc="D0B09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3558748">
    <w:abstractNumId w:val="2"/>
  </w:num>
  <w:num w:numId="2" w16cid:durableId="1243416916">
    <w:abstractNumId w:val="0"/>
  </w:num>
  <w:num w:numId="3" w16cid:durableId="7019014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1133A"/>
    <w:rsid w:val="000A6D1B"/>
    <w:rsid w:val="00110AA3"/>
    <w:rsid w:val="00121439"/>
    <w:rsid w:val="00162444"/>
    <w:rsid w:val="00177C67"/>
    <w:rsid w:val="0019486C"/>
    <w:rsid w:val="001E2726"/>
    <w:rsid w:val="0024688E"/>
    <w:rsid w:val="002577E1"/>
    <w:rsid w:val="00275960"/>
    <w:rsid w:val="002F1996"/>
    <w:rsid w:val="00372AF0"/>
    <w:rsid w:val="00392515"/>
    <w:rsid w:val="003B1084"/>
    <w:rsid w:val="003B17BC"/>
    <w:rsid w:val="00462120"/>
    <w:rsid w:val="004B1DD2"/>
    <w:rsid w:val="004D7493"/>
    <w:rsid w:val="004E3659"/>
    <w:rsid w:val="005076AE"/>
    <w:rsid w:val="005B1094"/>
    <w:rsid w:val="005B5344"/>
    <w:rsid w:val="005E21A9"/>
    <w:rsid w:val="00664CCA"/>
    <w:rsid w:val="006B7BF5"/>
    <w:rsid w:val="006D77FE"/>
    <w:rsid w:val="006E5CFB"/>
    <w:rsid w:val="00702033"/>
    <w:rsid w:val="007078F2"/>
    <w:rsid w:val="00763C60"/>
    <w:rsid w:val="007C24F5"/>
    <w:rsid w:val="00803D1C"/>
    <w:rsid w:val="00834047"/>
    <w:rsid w:val="0083450E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14EB"/>
    <w:rsid w:val="009A53A6"/>
    <w:rsid w:val="009C0CC2"/>
    <w:rsid w:val="00A87AF5"/>
    <w:rsid w:val="00A95670"/>
    <w:rsid w:val="00B01B0A"/>
    <w:rsid w:val="00B035E5"/>
    <w:rsid w:val="00BC03FF"/>
    <w:rsid w:val="00C0649A"/>
    <w:rsid w:val="00C57760"/>
    <w:rsid w:val="00C60B27"/>
    <w:rsid w:val="00C71FFD"/>
    <w:rsid w:val="00CC2E33"/>
    <w:rsid w:val="00CC6660"/>
    <w:rsid w:val="00D02901"/>
    <w:rsid w:val="00D10644"/>
    <w:rsid w:val="00D27C95"/>
    <w:rsid w:val="00D3020A"/>
    <w:rsid w:val="00D81585"/>
    <w:rsid w:val="00E44E15"/>
    <w:rsid w:val="00E87565"/>
    <w:rsid w:val="00EB0109"/>
    <w:rsid w:val="00EC2674"/>
    <w:rsid w:val="00FB6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C95"/>
  </w:style>
  <w:style w:type="paragraph" w:styleId="Stopka">
    <w:name w:val="footer"/>
    <w:basedOn w:val="Normalny"/>
    <w:link w:val="Stopka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C95"/>
  </w:style>
  <w:style w:type="paragraph" w:styleId="Tekstdymka">
    <w:name w:val="Balloon Text"/>
    <w:basedOn w:val="Normalny"/>
    <w:link w:val="TekstdymkaZnak"/>
    <w:uiPriority w:val="99"/>
    <w:semiHidden/>
    <w:unhideWhenUsed/>
    <w:rsid w:val="00FB66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66F3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D77F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D77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9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Ciechanowska</cp:lastModifiedBy>
  <cp:revision>2</cp:revision>
  <cp:lastPrinted>2026-02-03T09:46:00Z</cp:lastPrinted>
  <dcterms:created xsi:type="dcterms:W3CDTF">2026-07-23T07:33:00Z</dcterms:created>
  <dcterms:modified xsi:type="dcterms:W3CDTF">2026-07-23T07:33:00Z</dcterms:modified>
</cp:coreProperties>
</file>